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36" w:rsidRPr="00C029D4" w:rsidRDefault="00B67036" w:rsidP="00B67036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ЧУОНИНСКИЙ НАСЛЕЖНЫЙ</w:t>
      </w:r>
      <w:r w:rsidRPr="00BE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67036" w:rsidRDefault="00B67036" w:rsidP="00B67036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5BF9">
        <w:rPr>
          <w:rFonts w:ascii="Times New Roman" w:hAnsi="Times New Roman" w:cs="Times New Roman"/>
          <w:sz w:val="28"/>
          <w:szCs w:val="28"/>
        </w:rPr>
        <w:t>ОБРАЗОВАНИЯ «</w:t>
      </w:r>
      <w:r w:rsidRPr="00E3242A"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BE6CC9">
        <w:rPr>
          <w:rFonts w:ascii="Times New Roman" w:hAnsi="Times New Roman" w:cs="Times New Roman"/>
          <w:sz w:val="28"/>
          <w:szCs w:val="28"/>
        </w:rPr>
        <w:t>»</w:t>
      </w:r>
    </w:p>
    <w:p w:rsidR="00B67036" w:rsidRDefault="00B67036" w:rsidP="00B6703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E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(ЯКУТИЯ)</w:t>
      </w:r>
    </w:p>
    <w:p w:rsidR="00B67036" w:rsidRPr="00BE6CC9" w:rsidRDefault="00B67036" w:rsidP="00B67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Default="00B67036" w:rsidP="00B67036">
      <w:pPr>
        <w:pStyle w:val="a3"/>
        <w:jc w:val="center"/>
        <w:rPr>
          <w:sz w:val="28"/>
          <w:szCs w:val="28"/>
        </w:rPr>
      </w:pPr>
    </w:p>
    <w:p w:rsidR="00B67036" w:rsidRPr="00BE6CC9" w:rsidRDefault="00B67036" w:rsidP="00B67036">
      <w:pPr>
        <w:pStyle w:val="a3"/>
        <w:jc w:val="center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Default="00B67036" w:rsidP="00B670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ПРАВОВОЙ АКТ </w:t>
      </w:r>
    </w:p>
    <w:p w:rsidR="00B67036" w:rsidRDefault="00D17758" w:rsidP="00B670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B67036" w:rsidRPr="00495A9B">
        <w:rPr>
          <w:sz w:val="28"/>
          <w:szCs w:val="28"/>
        </w:rPr>
        <w:t xml:space="preserve"> В УСТАВ МУНИЦИПАЛЬНОГО ОБРАЗОВАНИЯ</w:t>
      </w:r>
      <w:r w:rsidR="00B67036">
        <w:rPr>
          <w:sz w:val="28"/>
          <w:szCs w:val="28"/>
        </w:rPr>
        <w:t xml:space="preserve"> «ЧУОНИНСКИЙ НАСЛЕГ»</w:t>
      </w:r>
    </w:p>
    <w:p w:rsidR="00B67036" w:rsidRPr="00495A9B" w:rsidRDefault="00B67036" w:rsidP="00B670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МИРНИНСКОГО РАЙОНА РЕСПУБЛИКИ САХА (ЯКУТИЯ)</w:t>
      </w:r>
    </w:p>
    <w:p w:rsidR="00B67036" w:rsidRPr="00A10DD8" w:rsidRDefault="00B67036" w:rsidP="00B67036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E5293">
        <w:rPr>
          <w:sz w:val="28"/>
          <w:szCs w:val="28"/>
          <w:u w:val="single"/>
        </w:rPr>
        <w:t>19</w:t>
      </w:r>
      <w:r w:rsidR="003E5293">
        <w:rPr>
          <w:sz w:val="28"/>
          <w:szCs w:val="28"/>
        </w:rPr>
        <w:t xml:space="preserve"> </w:t>
      </w:r>
      <w:r w:rsidR="003E5293">
        <w:rPr>
          <w:sz w:val="28"/>
          <w:szCs w:val="28"/>
          <w:u w:val="single"/>
        </w:rPr>
        <w:t>апреля</w:t>
      </w:r>
      <w:r w:rsidR="00395BF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</w:t>
      </w:r>
    </w:p>
    <w:p w:rsidR="00B67036" w:rsidRPr="00BE6CC9" w:rsidRDefault="00B67036" w:rsidP="00B67036">
      <w:pPr>
        <w:pStyle w:val="a3"/>
        <w:jc w:val="center"/>
        <w:rPr>
          <w:sz w:val="28"/>
          <w:szCs w:val="28"/>
        </w:rPr>
      </w:pPr>
    </w:p>
    <w:p w:rsidR="00B67036" w:rsidRPr="00BE6CC9" w:rsidRDefault="00B67036" w:rsidP="00B67036">
      <w:pPr>
        <w:pStyle w:val="a3"/>
        <w:jc w:val="center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Pr="00BE6CC9" w:rsidRDefault="00B67036" w:rsidP="00B67036">
      <w:pPr>
        <w:pStyle w:val="a3"/>
        <w:rPr>
          <w:sz w:val="28"/>
          <w:szCs w:val="28"/>
        </w:rPr>
      </w:pPr>
    </w:p>
    <w:p w:rsidR="00B67036" w:rsidRDefault="00395BF9" w:rsidP="00B670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B67036" w:rsidRPr="00BE6CC9">
        <w:rPr>
          <w:sz w:val="28"/>
          <w:szCs w:val="28"/>
        </w:rPr>
        <w:t xml:space="preserve"> год</w:t>
      </w:r>
    </w:p>
    <w:p w:rsidR="00B67036" w:rsidRDefault="00B67036" w:rsidP="00B67036">
      <w:pPr>
        <w:pStyle w:val="a3"/>
        <w:jc w:val="center"/>
        <w:rPr>
          <w:sz w:val="28"/>
          <w:szCs w:val="28"/>
        </w:rPr>
      </w:pPr>
    </w:p>
    <w:p w:rsidR="00B67036" w:rsidRDefault="00B67036" w:rsidP="00B67036">
      <w:pPr>
        <w:pStyle w:val="a3"/>
        <w:jc w:val="center"/>
        <w:rPr>
          <w:sz w:val="28"/>
          <w:szCs w:val="28"/>
        </w:rPr>
      </w:pPr>
    </w:p>
    <w:p w:rsidR="00B67036" w:rsidRDefault="00B67036" w:rsidP="00B67036">
      <w:pPr>
        <w:pStyle w:val="a3"/>
        <w:jc w:val="center"/>
        <w:rPr>
          <w:sz w:val="28"/>
          <w:szCs w:val="28"/>
        </w:rPr>
      </w:pPr>
    </w:p>
    <w:p w:rsidR="00B67036" w:rsidRPr="00BE6CC9" w:rsidRDefault="00B67036" w:rsidP="00B67036">
      <w:pPr>
        <w:pStyle w:val="a3"/>
        <w:jc w:val="center"/>
        <w:rPr>
          <w:sz w:val="28"/>
          <w:szCs w:val="28"/>
        </w:rPr>
      </w:pPr>
    </w:p>
    <w:p w:rsidR="00395BF9" w:rsidRPr="00516C48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положений устава муниципального образования в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029D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B1020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020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102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CC9">
        <w:rPr>
          <w:rFonts w:ascii="Times New Roman" w:eastAsia="Times New Roman" w:hAnsi="Times New Roman" w:cs="Times New Roman"/>
          <w:sz w:val="28"/>
          <w:szCs w:val="28"/>
        </w:rPr>
        <w:t>с учётом рекомендаций Управления Министерства юстиции Российской Федерации по Республике Саха (Якутия).</w:t>
      </w:r>
    </w:p>
    <w:p w:rsidR="00395BF9" w:rsidRPr="00BE6CC9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5BF9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C4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D17758" w:rsidRPr="00516C48" w:rsidRDefault="00D17758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BF9" w:rsidRPr="00BE6CC9" w:rsidRDefault="00D17758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следующе</w:t>
      </w:r>
      <w:r w:rsidR="00395BF9" w:rsidRPr="00BE6CC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39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BF9" w:rsidRPr="00BE6CC9">
        <w:rPr>
          <w:rFonts w:ascii="Times New Roman" w:eastAsia="Times New Roman" w:hAnsi="Times New Roman" w:cs="Times New Roman"/>
          <w:sz w:val="28"/>
          <w:szCs w:val="28"/>
        </w:rPr>
        <w:t>в устав муниципального образования:</w:t>
      </w:r>
    </w:p>
    <w:p w:rsidR="00395BF9" w:rsidRPr="00BE6CC9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BF9" w:rsidRPr="009517EC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Статью</w:t>
      </w:r>
      <w:r w:rsidRPr="0095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A4B" w:rsidRPr="00D95A4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D95A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95A4B">
        <w:rPr>
          <w:rFonts w:ascii="Times New Roman" w:eastAsia="Times New Roman" w:hAnsi="Times New Roman" w:cs="Times New Roman"/>
          <w:b/>
          <w:sz w:val="28"/>
          <w:szCs w:val="28"/>
        </w:rPr>
        <w:t>Полномочия органов местного самоуправления, осуществляющих муниципальный контроль</w:t>
      </w:r>
      <w:r w:rsidR="00D95A4B" w:rsidRPr="00D95A4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частью </w:t>
      </w:r>
      <w:r w:rsidR="00D95A4B" w:rsidRPr="00D95A4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Pr="009517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BF9" w:rsidRPr="009517EC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5A4B" w:rsidRPr="00D95A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5A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020">
        <w:rPr>
          <w:rFonts w:ascii="Times New Roman" w:eastAsia="Times New Roman" w:hAnsi="Times New Roman" w:cs="Times New Roman"/>
          <w:sz w:val="28"/>
          <w:szCs w:val="28"/>
        </w:rPr>
        <w:t>ид муниципального контроля 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020">
        <w:rPr>
          <w:rFonts w:ascii="Times New Roman" w:eastAsia="Times New Roman" w:hAnsi="Times New Roman" w:cs="Times New Roman"/>
          <w:sz w:val="28"/>
          <w:szCs w:val="28"/>
        </w:rPr>
        <w:t xml:space="preserve">т осуществлению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B1020">
        <w:rPr>
          <w:rFonts w:ascii="Times New Roman" w:eastAsia="Times New Roman" w:hAnsi="Times New Roman" w:cs="Times New Roman"/>
          <w:sz w:val="28"/>
          <w:szCs w:val="28"/>
        </w:rPr>
        <w:t>при наличии в границах муниципального образования объектов соответствующего вида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5BF9" w:rsidRDefault="00395BF9" w:rsidP="00395BF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BF9" w:rsidRPr="00B52B70" w:rsidRDefault="00395BF9" w:rsidP="0039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395BF9" w:rsidRPr="00B52B70" w:rsidRDefault="00395BF9" w:rsidP="0039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395BF9" w:rsidRPr="00B52B70" w:rsidRDefault="00395BF9" w:rsidP="0039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BF9" w:rsidRPr="00B52B70" w:rsidRDefault="00395BF9" w:rsidP="0039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B70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395BF9" w:rsidRPr="00B52B70" w:rsidRDefault="00395BF9" w:rsidP="0039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B70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B67036" w:rsidRDefault="00B67036" w:rsidP="00B67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758" w:rsidRDefault="00D17758" w:rsidP="00B67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93" w:rsidRDefault="003E5293" w:rsidP="00B67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7036" w:rsidRPr="003A5043" w:rsidRDefault="00B67036" w:rsidP="00B6703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036" w:rsidRPr="003A5043" w:rsidRDefault="00B67036" w:rsidP="00B67036">
      <w:pPr>
        <w:pStyle w:val="a3"/>
        <w:rPr>
          <w:b/>
          <w:sz w:val="28"/>
          <w:szCs w:val="28"/>
        </w:rPr>
      </w:pPr>
      <w:r w:rsidRPr="003A5043">
        <w:rPr>
          <w:b/>
          <w:sz w:val="28"/>
          <w:szCs w:val="28"/>
        </w:rPr>
        <w:t xml:space="preserve">Глава МО «Чуонинский наслег»                                          </w:t>
      </w:r>
      <w:r>
        <w:rPr>
          <w:b/>
          <w:sz w:val="28"/>
          <w:szCs w:val="28"/>
        </w:rPr>
        <w:t xml:space="preserve">    </w:t>
      </w:r>
      <w:r w:rsidRPr="003A5043">
        <w:rPr>
          <w:b/>
          <w:sz w:val="28"/>
          <w:szCs w:val="28"/>
        </w:rPr>
        <w:t xml:space="preserve">   Т.В. Горохова</w:t>
      </w:r>
    </w:p>
    <w:p w:rsidR="00B67036" w:rsidRPr="003A5043" w:rsidRDefault="00B67036" w:rsidP="00B67036">
      <w:pPr>
        <w:pStyle w:val="a3"/>
        <w:rPr>
          <w:b/>
          <w:sz w:val="28"/>
          <w:szCs w:val="28"/>
        </w:rPr>
      </w:pPr>
    </w:p>
    <w:p w:rsidR="00B67036" w:rsidRDefault="00B67036" w:rsidP="00B67036">
      <w:pPr>
        <w:pStyle w:val="a3"/>
        <w:rPr>
          <w:b/>
          <w:sz w:val="28"/>
          <w:szCs w:val="28"/>
        </w:rPr>
      </w:pPr>
    </w:p>
    <w:p w:rsidR="003E5293" w:rsidRDefault="003E5293" w:rsidP="00B67036">
      <w:pPr>
        <w:pStyle w:val="a3"/>
        <w:rPr>
          <w:b/>
          <w:sz w:val="28"/>
          <w:szCs w:val="28"/>
        </w:rPr>
      </w:pPr>
    </w:p>
    <w:p w:rsidR="003E5293" w:rsidRDefault="003E5293" w:rsidP="00B67036">
      <w:pPr>
        <w:pStyle w:val="a3"/>
        <w:rPr>
          <w:b/>
          <w:sz w:val="28"/>
          <w:szCs w:val="28"/>
        </w:rPr>
      </w:pPr>
    </w:p>
    <w:p w:rsidR="003E5293" w:rsidRPr="003A5043" w:rsidRDefault="003E5293" w:rsidP="00B67036">
      <w:pPr>
        <w:pStyle w:val="a3"/>
        <w:rPr>
          <w:b/>
          <w:sz w:val="28"/>
          <w:szCs w:val="28"/>
        </w:rPr>
      </w:pPr>
    </w:p>
    <w:p w:rsidR="00B67036" w:rsidRPr="003A5043" w:rsidRDefault="00B67036" w:rsidP="00B67036">
      <w:pPr>
        <w:pStyle w:val="a3"/>
        <w:rPr>
          <w:b/>
          <w:sz w:val="28"/>
          <w:szCs w:val="28"/>
        </w:rPr>
      </w:pPr>
      <w:r w:rsidRPr="003A5043">
        <w:rPr>
          <w:b/>
          <w:sz w:val="28"/>
          <w:szCs w:val="28"/>
        </w:rPr>
        <w:t xml:space="preserve">Председатель наслежного                                                  </w:t>
      </w:r>
      <w:r>
        <w:rPr>
          <w:b/>
          <w:sz w:val="28"/>
          <w:szCs w:val="28"/>
        </w:rPr>
        <w:t xml:space="preserve">    </w:t>
      </w:r>
      <w:r w:rsidRPr="003A5043">
        <w:rPr>
          <w:b/>
          <w:sz w:val="28"/>
          <w:szCs w:val="28"/>
        </w:rPr>
        <w:t xml:space="preserve">       Т.В.</w:t>
      </w:r>
      <w:r w:rsidR="00D95A4B">
        <w:rPr>
          <w:b/>
          <w:sz w:val="28"/>
          <w:szCs w:val="28"/>
        </w:rPr>
        <w:t xml:space="preserve"> </w:t>
      </w:r>
      <w:r w:rsidRPr="003A5043">
        <w:rPr>
          <w:b/>
          <w:sz w:val="28"/>
          <w:szCs w:val="28"/>
        </w:rPr>
        <w:t>Горохова</w:t>
      </w:r>
    </w:p>
    <w:p w:rsidR="00B67036" w:rsidRPr="003A5043" w:rsidRDefault="00B67036" w:rsidP="00B67036">
      <w:pPr>
        <w:pStyle w:val="a3"/>
        <w:rPr>
          <w:b/>
          <w:sz w:val="28"/>
          <w:szCs w:val="28"/>
        </w:rPr>
      </w:pPr>
      <w:r w:rsidRPr="003A5043">
        <w:rPr>
          <w:b/>
          <w:sz w:val="28"/>
          <w:szCs w:val="28"/>
        </w:rPr>
        <w:t xml:space="preserve">Совета депутатов                                  </w:t>
      </w:r>
    </w:p>
    <w:p w:rsidR="00B67036" w:rsidRPr="003A5043" w:rsidRDefault="00B67036" w:rsidP="00B6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22" w:rsidRDefault="009A7922"/>
    <w:sectPr w:rsidR="009A7922" w:rsidSect="00B6703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2E" w:rsidRDefault="008C462E" w:rsidP="00B67036">
      <w:pPr>
        <w:spacing w:after="0" w:line="240" w:lineRule="auto"/>
      </w:pPr>
      <w:r>
        <w:separator/>
      </w:r>
    </w:p>
  </w:endnote>
  <w:endnote w:type="continuationSeparator" w:id="0">
    <w:p w:rsidR="008C462E" w:rsidRDefault="008C462E" w:rsidP="00B6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7513"/>
      <w:docPartObj>
        <w:docPartGallery w:val="Page Numbers (Bottom of Page)"/>
        <w:docPartUnique/>
      </w:docPartObj>
    </w:sdtPr>
    <w:sdtEndPr/>
    <w:sdtContent>
      <w:p w:rsidR="00B67036" w:rsidRDefault="009942B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036" w:rsidRDefault="00B670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2E" w:rsidRDefault="008C462E" w:rsidP="00B67036">
      <w:pPr>
        <w:spacing w:after="0" w:line="240" w:lineRule="auto"/>
      </w:pPr>
      <w:r>
        <w:separator/>
      </w:r>
    </w:p>
  </w:footnote>
  <w:footnote w:type="continuationSeparator" w:id="0">
    <w:p w:rsidR="008C462E" w:rsidRDefault="008C462E" w:rsidP="00B6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036"/>
    <w:rsid w:val="00395BF9"/>
    <w:rsid w:val="003E5293"/>
    <w:rsid w:val="0051674E"/>
    <w:rsid w:val="008C462E"/>
    <w:rsid w:val="009942BE"/>
    <w:rsid w:val="009A7922"/>
    <w:rsid w:val="00B67036"/>
    <w:rsid w:val="00BC5ACA"/>
    <w:rsid w:val="00BE6C97"/>
    <w:rsid w:val="00D17758"/>
    <w:rsid w:val="00D95A4B"/>
    <w:rsid w:val="00DA0423"/>
    <w:rsid w:val="00F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407E"/>
  <w15:docId w15:val="{4B6825F0-ED4C-44A1-AE99-A25BEC4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70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67036"/>
    <w:rPr>
      <w:rFonts w:ascii="Times New Roman" w:eastAsia="Times New Roman" w:hAnsi="Times New Roman" w:cs="Times New Roman"/>
      <w:sz w:val="20"/>
      <w:szCs w:val="16"/>
    </w:rPr>
  </w:style>
  <w:style w:type="paragraph" w:customStyle="1" w:styleId="ConsPlusNormal">
    <w:name w:val="ConsPlusNormal"/>
    <w:rsid w:val="00B67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6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7036"/>
  </w:style>
  <w:style w:type="paragraph" w:styleId="a7">
    <w:name w:val="footer"/>
    <w:basedOn w:val="a"/>
    <w:link w:val="a8"/>
    <w:uiPriority w:val="99"/>
    <w:unhideWhenUsed/>
    <w:rsid w:val="00B6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036"/>
  </w:style>
  <w:style w:type="paragraph" w:styleId="a9">
    <w:name w:val="Balloon Text"/>
    <w:basedOn w:val="a"/>
    <w:link w:val="aa"/>
    <w:uiPriority w:val="99"/>
    <w:semiHidden/>
    <w:unhideWhenUsed/>
    <w:rsid w:val="003E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7</cp:revision>
  <cp:lastPrinted>2022-04-19T03:29:00Z</cp:lastPrinted>
  <dcterms:created xsi:type="dcterms:W3CDTF">2021-07-20T07:35:00Z</dcterms:created>
  <dcterms:modified xsi:type="dcterms:W3CDTF">2022-04-19T03:31:00Z</dcterms:modified>
</cp:coreProperties>
</file>