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41" w:rsidRDefault="00AF3D41" w:rsidP="00AF3D4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F3D41" w:rsidRDefault="00AF3D41" w:rsidP="00AF3D4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 района</w:t>
      </w:r>
    </w:p>
    <w:p w:rsidR="00AF3D41" w:rsidRDefault="00AF3D41" w:rsidP="00AF3D41">
      <w:pPr>
        <w:spacing w:line="228" w:lineRule="auto"/>
        <w:jc w:val="right"/>
        <w:rPr>
          <w:b/>
          <w:sz w:val="28"/>
          <w:szCs w:val="28"/>
        </w:rPr>
      </w:pPr>
      <w:r>
        <w:rPr>
          <w:sz w:val="28"/>
          <w:szCs w:val="28"/>
        </w:rPr>
        <w:t>№_____ от «____» _______ 2021 г.</w:t>
      </w:r>
    </w:p>
    <w:p w:rsidR="000002CD" w:rsidRDefault="000002CD" w:rsidP="000002CD">
      <w:pPr>
        <w:spacing w:line="228" w:lineRule="auto"/>
        <w:jc w:val="center"/>
        <w:rPr>
          <w:b/>
          <w:sz w:val="28"/>
          <w:szCs w:val="28"/>
        </w:rPr>
      </w:pPr>
    </w:p>
    <w:p w:rsidR="00AF3D41" w:rsidRDefault="00AF3D41" w:rsidP="000002CD">
      <w:pPr>
        <w:spacing w:line="228" w:lineRule="auto"/>
        <w:jc w:val="center"/>
        <w:rPr>
          <w:b/>
          <w:sz w:val="28"/>
          <w:szCs w:val="28"/>
        </w:rPr>
      </w:pPr>
    </w:p>
    <w:p w:rsidR="00D7356A" w:rsidRDefault="00D7356A" w:rsidP="000002CD">
      <w:pPr>
        <w:spacing w:line="228" w:lineRule="auto"/>
        <w:jc w:val="center"/>
        <w:rPr>
          <w:b/>
          <w:sz w:val="28"/>
          <w:szCs w:val="28"/>
        </w:rPr>
      </w:pPr>
      <w:r w:rsidRPr="00D7356A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е</w:t>
      </w:r>
    </w:p>
    <w:p w:rsidR="000002CD" w:rsidRDefault="00D7356A" w:rsidP="000002CD">
      <w:pPr>
        <w:spacing w:line="228" w:lineRule="auto"/>
        <w:jc w:val="center"/>
        <w:rPr>
          <w:b/>
          <w:sz w:val="28"/>
          <w:szCs w:val="28"/>
        </w:rPr>
      </w:pPr>
      <w:r w:rsidRPr="00D7356A">
        <w:rPr>
          <w:b/>
          <w:sz w:val="28"/>
          <w:szCs w:val="28"/>
        </w:rPr>
        <w:t xml:space="preserve"> об организации работы по специальным сообщениям </w:t>
      </w:r>
      <w:r w:rsidR="00AF3D41">
        <w:rPr>
          <w:b/>
          <w:sz w:val="28"/>
          <w:szCs w:val="28"/>
        </w:rPr>
        <w:t>Районной комиссии</w:t>
      </w:r>
      <w:r w:rsidRPr="00D7356A">
        <w:rPr>
          <w:b/>
          <w:sz w:val="28"/>
          <w:szCs w:val="28"/>
        </w:rPr>
        <w:t xml:space="preserve"> по делам несовершеннолетних и защите</w:t>
      </w:r>
      <w:r w:rsidR="00AF3D41">
        <w:rPr>
          <w:b/>
          <w:sz w:val="28"/>
          <w:szCs w:val="28"/>
        </w:rPr>
        <w:t xml:space="preserve"> их прав МО «Мирнинский район», органов и</w:t>
      </w:r>
      <w:r w:rsidRPr="00D7356A">
        <w:rPr>
          <w:b/>
          <w:sz w:val="28"/>
          <w:szCs w:val="28"/>
        </w:rPr>
        <w:t xml:space="preserve"> учреждений </w:t>
      </w:r>
      <w:r w:rsidR="00AF3D41">
        <w:rPr>
          <w:b/>
          <w:sz w:val="28"/>
          <w:szCs w:val="28"/>
        </w:rPr>
        <w:t xml:space="preserve">системы профилактики </w:t>
      </w:r>
      <w:r w:rsidR="007A5579">
        <w:rPr>
          <w:b/>
          <w:sz w:val="28"/>
          <w:szCs w:val="28"/>
        </w:rPr>
        <w:t xml:space="preserve">и иных источников </w:t>
      </w:r>
      <w:r w:rsidRPr="00D7356A">
        <w:rPr>
          <w:b/>
          <w:sz w:val="28"/>
          <w:szCs w:val="28"/>
        </w:rPr>
        <w:t xml:space="preserve">о происшествиях </w:t>
      </w:r>
      <w:r w:rsidR="007A5579">
        <w:rPr>
          <w:b/>
          <w:sz w:val="28"/>
          <w:szCs w:val="28"/>
        </w:rPr>
        <w:t xml:space="preserve">и преступлениях </w:t>
      </w:r>
      <w:r w:rsidRPr="00D7356A">
        <w:rPr>
          <w:b/>
          <w:sz w:val="28"/>
          <w:szCs w:val="28"/>
        </w:rPr>
        <w:t>с участием</w:t>
      </w:r>
      <w:r w:rsidR="007A5579">
        <w:rPr>
          <w:b/>
          <w:sz w:val="28"/>
          <w:szCs w:val="28"/>
        </w:rPr>
        <w:t xml:space="preserve"> несовершеннолетних</w:t>
      </w:r>
    </w:p>
    <w:p w:rsidR="00D7356A" w:rsidRDefault="00D7356A" w:rsidP="000002CD">
      <w:pPr>
        <w:spacing w:line="228" w:lineRule="auto"/>
        <w:jc w:val="center"/>
        <w:rPr>
          <w:b/>
          <w:sz w:val="28"/>
          <w:szCs w:val="28"/>
        </w:rPr>
      </w:pPr>
    </w:p>
    <w:p w:rsidR="00AF3D41" w:rsidRDefault="00AF3D41" w:rsidP="000002CD">
      <w:pPr>
        <w:spacing w:line="228" w:lineRule="auto"/>
        <w:jc w:val="center"/>
        <w:rPr>
          <w:b/>
          <w:sz w:val="28"/>
          <w:szCs w:val="28"/>
        </w:rPr>
      </w:pPr>
    </w:p>
    <w:p w:rsidR="00AF3D41" w:rsidRDefault="00D7356A" w:rsidP="00AF3D41">
      <w:pPr>
        <w:pStyle w:val="20"/>
        <w:numPr>
          <w:ilvl w:val="0"/>
          <w:numId w:val="4"/>
        </w:numPr>
        <w:shd w:val="clear" w:color="auto" w:fill="auto"/>
        <w:tabs>
          <w:tab w:val="left" w:pos="3989"/>
        </w:tabs>
        <w:spacing w:before="0" w:line="360" w:lineRule="auto"/>
        <w:rPr>
          <w:color w:val="000000"/>
          <w:sz w:val="28"/>
          <w:szCs w:val="28"/>
        </w:rPr>
      </w:pPr>
      <w:r w:rsidRPr="00D7356A">
        <w:rPr>
          <w:color w:val="000000"/>
          <w:sz w:val="28"/>
          <w:szCs w:val="28"/>
        </w:rPr>
        <w:t>Общие положения</w:t>
      </w:r>
    </w:p>
    <w:p w:rsidR="007A5579" w:rsidRPr="00AF3D41" w:rsidRDefault="007A5579" w:rsidP="007A5579">
      <w:pPr>
        <w:pStyle w:val="20"/>
        <w:shd w:val="clear" w:color="auto" w:fill="auto"/>
        <w:tabs>
          <w:tab w:val="left" w:pos="3989"/>
        </w:tabs>
        <w:spacing w:before="0" w:line="360" w:lineRule="auto"/>
        <w:ind w:left="927"/>
        <w:jc w:val="left"/>
        <w:rPr>
          <w:color w:val="000000"/>
          <w:sz w:val="28"/>
          <w:szCs w:val="28"/>
        </w:rPr>
      </w:pPr>
    </w:p>
    <w:p w:rsidR="00D7356A" w:rsidRPr="000745D6" w:rsidRDefault="00D7356A" w:rsidP="009F06C3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D7356A">
        <w:rPr>
          <w:color w:val="000000"/>
          <w:sz w:val="28"/>
          <w:szCs w:val="28"/>
        </w:rPr>
        <w:t xml:space="preserve">Настоящее Положение разработано </w:t>
      </w:r>
      <w:r w:rsidRPr="000745D6">
        <w:rPr>
          <w:sz w:val="28"/>
          <w:szCs w:val="28"/>
        </w:rPr>
        <w:t xml:space="preserve">в соответствии с Федеральным законом от 27.07.2006 года №152-ФЗ «О персональных данных», </w:t>
      </w:r>
      <w:r w:rsidRPr="00CD46C5">
        <w:rPr>
          <w:sz w:val="28"/>
          <w:szCs w:val="28"/>
          <w:shd w:val="clear" w:color="auto" w:fill="FFFFFF" w:themeFill="background1"/>
        </w:rPr>
        <w:t>п</w:t>
      </w:r>
      <w:r w:rsidR="007A5579">
        <w:rPr>
          <w:sz w:val="28"/>
          <w:szCs w:val="28"/>
          <w:shd w:val="clear" w:color="auto" w:fill="FFFFFF" w:themeFill="background1"/>
        </w:rPr>
        <w:t>унктом 2.</w:t>
      </w:r>
      <w:r w:rsidR="0062017C" w:rsidRPr="00CD46C5">
        <w:rPr>
          <w:sz w:val="28"/>
          <w:szCs w:val="28"/>
          <w:shd w:val="clear" w:color="auto" w:fill="FFFFFF" w:themeFill="background1"/>
        </w:rPr>
        <w:t>6</w:t>
      </w:r>
      <w:r w:rsidRPr="00CD46C5">
        <w:rPr>
          <w:sz w:val="28"/>
          <w:szCs w:val="28"/>
          <w:shd w:val="clear" w:color="auto" w:fill="FFFFFF" w:themeFill="background1"/>
        </w:rPr>
        <w:t xml:space="preserve"> </w:t>
      </w:r>
      <w:r w:rsidR="007A5579">
        <w:rPr>
          <w:sz w:val="28"/>
          <w:szCs w:val="28"/>
          <w:shd w:val="clear" w:color="auto" w:fill="FFFFFF" w:themeFill="background1"/>
        </w:rPr>
        <w:t xml:space="preserve">Раздела 2 </w:t>
      </w:r>
      <w:r w:rsidRPr="000745D6">
        <w:rPr>
          <w:sz w:val="28"/>
          <w:szCs w:val="28"/>
        </w:rPr>
        <w:t xml:space="preserve">Положения </w:t>
      </w:r>
      <w:r w:rsidR="007A5579">
        <w:rPr>
          <w:sz w:val="28"/>
          <w:szCs w:val="28"/>
        </w:rPr>
        <w:t xml:space="preserve">о Районной </w:t>
      </w:r>
      <w:r w:rsidRPr="000745D6">
        <w:rPr>
          <w:sz w:val="28"/>
          <w:szCs w:val="28"/>
        </w:rPr>
        <w:t>комиссии по делам несовершенноле</w:t>
      </w:r>
      <w:r w:rsidR="007A5579">
        <w:rPr>
          <w:sz w:val="28"/>
          <w:szCs w:val="28"/>
        </w:rPr>
        <w:t>тних и защите их прав МО «Мирнинский район»</w:t>
      </w:r>
      <w:r w:rsidRPr="000745D6">
        <w:rPr>
          <w:sz w:val="28"/>
          <w:szCs w:val="28"/>
        </w:rPr>
        <w:t xml:space="preserve">, утвержденного постановлением </w:t>
      </w:r>
      <w:r w:rsidR="007A5579">
        <w:rPr>
          <w:sz w:val="28"/>
          <w:szCs w:val="28"/>
        </w:rPr>
        <w:t>Главы района от 19.04.2019 года №0651</w:t>
      </w:r>
      <w:r w:rsidRPr="000745D6">
        <w:rPr>
          <w:sz w:val="28"/>
          <w:szCs w:val="28"/>
        </w:rPr>
        <w:t xml:space="preserve"> «О </w:t>
      </w:r>
      <w:r w:rsidR="007A5579">
        <w:rPr>
          <w:sz w:val="28"/>
          <w:szCs w:val="28"/>
        </w:rPr>
        <w:t xml:space="preserve">Районной </w:t>
      </w:r>
      <w:r w:rsidR="007A5579" w:rsidRPr="000745D6">
        <w:rPr>
          <w:sz w:val="28"/>
          <w:szCs w:val="28"/>
        </w:rPr>
        <w:t>комиссии по делам несовершенноле</w:t>
      </w:r>
      <w:r w:rsidR="007A5579">
        <w:rPr>
          <w:sz w:val="28"/>
          <w:szCs w:val="28"/>
        </w:rPr>
        <w:t>тних и защите их прав МО «Мирнинский район</w:t>
      </w:r>
      <w:r w:rsidRPr="000745D6">
        <w:rPr>
          <w:sz w:val="28"/>
          <w:szCs w:val="28"/>
        </w:rPr>
        <w:t>».</w:t>
      </w:r>
    </w:p>
    <w:p w:rsidR="00D7356A" w:rsidRPr="000745D6" w:rsidRDefault="00D7356A" w:rsidP="009F06C3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Положение распространяется на специальные сообщения </w:t>
      </w:r>
      <w:r w:rsidR="009F06C3">
        <w:rPr>
          <w:sz w:val="28"/>
          <w:szCs w:val="28"/>
        </w:rPr>
        <w:t xml:space="preserve">Районной </w:t>
      </w:r>
      <w:r w:rsidR="00AF3D41">
        <w:rPr>
          <w:sz w:val="28"/>
          <w:szCs w:val="28"/>
        </w:rPr>
        <w:t>комиссии</w:t>
      </w:r>
      <w:r w:rsidRPr="000745D6">
        <w:rPr>
          <w:sz w:val="28"/>
          <w:szCs w:val="28"/>
        </w:rPr>
        <w:t xml:space="preserve"> по делам несовершеннолетних и защите </w:t>
      </w:r>
      <w:r w:rsidR="009F06C3">
        <w:rPr>
          <w:sz w:val="28"/>
          <w:szCs w:val="28"/>
        </w:rPr>
        <w:t>их прав</w:t>
      </w:r>
      <w:r w:rsidR="00AF3D41">
        <w:rPr>
          <w:sz w:val="28"/>
          <w:szCs w:val="28"/>
        </w:rPr>
        <w:t xml:space="preserve"> МО «Мирнинский район»</w:t>
      </w:r>
      <w:r w:rsidR="009F06C3">
        <w:rPr>
          <w:sz w:val="28"/>
          <w:szCs w:val="28"/>
        </w:rPr>
        <w:t xml:space="preserve">, органов и </w:t>
      </w:r>
      <w:r w:rsidRPr="000745D6">
        <w:rPr>
          <w:sz w:val="28"/>
          <w:szCs w:val="28"/>
        </w:rPr>
        <w:t xml:space="preserve">учреждений </w:t>
      </w:r>
      <w:r w:rsidR="009F06C3">
        <w:rPr>
          <w:sz w:val="28"/>
          <w:szCs w:val="28"/>
        </w:rPr>
        <w:t xml:space="preserve">системы профилактики </w:t>
      </w:r>
      <w:r w:rsidRPr="000745D6">
        <w:rPr>
          <w:sz w:val="28"/>
          <w:szCs w:val="28"/>
        </w:rPr>
        <w:t>о происшествиях с участием</w:t>
      </w:r>
      <w:r w:rsidR="007A5579">
        <w:rPr>
          <w:sz w:val="28"/>
          <w:szCs w:val="28"/>
        </w:rPr>
        <w:t xml:space="preserve"> несовершеннолетних, а также по информации</w:t>
      </w:r>
      <w:r w:rsidRPr="000745D6">
        <w:rPr>
          <w:sz w:val="28"/>
          <w:szCs w:val="28"/>
        </w:rPr>
        <w:t xml:space="preserve"> от иных источников о правонарушениях и преступлениях с участием несовершеннолетних.</w:t>
      </w:r>
    </w:p>
    <w:p w:rsidR="00D7356A" w:rsidRPr="000745D6" w:rsidRDefault="00D7356A" w:rsidP="009F06C3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Под иными источниками понимается информация о преступлениях (в </w:t>
      </w:r>
      <w:r w:rsidR="000A5445">
        <w:rPr>
          <w:sz w:val="28"/>
          <w:szCs w:val="28"/>
        </w:rPr>
        <w:t>том числе</w:t>
      </w:r>
      <w:r w:rsidRPr="000745D6">
        <w:rPr>
          <w:sz w:val="28"/>
          <w:szCs w:val="28"/>
        </w:rPr>
        <w:t xml:space="preserve"> готовящихся) и правонарушениях (в </w:t>
      </w:r>
      <w:r w:rsidR="000A5445">
        <w:rPr>
          <w:sz w:val="28"/>
          <w:szCs w:val="28"/>
        </w:rPr>
        <w:t>том числе</w:t>
      </w:r>
      <w:r w:rsidRPr="000745D6">
        <w:rPr>
          <w:sz w:val="28"/>
          <w:szCs w:val="28"/>
        </w:rPr>
        <w:t xml:space="preserve"> готовящихся) с участием несовершеннолетних, опубликованная в средствах массовой информации, сети Интернет и в электронных мессенджерах (</w:t>
      </w:r>
      <w:proofErr w:type="spellStart"/>
      <w:r w:rsidRPr="000745D6">
        <w:rPr>
          <w:sz w:val="28"/>
          <w:szCs w:val="28"/>
          <w:lang w:val="en-US"/>
        </w:rPr>
        <w:t>Whatsapp</w:t>
      </w:r>
      <w:proofErr w:type="spellEnd"/>
      <w:r w:rsidRPr="000745D6">
        <w:rPr>
          <w:sz w:val="28"/>
          <w:szCs w:val="28"/>
        </w:rPr>
        <w:t xml:space="preserve">, </w:t>
      </w:r>
      <w:r w:rsidRPr="000745D6">
        <w:rPr>
          <w:sz w:val="28"/>
          <w:szCs w:val="28"/>
          <w:lang w:val="en-US"/>
        </w:rPr>
        <w:t>Viber</w:t>
      </w:r>
      <w:r w:rsidR="003E242F">
        <w:rPr>
          <w:sz w:val="28"/>
          <w:szCs w:val="28"/>
        </w:rPr>
        <w:t xml:space="preserve">, </w:t>
      </w:r>
      <w:r w:rsidR="003E242F">
        <w:rPr>
          <w:sz w:val="28"/>
          <w:szCs w:val="28"/>
          <w:lang w:val="en-US"/>
        </w:rPr>
        <w:t>Instagram</w:t>
      </w:r>
      <w:r w:rsidR="003F6211">
        <w:rPr>
          <w:sz w:val="28"/>
          <w:szCs w:val="28"/>
        </w:rPr>
        <w:t xml:space="preserve">, </w:t>
      </w:r>
      <w:proofErr w:type="gramStart"/>
      <w:r w:rsidR="003F6211">
        <w:rPr>
          <w:sz w:val="28"/>
          <w:szCs w:val="28"/>
          <w:lang w:val="en-US"/>
        </w:rPr>
        <w:t>Telegram</w:t>
      </w:r>
      <w:bookmarkStart w:id="0" w:name="_GoBack"/>
      <w:bookmarkEnd w:id="0"/>
      <w:r w:rsidR="003E242F" w:rsidRPr="003E242F">
        <w:rPr>
          <w:sz w:val="28"/>
          <w:szCs w:val="28"/>
        </w:rPr>
        <w:t xml:space="preserve"> </w:t>
      </w:r>
      <w:r w:rsidRPr="000745D6">
        <w:rPr>
          <w:sz w:val="28"/>
          <w:szCs w:val="28"/>
        </w:rPr>
        <w:t xml:space="preserve"> и</w:t>
      </w:r>
      <w:proofErr w:type="gramEnd"/>
      <w:r w:rsidRPr="000745D6">
        <w:rPr>
          <w:sz w:val="28"/>
          <w:szCs w:val="28"/>
        </w:rPr>
        <w:t xml:space="preserve"> т.д.).</w:t>
      </w:r>
    </w:p>
    <w:p w:rsidR="00D7356A" w:rsidRPr="000745D6" w:rsidRDefault="00D7356A" w:rsidP="009F06C3">
      <w:pPr>
        <w:pStyle w:val="30"/>
        <w:shd w:val="clear" w:color="auto" w:fill="auto"/>
        <w:spacing w:line="240" w:lineRule="auto"/>
        <w:ind w:firstLine="567"/>
        <w:rPr>
          <w:i w:val="0"/>
          <w:sz w:val="28"/>
          <w:szCs w:val="28"/>
        </w:rPr>
      </w:pPr>
      <w:r w:rsidRPr="000745D6">
        <w:rPr>
          <w:i w:val="0"/>
          <w:sz w:val="28"/>
          <w:szCs w:val="28"/>
        </w:rPr>
        <w:t>Основные задачи: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18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осуществление неотложных мер по защите и восстановлению прав и законных интересов несовершеннолетних, выявление и устранение причин и условий, способствующих безнадзорности, правонарушениям и антиобщественным действиям несовершеннолетних, преступлениям в отношении несовершеннолетних;</w:t>
      </w:r>
    </w:p>
    <w:p w:rsidR="00D7356A" w:rsidRPr="00CD46C5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18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принятие мер к повышению эффективности деятельности комиссий по делам несовершеннолетних и защите их прав, органов и учреждений системы профилактики безнадзорности и правонарушений несовершеннолетних.</w:t>
      </w:r>
    </w:p>
    <w:p w:rsidR="00CD46C5" w:rsidRPr="000745D6" w:rsidRDefault="00CD46C5" w:rsidP="009F06C3">
      <w:pPr>
        <w:pStyle w:val="1"/>
        <w:shd w:val="clear" w:color="auto" w:fill="auto"/>
        <w:tabs>
          <w:tab w:val="left" w:pos="918"/>
        </w:tabs>
        <w:spacing w:before="0" w:line="240" w:lineRule="auto"/>
        <w:ind w:left="567"/>
        <w:rPr>
          <w:sz w:val="28"/>
          <w:szCs w:val="28"/>
        </w:rPr>
      </w:pPr>
    </w:p>
    <w:p w:rsidR="00D7356A" w:rsidRDefault="00D7356A" w:rsidP="009F06C3">
      <w:pPr>
        <w:pStyle w:val="11"/>
        <w:keepNext/>
        <w:keepLines/>
        <w:shd w:val="clear" w:color="auto" w:fill="auto"/>
        <w:tabs>
          <w:tab w:val="left" w:pos="3458"/>
        </w:tabs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1" w:name="bookmark0"/>
      <w:r w:rsidRPr="000745D6">
        <w:rPr>
          <w:sz w:val="28"/>
          <w:szCs w:val="28"/>
        </w:rPr>
        <w:t>2. Порядок информирования</w:t>
      </w:r>
      <w:bookmarkEnd w:id="1"/>
    </w:p>
    <w:p w:rsidR="00AF3D41" w:rsidRPr="000745D6" w:rsidRDefault="00AF3D41" w:rsidP="009F06C3">
      <w:pPr>
        <w:pStyle w:val="11"/>
        <w:keepNext/>
        <w:keepLines/>
        <w:shd w:val="clear" w:color="auto" w:fill="auto"/>
        <w:tabs>
          <w:tab w:val="left" w:pos="3458"/>
        </w:tabs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D7356A" w:rsidRPr="000745D6" w:rsidRDefault="00D7356A" w:rsidP="009F06C3">
      <w:pPr>
        <w:pStyle w:val="11"/>
        <w:keepNext/>
        <w:keepLines/>
        <w:shd w:val="clear" w:color="auto" w:fill="auto"/>
        <w:tabs>
          <w:tab w:val="left" w:pos="1216"/>
        </w:tabs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2" w:name="bookmark1"/>
      <w:r w:rsidRPr="000745D6">
        <w:rPr>
          <w:sz w:val="28"/>
          <w:szCs w:val="28"/>
        </w:rPr>
        <w:t>2.1. По специальным сообщениям</w:t>
      </w:r>
      <w:r w:rsidR="00AF3D41">
        <w:rPr>
          <w:sz w:val="28"/>
          <w:szCs w:val="28"/>
        </w:rPr>
        <w:t xml:space="preserve"> Районной </w:t>
      </w:r>
      <w:r w:rsidR="00012F66" w:rsidRPr="000745D6">
        <w:rPr>
          <w:sz w:val="28"/>
          <w:szCs w:val="28"/>
        </w:rPr>
        <w:t>к</w:t>
      </w:r>
      <w:r w:rsidR="00AF3D41">
        <w:rPr>
          <w:sz w:val="28"/>
          <w:szCs w:val="28"/>
        </w:rPr>
        <w:t>омиссии</w:t>
      </w:r>
      <w:r w:rsidRPr="000745D6">
        <w:rPr>
          <w:sz w:val="28"/>
          <w:szCs w:val="28"/>
        </w:rPr>
        <w:t xml:space="preserve"> по делам несовершеннолетних и защите их прав</w:t>
      </w:r>
      <w:bookmarkEnd w:id="2"/>
      <w:r w:rsidR="00AF3D41">
        <w:rPr>
          <w:sz w:val="28"/>
          <w:szCs w:val="28"/>
        </w:rPr>
        <w:t xml:space="preserve"> МО «Мирнинский район»</w:t>
      </w:r>
    </w:p>
    <w:p w:rsidR="00CC129B" w:rsidRPr="000745D6" w:rsidRDefault="00CC129B" w:rsidP="009F06C3">
      <w:pPr>
        <w:pStyle w:val="11"/>
        <w:keepNext/>
        <w:keepLines/>
        <w:shd w:val="clear" w:color="auto" w:fill="auto"/>
        <w:tabs>
          <w:tab w:val="left" w:pos="1216"/>
        </w:tabs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D7356A" w:rsidRPr="000745D6" w:rsidRDefault="00D7356A" w:rsidP="009F06C3">
      <w:pPr>
        <w:pStyle w:val="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Специальные сообщения с момента получения информации от </w:t>
      </w:r>
      <w:r w:rsidR="00AF3D41">
        <w:rPr>
          <w:sz w:val="28"/>
          <w:szCs w:val="28"/>
        </w:rPr>
        <w:t xml:space="preserve">ОМВД России по Мирнинскому району РС(Я) и </w:t>
      </w:r>
      <w:r w:rsidR="003E242F">
        <w:rPr>
          <w:sz w:val="28"/>
          <w:szCs w:val="28"/>
        </w:rPr>
        <w:t xml:space="preserve">иных </w:t>
      </w:r>
      <w:r w:rsidRPr="000745D6">
        <w:rPr>
          <w:sz w:val="28"/>
          <w:szCs w:val="28"/>
        </w:rPr>
        <w:t>органов и учреждений системы профилактики</w:t>
      </w:r>
      <w:r w:rsidR="00AD1898">
        <w:rPr>
          <w:sz w:val="28"/>
          <w:szCs w:val="28"/>
        </w:rPr>
        <w:t>,</w:t>
      </w:r>
      <w:r w:rsidRPr="000745D6">
        <w:rPr>
          <w:sz w:val="28"/>
          <w:szCs w:val="28"/>
        </w:rPr>
        <w:t xml:space="preserve"> </w:t>
      </w:r>
      <w:r w:rsidR="009F06C3">
        <w:rPr>
          <w:sz w:val="28"/>
          <w:szCs w:val="28"/>
        </w:rPr>
        <w:t>Районной комиссией</w:t>
      </w:r>
      <w:r w:rsidRPr="000745D6">
        <w:rPr>
          <w:sz w:val="28"/>
          <w:szCs w:val="28"/>
        </w:rPr>
        <w:t xml:space="preserve"> по делам несовершеннолетних и защите их прав </w:t>
      </w:r>
      <w:r w:rsidR="009F06C3">
        <w:rPr>
          <w:sz w:val="28"/>
          <w:szCs w:val="28"/>
        </w:rPr>
        <w:t xml:space="preserve">МО </w:t>
      </w:r>
      <w:r w:rsidR="009F06C3">
        <w:rPr>
          <w:sz w:val="28"/>
          <w:szCs w:val="28"/>
        </w:rPr>
        <w:lastRenderedPageBreak/>
        <w:t xml:space="preserve">«Мирнинский район» </w:t>
      </w:r>
      <w:r w:rsidR="00AD1898">
        <w:rPr>
          <w:rStyle w:val="aa"/>
          <w:i w:val="0"/>
          <w:color w:val="auto"/>
          <w:sz w:val="28"/>
          <w:szCs w:val="28"/>
        </w:rPr>
        <w:t>(далее - комиссия</w:t>
      </w:r>
      <w:r w:rsidRPr="000745D6">
        <w:rPr>
          <w:rStyle w:val="aa"/>
          <w:i w:val="0"/>
          <w:color w:val="auto"/>
          <w:sz w:val="28"/>
          <w:szCs w:val="28"/>
        </w:rPr>
        <w:t>)</w:t>
      </w:r>
      <w:r w:rsidRPr="000745D6">
        <w:rPr>
          <w:sz w:val="28"/>
          <w:szCs w:val="28"/>
        </w:rPr>
        <w:t xml:space="preserve"> направляются в адрес –</w:t>
      </w:r>
      <w:r w:rsidR="00E1541A" w:rsidRPr="000745D6">
        <w:rPr>
          <w:sz w:val="28"/>
          <w:szCs w:val="28"/>
        </w:rPr>
        <w:t xml:space="preserve"> </w:t>
      </w:r>
      <w:r w:rsidR="00710F92" w:rsidRPr="000745D6">
        <w:rPr>
          <w:sz w:val="28"/>
          <w:szCs w:val="28"/>
        </w:rPr>
        <w:t xml:space="preserve">руководителя аппарата, </w:t>
      </w:r>
      <w:r w:rsidRPr="000745D6">
        <w:rPr>
          <w:sz w:val="28"/>
          <w:szCs w:val="28"/>
        </w:rPr>
        <w:t xml:space="preserve">заместителя председателя Республиканской (межведомственной) комиссии по делам несовершеннолетних и защите их прав при Правительстве Республики Саха (Якутия) </w:t>
      </w:r>
      <w:r w:rsidRPr="000745D6">
        <w:rPr>
          <w:rStyle w:val="aa"/>
          <w:i w:val="0"/>
          <w:color w:val="auto"/>
          <w:sz w:val="28"/>
          <w:szCs w:val="28"/>
        </w:rPr>
        <w:t xml:space="preserve">(далее </w:t>
      </w:r>
      <w:r w:rsidR="00CA5337" w:rsidRPr="000745D6">
        <w:rPr>
          <w:rStyle w:val="aa"/>
          <w:i w:val="0"/>
          <w:color w:val="auto"/>
          <w:sz w:val="28"/>
          <w:szCs w:val="28"/>
        </w:rPr>
        <w:t>–</w:t>
      </w:r>
      <w:r w:rsidRPr="000745D6">
        <w:rPr>
          <w:rStyle w:val="aa"/>
          <w:i w:val="0"/>
          <w:color w:val="auto"/>
          <w:sz w:val="28"/>
          <w:szCs w:val="28"/>
        </w:rPr>
        <w:t xml:space="preserve"> </w:t>
      </w:r>
      <w:r w:rsidR="00CA5337" w:rsidRPr="000745D6">
        <w:rPr>
          <w:rStyle w:val="aa"/>
          <w:i w:val="0"/>
          <w:color w:val="auto"/>
          <w:sz w:val="28"/>
          <w:szCs w:val="28"/>
        </w:rPr>
        <w:t xml:space="preserve">заместитель председателя </w:t>
      </w:r>
      <w:r w:rsidRPr="000745D6">
        <w:rPr>
          <w:rStyle w:val="aa"/>
          <w:i w:val="0"/>
          <w:color w:val="auto"/>
          <w:sz w:val="28"/>
          <w:szCs w:val="28"/>
        </w:rPr>
        <w:t>Республиканск</w:t>
      </w:r>
      <w:r w:rsidR="00CA5337" w:rsidRPr="000745D6">
        <w:rPr>
          <w:rStyle w:val="aa"/>
          <w:i w:val="0"/>
          <w:color w:val="auto"/>
          <w:sz w:val="28"/>
          <w:szCs w:val="28"/>
        </w:rPr>
        <w:t>ой</w:t>
      </w:r>
      <w:r w:rsidRPr="000745D6">
        <w:rPr>
          <w:rStyle w:val="aa"/>
          <w:i w:val="0"/>
          <w:color w:val="auto"/>
          <w:sz w:val="28"/>
          <w:szCs w:val="28"/>
        </w:rPr>
        <w:t xml:space="preserve"> комисси</w:t>
      </w:r>
      <w:r w:rsidR="00CA5337" w:rsidRPr="000745D6">
        <w:rPr>
          <w:rStyle w:val="aa"/>
          <w:i w:val="0"/>
          <w:color w:val="auto"/>
          <w:sz w:val="28"/>
          <w:szCs w:val="28"/>
        </w:rPr>
        <w:t>и</w:t>
      </w:r>
      <w:r w:rsidRPr="000745D6">
        <w:rPr>
          <w:rStyle w:val="aa"/>
          <w:i w:val="0"/>
          <w:color w:val="auto"/>
          <w:sz w:val="28"/>
          <w:szCs w:val="28"/>
        </w:rPr>
        <w:t>)</w:t>
      </w:r>
      <w:r w:rsidRPr="000745D6">
        <w:rPr>
          <w:sz w:val="28"/>
          <w:szCs w:val="28"/>
        </w:rPr>
        <w:t xml:space="preserve"> в срок не позднее 24 часов после получения информации с использованием средств факсимильной, электронной, телеграфной и специальной связи, при невозможности - с использованием сотовой связи.</w:t>
      </w:r>
    </w:p>
    <w:p w:rsidR="0041056A" w:rsidRPr="000745D6" w:rsidRDefault="00B11F85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  <w:shd w:val="clear" w:color="auto" w:fill="FFFFFF" w:themeFill="background1"/>
        </w:rPr>
        <w:t>В срок не позднее</w:t>
      </w:r>
      <w:r w:rsidR="00D7356A" w:rsidRPr="000745D6">
        <w:rPr>
          <w:sz w:val="28"/>
          <w:szCs w:val="28"/>
        </w:rPr>
        <w:t xml:space="preserve"> </w:t>
      </w:r>
      <w:r w:rsidR="00012F66" w:rsidRPr="000745D6">
        <w:rPr>
          <w:sz w:val="28"/>
          <w:szCs w:val="28"/>
        </w:rPr>
        <w:t>1</w:t>
      </w:r>
      <w:r w:rsidR="00D7356A" w:rsidRPr="000745D6">
        <w:rPr>
          <w:sz w:val="28"/>
          <w:szCs w:val="28"/>
        </w:rPr>
        <w:t xml:space="preserve">5 </w:t>
      </w:r>
      <w:r w:rsidR="00D7356A" w:rsidRPr="000745D6">
        <w:rPr>
          <w:sz w:val="28"/>
          <w:szCs w:val="28"/>
          <w:shd w:val="clear" w:color="auto" w:fill="FFFFFF" w:themeFill="background1"/>
        </w:rPr>
        <w:t xml:space="preserve">дней </w:t>
      </w:r>
      <w:r w:rsidR="00D7356A" w:rsidRPr="000745D6">
        <w:rPr>
          <w:sz w:val="28"/>
          <w:szCs w:val="28"/>
        </w:rPr>
        <w:t>с момента подачи первичного спец</w:t>
      </w:r>
      <w:r w:rsidR="00804CE2" w:rsidRPr="000745D6">
        <w:rPr>
          <w:sz w:val="28"/>
          <w:szCs w:val="28"/>
        </w:rPr>
        <w:t xml:space="preserve">иального </w:t>
      </w:r>
      <w:r w:rsidR="00D7356A" w:rsidRPr="000745D6">
        <w:rPr>
          <w:sz w:val="28"/>
          <w:szCs w:val="28"/>
        </w:rPr>
        <w:t xml:space="preserve">сообщения </w:t>
      </w:r>
      <w:r w:rsidR="000A5445">
        <w:rPr>
          <w:sz w:val="28"/>
          <w:szCs w:val="28"/>
        </w:rPr>
        <w:t xml:space="preserve">председатель </w:t>
      </w:r>
      <w:r w:rsidR="00804CE2" w:rsidRPr="000745D6">
        <w:rPr>
          <w:sz w:val="28"/>
          <w:szCs w:val="28"/>
        </w:rPr>
        <w:t>комиссии</w:t>
      </w:r>
      <w:r w:rsidR="00627918" w:rsidRPr="000745D6">
        <w:rPr>
          <w:sz w:val="28"/>
          <w:szCs w:val="28"/>
        </w:rPr>
        <w:t xml:space="preserve"> (в его отсутствие заместитель председателя) </w:t>
      </w:r>
      <w:r w:rsidR="0041056A" w:rsidRPr="000745D6">
        <w:rPr>
          <w:sz w:val="28"/>
          <w:szCs w:val="28"/>
        </w:rPr>
        <w:t>комиссии направляет</w:t>
      </w:r>
      <w:r w:rsidR="003A156C" w:rsidRPr="000745D6">
        <w:rPr>
          <w:sz w:val="28"/>
          <w:szCs w:val="28"/>
        </w:rPr>
        <w:t xml:space="preserve"> в адрес заместителя председ</w:t>
      </w:r>
      <w:r w:rsidR="008C24AC" w:rsidRPr="000745D6">
        <w:rPr>
          <w:sz w:val="28"/>
          <w:szCs w:val="28"/>
        </w:rPr>
        <w:t xml:space="preserve">ателя Республиканской комиссии </w:t>
      </w:r>
      <w:r w:rsidR="003A156C" w:rsidRPr="000745D6">
        <w:rPr>
          <w:sz w:val="28"/>
          <w:szCs w:val="28"/>
        </w:rPr>
        <w:t>дополнительную информацию</w:t>
      </w:r>
      <w:r w:rsidR="008D5F80" w:rsidRPr="000745D6">
        <w:rPr>
          <w:sz w:val="28"/>
          <w:szCs w:val="28"/>
        </w:rPr>
        <w:t xml:space="preserve">, </w:t>
      </w:r>
      <w:r w:rsidR="00E94BCF" w:rsidRPr="000745D6">
        <w:rPr>
          <w:sz w:val="28"/>
          <w:szCs w:val="28"/>
        </w:rPr>
        <w:t>в т</w:t>
      </w:r>
      <w:r w:rsidR="000A5445">
        <w:rPr>
          <w:sz w:val="28"/>
          <w:szCs w:val="28"/>
        </w:rPr>
        <w:t>ом числе</w:t>
      </w:r>
      <w:r w:rsidR="0041056A" w:rsidRPr="000745D6">
        <w:rPr>
          <w:sz w:val="28"/>
          <w:szCs w:val="28"/>
        </w:rPr>
        <w:t>:</w:t>
      </w:r>
    </w:p>
    <w:p w:rsidR="008C24AC" w:rsidRPr="000745D6" w:rsidRDefault="00F57193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а) к</w:t>
      </w:r>
      <w:r w:rsidR="0041056A" w:rsidRPr="000745D6">
        <w:rPr>
          <w:sz w:val="28"/>
          <w:szCs w:val="28"/>
        </w:rPr>
        <w:t xml:space="preserve">опию постановления комиссии </w:t>
      </w:r>
      <w:r w:rsidR="008C24AC" w:rsidRPr="000745D6">
        <w:rPr>
          <w:sz w:val="28"/>
          <w:szCs w:val="28"/>
        </w:rPr>
        <w:t>о</w:t>
      </w:r>
      <w:r w:rsidR="0041056A" w:rsidRPr="000745D6">
        <w:rPr>
          <w:sz w:val="28"/>
          <w:szCs w:val="28"/>
        </w:rPr>
        <w:t>б</w:t>
      </w:r>
      <w:r w:rsidR="008C24AC" w:rsidRPr="000745D6">
        <w:rPr>
          <w:sz w:val="28"/>
          <w:szCs w:val="28"/>
        </w:rPr>
        <w:t xml:space="preserve"> организации индивидуальной профилактической работы</w:t>
      </w:r>
      <w:r w:rsidR="00BA3684">
        <w:rPr>
          <w:sz w:val="28"/>
          <w:szCs w:val="28"/>
        </w:rPr>
        <w:t>;</w:t>
      </w:r>
      <w:r w:rsidR="00425013" w:rsidRPr="000745D6">
        <w:rPr>
          <w:sz w:val="28"/>
          <w:szCs w:val="28"/>
        </w:rPr>
        <w:t xml:space="preserve"> </w:t>
      </w:r>
    </w:p>
    <w:p w:rsidR="00BA3684" w:rsidRDefault="00BA3684" w:rsidP="009F06C3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proofErr w:type="gramStart"/>
      <w:r w:rsidRPr="00BA3684">
        <w:rPr>
          <w:sz w:val="28"/>
          <w:szCs w:val="28"/>
        </w:rPr>
        <w:t xml:space="preserve">б) </w:t>
      </w:r>
      <w:r w:rsidR="003E242F">
        <w:rPr>
          <w:sz w:val="28"/>
          <w:szCs w:val="28"/>
        </w:rPr>
        <w:t xml:space="preserve">  </w:t>
      </w:r>
      <w:proofErr w:type="gramEnd"/>
      <w:r w:rsidR="003E242F">
        <w:rPr>
          <w:sz w:val="28"/>
          <w:szCs w:val="28"/>
        </w:rPr>
        <w:t xml:space="preserve"> </w:t>
      </w:r>
      <w:r w:rsidRPr="00BA3684">
        <w:rPr>
          <w:sz w:val="28"/>
          <w:szCs w:val="28"/>
        </w:rPr>
        <w:t xml:space="preserve">справку об итогах служебной проверки с приложениями, подтверждающими документами (приказами) о принятии мер. </w:t>
      </w:r>
    </w:p>
    <w:p w:rsidR="00F02C0C" w:rsidRPr="000745D6" w:rsidRDefault="00F3272D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В </w:t>
      </w:r>
      <w:r w:rsidR="0045666D" w:rsidRPr="000745D6">
        <w:rPr>
          <w:sz w:val="28"/>
          <w:szCs w:val="28"/>
        </w:rPr>
        <w:t xml:space="preserve">случаях если несовершеннолетний либо его </w:t>
      </w:r>
      <w:r w:rsidR="008A6C35" w:rsidRPr="000745D6">
        <w:rPr>
          <w:sz w:val="28"/>
          <w:szCs w:val="28"/>
        </w:rPr>
        <w:t xml:space="preserve">семья на момент происшествия были </w:t>
      </w:r>
      <w:r w:rsidRPr="000745D6">
        <w:rPr>
          <w:sz w:val="28"/>
          <w:szCs w:val="28"/>
        </w:rPr>
        <w:t xml:space="preserve">признаны </w:t>
      </w:r>
      <w:r w:rsidR="008A6C35" w:rsidRPr="000745D6">
        <w:rPr>
          <w:sz w:val="28"/>
          <w:szCs w:val="28"/>
        </w:rPr>
        <w:t>находящимися в социально опасном положении и в соответствии со ст. 5</w:t>
      </w:r>
      <w:r w:rsidR="008A6C35" w:rsidRPr="000745D6">
        <w:t xml:space="preserve"> </w:t>
      </w:r>
      <w:r w:rsidR="008A6C35" w:rsidRPr="000745D6">
        <w:rPr>
          <w:sz w:val="28"/>
          <w:szCs w:val="28"/>
        </w:rPr>
        <w:t>Фед</w:t>
      </w:r>
      <w:r w:rsidR="009F06C3">
        <w:rPr>
          <w:sz w:val="28"/>
          <w:szCs w:val="28"/>
        </w:rPr>
        <w:t>ерального закона от 24.06.1999 № 120-ФЗ «</w:t>
      </w:r>
      <w:r w:rsidR="008A6C35" w:rsidRPr="000745D6">
        <w:rPr>
          <w:sz w:val="28"/>
          <w:szCs w:val="28"/>
        </w:rPr>
        <w:t>Об основах системы профилактики безнадзорности и пр</w:t>
      </w:r>
      <w:r w:rsidR="009F06C3">
        <w:rPr>
          <w:sz w:val="28"/>
          <w:szCs w:val="28"/>
        </w:rPr>
        <w:t>авонарушений несовершеннолетних»</w:t>
      </w:r>
      <w:r w:rsidR="006308C9" w:rsidRPr="000745D6">
        <w:rPr>
          <w:sz w:val="28"/>
          <w:szCs w:val="28"/>
        </w:rPr>
        <w:t xml:space="preserve"> </w:t>
      </w:r>
      <w:r w:rsidR="008A6C35" w:rsidRPr="000745D6">
        <w:rPr>
          <w:sz w:val="28"/>
          <w:szCs w:val="28"/>
        </w:rPr>
        <w:t xml:space="preserve">с ними проводилась </w:t>
      </w:r>
      <w:r w:rsidRPr="000745D6">
        <w:rPr>
          <w:sz w:val="28"/>
          <w:szCs w:val="28"/>
        </w:rPr>
        <w:t>индивидуальн</w:t>
      </w:r>
      <w:r w:rsidR="000A5445">
        <w:rPr>
          <w:sz w:val="28"/>
          <w:szCs w:val="28"/>
        </w:rPr>
        <w:t>ая</w:t>
      </w:r>
      <w:r w:rsidRPr="000745D6">
        <w:rPr>
          <w:sz w:val="28"/>
          <w:szCs w:val="28"/>
        </w:rPr>
        <w:t xml:space="preserve"> профилактическ</w:t>
      </w:r>
      <w:r w:rsidR="000A5445">
        <w:rPr>
          <w:sz w:val="28"/>
          <w:szCs w:val="28"/>
        </w:rPr>
        <w:t>ая</w:t>
      </w:r>
      <w:r w:rsidRPr="000745D6">
        <w:rPr>
          <w:sz w:val="28"/>
          <w:szCs w:val="28"/>
        </w:rPr>
        <w:t xml:space="preserve"> работ</w:t>
      </w:r>
      <w:r w:rsidR="000A5445">
        <w:rPr>
          <w:sz w:val="28"/>
          <w:szCs w:val="28"/>
        </w:rPr>
        <w:t>а</w:t>
      </w:r>
      <w:r w:rsidRPr="000745D6">
        <w:rPr>
          <w:sz w:val="28"/>
          <w:szCs w:val="28"/>
        </w:rPr>
        <w:t xml:space="preserve"> </w:t>
      </w:r>
      <w:r w:rsidR="002F22C2" w:rsidRPr="000745D6">
        <w:rPr>
          <w:sz w:val="28"/>
          <w:szCs w:val="28"/>
        </w:rPr>
        <w:t xml:space="preserve">на основании </w:t>
      </w:r>
      <w:r w:rsidR="008426E8" w:rsidRPr="000745D6">
        <w:rPr>
          <w:sz w:val="28"/>
          <w:szCs w:val="28"/>
        </w:rPr>
        <w:t>поручения председателя</w:t>
      </w:r>
      <w:r w:rsidRPr="000745D6">
        <w:rPr>
          <w:sz w:val="28"/>
          <w:szCs w:val="28"/>
        </w:rPr>
        <w:t xml:space="preserve"> комиссии </w:t>
      </w:r>
      <w:r w:rsidR="008426E8" w:rsidRPr="000745D6">
        <w:rPr>
          <w:sz w:val="28"/>
          <w:szCs w:val="28"/>
        </w:rPr>
        <w:t xml:space="preserve">создается комиссия </w:t>
      </w:r>
      <w:r w:rsidRPr="000745D6">
        <w:rPr>
          <w:sz w:val="28"/>
          <w:szCs w:val="28"/>
        </w:rPr>
        <w:t>о проведении проверки</w:t>
      </w:r>
      <w:r w:rsidR="00F02C0C" w:rsidRPr="000745D6">
        <w:rPr>
          <w:sz w:val="28"/>
          <w:szCs w:val="28"/>
        </w:rPr>
        <w:t>.</w:t>
      </w:r>
    </w:p>
    <w:p w:rsidR="00F02C0C" w:rsidRPr="000745D6" w:rsidRDefault="00F02C0C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Цель проведения проверки:</w:t>
      </w:r>
    </w:p>
    <w:p w:rsidR="00F02C0C" w:rsidRPr="000745D6" w:rsidRDefault="00F02C0C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- </w:t>
      </w:r>
      <w:r w:rsidR="00F3272D" w:rsidRPr="000745D6">
        <w:rPr>
          <w:sz w:val="28"/>
          <w:szCs w:val="28"/>
        </w:rPr>
        <w:t xml:space="preserve"> установлени</w:t>
      </w:r>
      <w:r w:rsidRPr="000745D6">
        <w:rPr>
          <w:sz w:val="28"/>
          <w:szCs w:val="28"/>
        </w:rPr>
        <w:t>е</w:t>
      </w:r>
      <w:r w:rsidR="00F3272D" w:rsidRPr="000745D6">
        <w:rPr>
          <w:sz w:val="28"/>
          <w:szCs w:val="28"/>
        </w:rPr>
        <w:t xml:space="preserve"> причин и условий, способствовавших происшествию с участием несовершеннолетних</w:t>
      </w:r>
      <w:r w:rsidRPr="000745D6">
        <w:rPr>
          <w:sz w:val="28"/>
          <w:szCs w:val="28"/>
        </w:rPr>
        <w:t>;</w:t>
      </w:r>
    </w:p>
    <w:p w:rsidR="00F57193" w:rsidRPr="000745D6" w:rsidRDefault="00F02C0C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-</w:t>
      </w:r>
      <w:r w:rsidR="00E94BCF" w:rsidRPr="000745D6">
        <w:rPr>
          <w:sz w:val="28"/>
          <w:szCs w:val="28"/>
        </w:rPr>
        <w:t xml:space="preserve"> оценка деятельности орган</w:t>
      </w:r>
      <w:r w:rsidR="00420C27" w:rsidRPr="000745D6">
        <w:rPr>
          <w:sz w:val="28"/>
          <w:szCs w:val="28"/>
        </w:rPr>
        <w:t>ов</w:t>
      </w:r>
      <w:r w:rsidR="00E94BCF" w:rsidRPr="000745D6">
        <w:rPr>
          <w:sz w:val="28"/>
          <w:szCs w:val="28"/>
        </w:rPr>
        <w:t xml:space="preserve"> и учреждени</w:t>
      </w:r>
      <w:r w:rsidR="00420C27" w:rsidRPr="000745D6">
        <w:rPr>
          <w:sz w:val="28"/>
          <w:szCs w:val="28"/>
        </w:rPr>
        <w:t>й</w:t>
      </w:r>
      <w:r w:rsidR="00E94BCF" w:rsidRPr="000745D6">
        <w:rPr>
          <w:sz w:val="28"/>
          <w:szCs w:val="28"/>
        </w:rPr>
        <w:t xml:space="preserve"> системы профилактики</w:t>
      </w:r>
      <w:r w:rsidRPr="000745D6">
        <w:rPr>
          <w:sz w:val="28"/>
          <w:szCs w:val="28"/>
        </w:rPr>
        <w:t xml:space="preserve"> по организации</w:t>
      </w:r>
      <w:r w:rsidRPr="000745D6">
        <w:t xml:space="preserve"> </w:t>
      </w:r>
      <w:r w:rsidRPr="000745D6">
        <w:rPr>
          <w:sz w:val="28"/>
          <w:szCs w:val="28"/>
        </w:rPr>
        <w:t>индивидуальной профилактической работы в отношении несовершеннолетнего и его семьи.</w:t>
      </w:r>
      <w:r w:rsidR="00F57193" w:rsidRPr="000745D6">
        <w:rPr>
          <w:sz w:val="28"/>
          <w:szCs w:val="28"/>
        </w:rPr>
        <w:t xml:space="preserve"> </w:t>
      </w:r>
    </w:p>
    <w:p w:rsidR="00F57193" w:rsidRPr="000745D6" w:rsidRDefault="00F57193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Итоги проверки рассматриваются на заседании комиссии, по результатам которого принимается постановление.</w:t>
      </w:r>
      <w:r w:rsidRPr="000745D6">
        <w:t xml:space="preserve"> </w:t>
      </w:r>
    </w:p>
    <w:p w:rsidR="00D7356A" w:rsidRPr="000745D6" w:rsidRDefault="003E242F" w:rsidP="003E242F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иных случаях </w:t>
      </w:r>
      <w:r w:rsidR="00D7356A" w:rsidRPr="000745D6">
        <w:rPr>
          <w:sz w:val="28"/>
          <w:szCs w:val="28"/>
        </w:rPr>
        <w:t xml:space="preserve">комиссия вправе запрашивать информацию о происшествиях с участием несовершеннолетних на свое усмотрение, в </w:t>
      </w:r>
      <w:r w:rsidR="00BA3684">
        <w:rPr>
          <w:sz w:val="28"/>
          <w:szCs w:val="28"/>
        </w:rPr>
        <w:t>том числе</w:t>
      </w:r>
      <w:r>
        <w:rPr>
          <w:sz w:val="28"/>
          <w:szCs w:val="28"/>
        </w:rPr>
        <w:t xml:space="preserve"> по сведениям</w:t>
      </w:r>
      <w:r w:rsidR="00D7356A" w:rsidRPr="000745D6">
        <w:rPr>
          <w:sz w:val="28"/>
          <w:szCs w:val="28"/>
        </w:rPr>
        <w:t>, опубликованным в средствах массовой информации, распространенным в сети Интернет.</w:t>
      </w:r>
    </w:p>
    <w:p w:rsidR="00D7356A" w:rsidRPr="000745D6" w:rsidRDefault="003E242F" w:rsidP="003E242F">
      <w:pPr>
        <w:pStyle w:val="1"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И</w:t>
      </w:r>
      <w:r w:rsidR="00D7356A" w:rsidRPr="000745D6">
        <w:rPr>
          <w:sz w:val="28"/>
          <w:szCs w:val="28"/>
        </w:rPr>
        <w:t>нформацию о выявленных фактах жестокого обращения и насилия в отношении несовершеннолетних, а также иную, ставшую известной информацию, о несовершеннолетних, пострадавших от противопр</w:t>
      </w:r>
      <w:r w:rsidR="00AF3D41">
        <w:rPr>
          <w:sz w:val="28"/>
          <w:szCs w:val="28"/>
        </w:rPr>
        <w:t xml:space="preserve">авных действий насилия </w:t>
      </w:r>
      <w:r>
        <w:rPr>
          <w:sz w:val="28"/>
          <w:szCs w:val="28"/>
        </w:rPr>
        <w:t xml:space="preserve">комиссия </w:t>
      </w:r>
      <w:r w:rsidR="00AF3D41">
        <w:rPr>
          <w:sz w:val="28"/>
          <w:szCs w:val="28"/>
        </w:rPr>
        <w:t>направляе</w:t>
      </w:r>
      <w:r w:rsidR="00D7356A" w:rsidRPr="000745D6">
        <w:rPr>
          <w:sz w:val="28"/>
          <w:szCs w:val="28"/>
        </w:rPr>
        <w:t xml:space="preserve">т </w:t>
      </w:r>
      <w:r w:rsidR="009F06C3">
        <w:rPr>
          <w:sz w:val="28"/>
          <w:szCs w:val="28"/>
        </w:rPr>
        <w:t xml:space="preserve">в ОМВД России по Мирнинскому району Республики Саха (Якутия) или </w:t>
      </w:r>
      <w:r w:rsidR="00D7356A" w:rsidRPr="000745D6">
        <w:rPr>
          <w:sz w:val="28"/>
          <w:szCs w:val="28"/>
        </w:rPr>
        <w:t xml:space="preserve">территориальным органам </w:t>
      </w:r>
      <w:r w:rsidR="00BA3684">
        <w:rPr>
          <w:sz w:val="28"/>
          <w:szCs w:val="28"/>
        </w:rPr>
        <w:t>внутренних дел.</w:t>
      </w:r>
    </w:p>
    <w:p w:rsidR="00D7356A" w:rsidRPr="000745D6" w:rsidRDefault="003E242F" w:rsidP="009F06C3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 специальном сообщении вносятся</w:t>
      </w:r>
      <w:r w:rsidR="00D7356A" w:rsidRPr="000745D6">
        <w:rPr>
          <w:sz w:val="28"/>
          <w:szCs w:val="28"/>
        </w:rPr>
        <w:t xml:space="preserve"> данные несовершеннолетнего, его семьи </w:t>
      </w:r>
      <w:r w:rsidR="00D7356A" w:rsidRPr="000745D6">
        <w:rPr>
          <w:rStyle w:val="aa"/>
          <w:i w:val="0"/>
          <w:color w:val="auto"/>
          <w:sz w:val="28"/>
          <w:szCs w:val="28"/>
        </w:rPr>
        <w:t>(Фамилия и инициалы, год рождения, место жительства),</w:t>
      </w:r>
      <w:r w:rsidR="00D7356A" w:rsidRPr="000745D6">
        <w:rPr>
          <w:sz w:val="28"/>
          <w:szCs w:val="28"/>
        </w:rPr>
        <w:t xml:space="preserve"> сведения о состоянии несовершеннолетнего, его семьи. </w:t>
      </w:r>
      <w:r w:rsidR="00BA3684">
        <w:rPr>
          <w:sz w:val="28"/>
          <w:szCs w:val="28"/>
          <w:shd w:val="clear" w:color="auto" w:fill="FFFFFF" w:themeFill="background1"/>
        </w:rPr>
        <w:t>Относится</w:t>
      </w:r>
      <w:r w:rsidR="00D7356A" w:rsidRPr="00CD46C5">
        <w:rPr>
          <w:sz w:val="28"/>
          <w:szCs w:val="28"/>
          <w:shd w:val="clear" w:color="auto" w:fill="FFFFFF" w:themeFill="background1"/>
        </w:rPr>
        <w:t xml:space="preserve"> ли данная семья</w:t>
      </w:r>
      <w:r w:rsidR="00BF120E" w:rsidRPr="00CD46C5">
        <w:rPr>
          <w:sz w:val="28"/>
          <w:szCs w:val="28"/>
          <w:shd w:val="clear" w:color="auto" w:fill="FFFFFF" w:themeFill="background1"/>
        </w:rPr>
        <w:t xml:space="preserve"> либо несовершеннолетний </w:t>
      </w:r>
      <w:r w:rsidR="00BA3684">
        <w:rPr>
          <w:sz w:val="28"/>
          <w:szCs w:val="28"/>
          <w:shd w:val="clear" w:color="auto" w:fill="FFFFFF" w:themeFill="background1"/>
        </w:rPr>
        <w:t xml:space="preserve">к категории </w:t>
      </w:r>
      <w:r w:rsidR="00BF120E" w:rsidRPr="000745D6">
        <w:rPr>
          <w:sz w:val="28"/>
          <w:szCs w:val="28"/>
        </w:rPr>
        <w:t>находящи</w:t>
      </w:r>
      <w:r w:rsidR="00BA3684">
        <w:rPr>
          <w:sz w:val="28"/>
          <w:szCs w:val="28"/>
        </w:rPr>
        <w:t>хся</w:t>
      </w:r>
      <w:r w:rsidR="00BF120E" w:rsidRPr="000745D6">
        <w:rPr>
          <w:sz w:val="28"/>
          <w:szCs w:val="28"/>
        </w:rPr>
        <w:t xml:space="preserve"> </w:t>
      </w:r>
      <w:r w:rsidR="009F06C3">
        <w:rPr>
          <w:sz w:val="28"/>
          <w:szCs w:val="28"/>
        </w:rPr>
        <w:t>в социально опасном положении</w:t>
      </w:r>
      <w:r w:rsidR="004564FC" w:rsidRPr="00CD46C5">
        <w:rPr>
          <w:sz w:val="28"/>
          <w:szCs w:val="28"/>
          <w:shd w:val="clear" w:color="auto" w:fill="FFFFFF" w:themeFill="background1"/>
        </w:rPr>
        <w:t xml:space="preserve">, </w:t>
      </w:r>
      <w:r w:rsidR="005958C1">
        <w:rPr>
          <w:sz w:val="28"/>
          <w:szCs w:val="28"/>
          <w:shd w:val="clear" w:color="auto" w:fill="FFFFFF" w:themeFill="background1"/>
        </w:rPr>
        <w:t xml:space="preserve">каким </w:t>
      </w:r>
      <w:r w:rsidR="005958C1" w:rsidRPr="000745D6">
        <w:rPr>
          <w:sz w:val="28"/>
          <w:szCs w:val="28"/>
        </w:rPr>
        <w:t>органо</w:t>
      </w:r>
      <w:r w:rsidR="005958C1">
        <w:rPr>
          <w:sz w:val="28"/>
          <w:szCs w:val="28"/>
        </w:rPr>
        <w:t>м</w:t>
      </w:r>
      <w:r w:rsidR="005958C1" w:rsidRPr="000745D6">
        <w:rPr>
          <w:sz w:val="28"/>
          <w:szCs w:val="28"/>
        </w:rPr>
        <w:t xml:space="preserve"> и учреждени</w:t>
      </w:r>
      <w:r w:rsidR="005958C1">
        <w:rPr>
          <w:sz w:val="28"/>
          <w:szCs w:val="28"/>
        </w:rPr>
        <w:t>ем</w:t>
      </w:r>
      <w:r w:rsidR="005958C1" w:rsidRPr="000745D6">
        <w:rPr>
          <w:sz w:val="28"/>
          <w:szCs w:val="28"/>
        </w:rPr>
        <w:t xml:space="preserve"> системы профилактики безнадзорности и правонарушений несовершеннолетних</w:t>
      </w:r>
      <w:r w:rsidR="005958C1">
        <w:rPr>
          <w:sz w:val="28"/>
          <w:szCs w:val="28"/>
        </w:rPr>
        <w:t xml:space="preserve"> </w:t>
      </w:r>
      <w:r w:rsidR="00BA3684">
        <w:rPr>
          <w:sz w:val="28"/>
          <w:szCs w:val="28"/>
          <w:shd w:val="clear" w:color="auto" w:fill="FFFFFF" w:themeFill="background1"/>
        </w:rPr>
        <w:t xml:space="preserve">проводится </w:t>
      </w:r>
      <w:r w:rsidR="005958C1">
        <w:rPr>
          <w:sz w:val="28"/>
          <w:szCs w:val="28"/>
          <w:shd w:val="clear" w:color="auto" w:fill="FFFFFF" w:themeFill="background1"/>
        </w:rPr>
        <w:t>в отношении них ведомственная индивидуальная профилактическая работа</w:t>
      </w:r>
      <w:r w:rsidR="005958C1">
        <w:rPr>
          <w:sz w:val="28"/>
          <w:szCs w:val="28"/>
        </w:rPr>
        <w:t>.</w:t>
      </w:r>
    </w:p>
    <w:p w:rsidR="00D7356A" w:rsidRDefault="00D7356A" w:rsidP="009F06C3">
      <w:pPr>
        <w:pStyle w:val="1"/>
        <w:shd w:val="clear" w:color="auto" w:fill="auto"/>
        <w:spacing w:before="0" w:line="240" w:lineRule="auto"/>
        <w:ind w:firstLine="567"/>
        <w:rPr>
          <w:sz w:val="16"/>
          <w:szCs w:val="16"/>
        </w:rPr>
      </w:pPr>
      <w:r w:rsidRPr="000745D6">
        <w:rPr>
          <w:sz w:val="28"/>
          <w:szCs w:val="28"/>
        </w:rPr>
        <w:lastRenderedPageBreak/>
        <w:t>Обработка и направлени</w:t>
      </w:r>
      <w:r w:rsidR="00AF3D41">
        <w:rPr>
          <w:sz w:val="28"/>
          <w:szCs w:val="28"/>
        </w:rPr>
        <w:t>е персональных данных комиссией</w:t>
      </w:r>
      <w:r w:rsidRPr="000745D6">
        <w:rPr>
          <w:sz w:val="28"/>
          <w:szCs w:val="28"/>
        </w:rPr>
        <w:t xml:space="preserve"> осуществляется с соблюдением принципов и норм, предусмотренных законодательными и иными нормативными правовыми актами Российской Федерации в области защиты персональных данных, а также настоящим Положением.</w:t>
      </w:r>
    </w:p>
    <w:p w:rsidR="00CD46C5" w:rsidRDefault="00CD46C5" w:rsidP="009F06C3">
      <w:pPr>
        <w:pStyle w:val="1"/>
        <w:shd w:val="clear" w:color="auto" w:fill="auto"/>
        <w:spacing w:before="0" w:line="240" w:lineRule="auto"/>
        <w:ind w:firstLine="567"/>
        <w:rPr>
          <w:sz w:val="16"/>
          <w:szCs w:val="16"/>
        </w:rPr>
      </w:pPr>
    </w:p>
    <w:p w:rsidR="00AF3D41" w:rsidRPr="00CD46C5" w:rsidRDefault="00AF3D41" w:rsidP="009F06C3">
      <w:pPr>
        <w:pStyle w:val="1"/>
        <w:shd w:val="clear" w:color="auto" w:fill="auto"/>
        <w:spacing w:before="0" w:line="240" w:lineRule="auto"/>
        <w:ind w:firstLine="567"/>
        <w:rPr>
          <w:sz w:val="16"/>
          <w:szCs w:val="16"/>
        </w:rPr>
      </w:pPr>
    </w:p>
    <w:p w:rsidR="00D7356A" w:rsidRDefault="00D7356A" w:rsidP="009F06C3">
      <w:pPr>
        <w:pStyle w:val="11"/>
        <w:keepNext/>
        <w:keepLines/>
        <w:shd w:val="clear" w:color="auto" w:fill="auto"/>
        <w:tabs>
          <w:tab w:val="left" w:pos="1230"/>
        </w:tabs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3" w:name="bookmark2"/>
      <w:r w:rsidRPr="000745D6">
        <w:rPr>
          <w:bCs w:val="0"/>
          <w:sz w:val="28"/>
          <w:szCs w:val="28"/>
        </w:rPr>
        <w:t xml:space="preserve">2.2. </w:t>
      </w:r>
      <w:r w:rsidRPr="000745D6">
        <w:rPr>
          <w:sz w:val="28"/>
          <w:szCs w:val="28"/>
        </w:rPr>
        <w:t>По информации от иных источников о правонарушениях и преступлениях с участием несовершеннолетних</w:t>
      </w:r>
      <w:bookmarkEnd w:id="3"/>
    </w:p>
    <w:p w:rsidR="009F06C3" w:rsidRPr="000745D6" w:rsidRDefault="009F06C3" w:rsidP="009F06C3">
      <w:pPr>
        <w:pStyle w:val="11"/>
        <w:keepNext/>
        <w:keepLines/>
        <w:shd w:val="clear" w:color="auto" w:fill="auto"/>
        <w:tabs>
          <w:tab w:val="left" w:pos="1230"/>
        </w:tabs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D7356A" w:rsidRPr="00AF3D41" w:rsidRDefault="00C85D87" w:rsidP="00AF3D41">
      <w:pPr>
        <w:pStyle w:val="11"/>
        <w:keepNext/>
        <w:keepLines/>
        <w:shd w:val="clear" w:color="auto" w:fill="auto"/>
        <w:tabs>
          <w:tab w:val="left" w:pos="1216"/>
        </w:tabs>
        <w:spacing w:before="0" w:after="0" w:line="240" w:lineRule="auto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Поступившая информация</w:t>
      </w:r>
      <w:r w:rsidR="003E242F">
        <w:rPr>
          <w:b w:val="0"/>
          <w:sz w:val="28"/>
          <w:szCs w:val="28"/>
        </w:rPr>
        <w:t xml:space="preserve"> в Районную комиссию</w:t>
      </w:r>
      <w:r w:rsidR="00AF3D41" w:rsidRPr="00AF3D41">
        <w:rPr>
          <w:b w:val="0"/>
          <w:sz w:val="28"/>
          <w:szCs w:val="28"/>
        </w:rPr>
        <w:t xml:space="preserve"> по делам несовершеннолетних и защите их прав МО «Мирнинский район»</w:t>
      </w:r>
      <w:r>
        <w:rPr>
          <w:b w:val="0"/>
          <w:sz w:val="28"/>
          <w:szCs w:val="28"/>
        </w:rPr>
        <w:t xml:space="preserve"> направляется</w:t>
      </w:r>
      <w:r w:rsidR="00D7356A" w:rsidRPr="00AF3D41">
        <w:rPr>
          <w:b w:val="0"/>
          <w:sz w:val="28"/>
          <w:szCs w:val="28"/>
        </w:rPr>
        <w:t>: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информация о преступлении (письменная и устная), сообщения о преступлении, распространенные в средствах массовой информации, сети Интернет и в электронных мессенджерах (</w:t>
      </w:r>
      <w:proofErr w:type="spellStart"/>
      <w:r w:rsidRPr="000745D6">
        <w:rPr>
          <w:sz w:val="28"/>
          <w:szCs w:val="28"/>
          <w:lang w:val="en-US"/>
        </w:rPr>
        <w:t>Whatsapp</w:t>
      </w:r>
      <w:proofErr w:type="spellEnd"/>
      <w:r w:rsidRPr="000745D6">
        <w:rPr>
          <w:sz w:val="28"/>
          <w:szCs w:val="28"/>
        </w:rPr>
        <w:t xml:space="preserve">, </w:t>
      </w:r>
      <w:r w:rsidRPr="000745D6">
        <w:rPr>
          <w:sz w:val="28"/>
          <w:szCs w:val="28"/>
          <w:lang w:val="en-US"/>
        </w:rPr>
        <w:t>Viber</w:t>
      </w:r>
      <w:r w:rsidRPr="000745D6">
        <w:rPr>
          <w:sz w:val="28"/>
          <w:szCs w:val="28"/>
        </w:rPr>
        <w:t xml:space="preserve"> и т.д.), анонимные (без указания фамилии заявителя или почтового либо электронного адреса, по которому должен быть направлен ответ) заявления, содержащие данные о признаках совершенного или готовящегося террористического акта в соответствии с положениями Инструкции о порядке приема, регистрации и разрешения в территориальных органах Министерства внутренних дел Российской Федерации заявлений и сообщений о преступлениях, об административных правонарушениях, о происшествиях, утвержденной приказом МВД России от 29.08.2014 года №736, перенаправляется в территориальные органы Министерства внутренних дел Российской Федерации;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информация, содержащая сведения о нарушениях законодательства, охраняемых законом прав, свобод и интересов человека и гражданина, интересов общества и государства, опубликованная в средствах массовой информации, сети Интернет и в электронных мессенджерах (</w:t>
      </w:r>
      <w:proofErr w:type="spellStart"/>
      <w:r w:rsidRPr="000745D6">
        <w:rPr>
          <w:sz w:val="28"/>
          <w:szCs w:val="28"/>
          <w:lang w:val="en-US"/>
        </w:rPr>
        <w:t>Whatsapp</w:t>
      </w:r>
      <w:proofErr w:type="spellEnd"/>
      <w:r w:rsidRPr="000745D6">
        <w:rPr>
          <w:sz w:val="28"/>
          <w:szCs w:val="28"/>
        </w:rPr>
        <w:t xml:space="preserve">, </w:t>
      </w:r>
      <w:r w:rsidRPr="000745D6">
        <w:rPr>
          <w:sz w:val="28"/>
          <w:szCs w:val="28"/>
          <w:lang w:val="en-US"/>
        </w:rPr>
        <w:t>Viber</w:t>
      </w:r>
      <w:r w:rsidRPr="000745D6">
        <w:rPr>
          <w:sz w:val="28"/>
          <w:szCs w:val="28"/>
        </w:rPr>
        <w:t xml:space="preserve"> и т.д.) в соответствии с положениями Инструкции о порядке рассмотрения обращений и приема граждан в органах прокуратуры Российской Федерации, утвержденной приказом Генеральной прокуратуры России от 30.01.2013 года №45, перенаправляется в территориальные органы прокуратуры Российской Федерации;</w:t>
      </w:r>
    </w:p>
    <w:p w:rsidR="00D7356A" w:rsidRPr="00CD46C5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информация о фактах нарушения прав, свобод и законных интересов ребенка, опубликованная в средствах массовой информации, сети Интернет и в электронных мессенджерах (</w:t>
      </w:r>
      <w:proofErr w:type="spellStart"/>
      <w:r w:rsidRPr="000745D6">
        <w:rPr>
          <w:sz w:val="28"/>
          <w:szCs w:val="28"/>
          <w:lang w:val="en-US"/>
        </w:rPr>
        <w:t>Whatsapp</w:t>
      </w:r>
      <w:proofErr w:type="spellEnd"/>
      <w:r w:rsidRPr="000745D6">
        <w:rPr>
          <w:sz w:val="28"/>
          <w:szCs w:val="28"/>
        </w:rPr>
        <w:t xml:space="preserve">, </w:t>
      </w:r>
      <w:r w:rsidRPr="000745D6">
        <w:rPr>
          <w:sz w:val="28"/>
          <w:szCs w:val="28"/>
          <w:lang w:val="en-US"/>
        </w:rPr>
        <w:t>Viber</w:t>
      </w:r>
      <w:r w:rsidRPr="000745D6">
        <w:rPr>
          <w:sz w:val="28"/>
          <w:szCs w:val="28"/>
        </w:rPr>
        <w:t xml:space="preserve"> и т.д.) в соответствии с полномочиями Уполномоченного по правам ребенка в Республике Саха (Якутия), утвержденным Законом Республики Саха (Якутия) от 05.02.2003 года 4-3 №5-</w:t>
      </w:r>
      <w:r w:rsidR="003B4AA4" w:rsidRPr="000745D6">
        <w:rPr>
          <w:sz w:val="28"/>
          <w:szCs w:val="28"/>
          <w:lang w:val="en-US"/>
        </w:rPr>
        <w:t>III</w:t>
      </w:r>
      <w:r w:rsidRPr="000745D6">
        <w:rPr>
          <w:sz w:val="28"/>
          <w:szCs w:val="28"/>
        </w:rPr>
        <w:t>, перенаправляется Уполномоченному по правам ребенка в Республике Саха (Якутия).</w:t>
      </w:r>
    </w:p>
    <w:p w:rsidR="00CD46C5" w:rsidRPr="000745D6" w:rsidRDefault="00CD46C5" w:rsidP="009F06C3">
      <w:pPr>
        <w:pStyle w:val="1"/>
        <w:shd w:val="clear" w:color="auto" w:fill="auto"/>
        <w:tabs>
          <w:tab w:val="left" w:pos="920"/>
        </w:tabs>
        <w:spacing w:before="0" w:line="240" w:lineRule="auto"/>
        <w:ind w:left="567"/>
        <w:rPr>
          <w:sz w:val="28"/>
          <w:szCs w:val="28"/>
        </w:rPr>
      </w:pPr>
    </w:p>
    <w:p w:rsidR="00D7356A" w:rsidRDefault="00D7356A" w:rsidP="009F06C3">
      <w:pPr>
        <w:pStyle w:val="11"/>
        <w:keepNext/>
        <w:keepLines/>
        <w:shd w:val="clear" w:color="auto" w:fill="auto"/>
        <w:tabs>
          <w:tab w:val="left" w:pos="1383"/>
        </w:tabs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4" w:name="bookmark3"/>
      <w:r w:rsidRPr="000745D6">
        <w:rPr>
          <w:bCs w:val="0"/>
          <w:sz w:val="28"/>
          <w:szCs w:val="28"/>
        </w:rPr>
        <w:t xml:space="preserve">3. </w:t>
      </w:r>
      <w:r w:rsidRPr="000745D6">
        <w:rPr>
          <w:sz w:val="28"/>
          <w:szCs w:val="28"/>
        </w:rPr>
        <w:t>Основные критерии и форма специальных сообщений</w:t>
      </w:r>
      <w:bookmarkEnd w:id="4"/>
    </w:p>
    <w:p w:rsidR="00AD1898" w:rsidRPr="000745D6" w:rsidRDefault="00AD1898" w:rsidP="009F06C3">
      <w:pPr>
        <w:pStyle w:val="11"/>
        <w:keepNext/>
        <w:keepLines/>
        <w:shd w:val="clear" w:color="auto" w:fill="auto"/>
        <w:tabs>
          <w:tab w:val="left" w:pos="1383"/>
        </w:tabs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D7356A" w:rsidRPr="00E56C65" w:rsidRDefault="00D7356A" w:rsidP="009F06C3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E56C65">
        <w:rPr>
          <w:sz w:val="28"/>
          <w:szCs w:val="28"/>
        </w:rPr>
        <w:t>К критериям специальных сообщений, о которых необходимо информировать Республиканскую комиссию относятся: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преступления против жизни и здоровья несовершеннолетних;</w:t>
      </w:r>
    </w:p>
    <w:p w:rsidR="003837D5" w:rsidRPr="000745D6" w:rsidRDefault="003837D5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преступления насильственного характера;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преступления против половой неприкосновенности несовершеннолетних;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суициды и попытки совершения суицидов несовершеннолетних;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несчастные случаи, повлекшие смерть детей (пожар, утопление, поражение </w:t>
      </w:r>
      <w:r w:rsidRPr="000745D6">
        <w:rPr>
          <w:sz w:val="28"/>
          <w:szCs w:val="28"/>
        </w:rPr>
        <w:lastRenderedPageBreak/>
        <w:t>электрическим током, падение с высоты и др.);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920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происшествия, повлекшие средний или тяжкий вред здоровью несовершеннолетних (обморожение, ожоги, медикаментозное отравление и др.).</w:t>
      </w:r>
    </w:p>
    <w:p w:rsidR="00D7356A" w:rsidRPr="000745D6" w:rsidRDefault="00D7356A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В содержании специального сообщения необходимо </w:t>
      </w:r>
      <w:r w:rsidR="00F14D65" w:rsidRPr="00CA6F66">
        <w:rPr>
          <w:sz w:val="28"/>
          <w:szCs w:val="28"/>
          <w:shd w:val="clear" w:color="auto" w:fill="FFFFFF" w:themeFill="background1"/>
        </w:rPr>
        <w:t>указывать</w:t>
      </w:r>
      <w:r w:rsidR="003E464B" w:rsidRPr="00CA6F66">
        <w:rPr>
          <w:sz w:val="28"/>
          <w:szCs w:val="28"/>
          <w:shd w:val="clear" w:color="auto" w:fill="FFFFFF" w:themeFill="background1"/>
        </w:rPr>
        <w:t xml:space="preserve"> </w:t>
      </w:r>
      <w:r w:rsidR="00E728D8" w:rsidRPr="00CA6F66">
        <w:rPr>
          <w:sz w:val="28"/>
          <w:szCs w:val="28"/>
          <w:shd w:val="clear" w:color="auto" w:fill="FFFFFF" w:themeFill="background1"/>
        </w:rPr>
        <w:t>(</w:t>
      </w:r>
      <w:r w:rsidR="00AD1B09" w:rsidRPr="00CA6F66">
        <w:rPr>
          <w:sz w:val="28"/>
          <w:szCs w:val="28"/>
          <w:shd w:val="clear" w:color="auto" w:fill="FFFFFF" w:themeFill="background1"/>
        </w:rPr>
        <w:t>Приложение</w:t>
      </w:r>
      <w:r w:rsidR="00E728D8" w:rsidRPr="00CA6F66">
        <w:rPr>
          <w:sz w:val="28"/>
          <w:szCs w:val="28"/>
          <w:shd w:val="clear" w:color="auto" w:fill="FFFFFF" w:themeFill="background1"/>
        </w:rPr>
        <w:t>)</w:t>
      </w:r>
      <w:r w:rsidR="003E464B" w:rsidRPr="00CA6F66">
        <w:rPr>
          <w:sz w:val="28"/>
          <w:szCs w:val="28"/>
          <w:shd w:val="clear" w:color="auto" w:fill="FFFFFF" w:themeFill="background1"/>
        </w:rPr>
        <w:t>: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дату, время и адресат, от которого поступило сообщение </w:t>
      </w:r>
      <w:r w:rsidR="00F27986" w:rsidRPr="000745D6">
        <w:rPr>
          <w:sz w:val="28"/>
          <w:szCs w:val="28"/>
        </w:rPr>
        <w:t xml:space="preserve">в комиссию </w:t>
      </w:r>
      <w:r w:rsidRPr="000745D6">
        <w:rPr>
          <w:sz w:val="28"/>
          <w:szCs w:val="28"/>
        </w:rPr>
        <w:t xml:space="preserve">о происшествии с участием </w:t>
      </w:r>
      <w:r w:rsidR="00F27986" w:rsidRPr="000745D6">
        <w:rPr>
          <w:sz w:val="28"/>
          <w:szCs w:val="28"/>
        </w:rPr>
        <w:t>несовершеннолетних</w:t>
      </w:r>
      <w:r w:rsidRPr="000745D6">
        <w:rPr>
          <w:sz w:val="28"/>
          <w:szCs w:val="28"/>
        </w:rPr>
        <w:t>;</w:t>
      </w:r>
    </w:p>
    <w:p w:rsidR="00D7356A" w:rsidRPr="000745D6" w:rsidRDefault="00D7356A" w:rsidP="009F06C3">
      <w:pPr>
        <w:pStyle w:val="1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240" w:lineRule="auto"/>
        <w:ind w:firstLine="680"/>
        <w:rPr>
          <w:sz w:val="28"/>
          <w:szCs w:val="28"/>
        </w:rPr>
      </w:pPr>
      <w:r w:rsidRPr="000745D6">
        <w:rPr>
          <w:sz w:val="28"/>
          <w:szCs w:val="28"/>
        </w:rPr>
        <w:t>Ф.И.О., даты рождения, социальный статус (место работы, учебы</w:t>
      </w:r>
      <w:r w:rsidR="00CE54B7" w:rsidRPr="000745D6">
        <w:t xml:space="preserve">, </w:t>
      </w:r>
      <w:r w:rsidR="00F14D65" w:rsidRPr="000745D6">
        <w:t xml:space="preserve">организация </w:t>
      </w:r>
      <w:r w:rsidR="00CE54B7" w:rsidRPr="000745D6">
        <w:t>досуга</w:t>
      </w:r>
      <w:r w:rsidRPr="000745D6">
        <w:rPr>
          <w:sz w:val="28"/>
          <w:szCs w:val="28"/>
        </w:rPr>
        <w:t>) всех участников происшествия;</w:t>
      </w:r>
    </w:p>
    <w:p w:rsidR="00F14D65" w:rsidRPr="000745D6" w:rsidRDefault="00F80C08" w:rsidP="009F06C3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1022"/>
        </w:tabs>
        <w:spacing w:before="0" w:line="240" w:lineRule="auto"/>
        <w:ind w:firstLine="680"/>
        <w:rPr>
          <w:sz w:val="28"/>
          <w:szCs w:val="28"/>
        </w:rPr>
      </w:pPr>
      <w:r w:rsidRPr="000745D6">
        <w:rPr>
          <w:sz w:val="28"/>
          <w:szCs w:val="28"/>
        </w:rPr>
        <w:t xml:space="preserve">сведения </w:t>
      </w:r>
      <w:r w:rsidRPr="00CA6F66">
        <w:rPr>
          <w:sz w:val="28"/>
          <w:szCs w:val="28"/>
          <w:shd w:val="clear" w:color="auto" w:fill="FFFFFF" w:themeFill="background1"/>
        </w:rPr>
        <w:t>о</w:t>
      </w:r>
      <w:r w:rsidR="00501554" w:rsidRPr="00CA6F66">
        <w:rPr>
          <w:sz w:val="28"/>
          <w:szCs w:val="28"/>
          <w:shd w:val="clear" w:color="auto" w:fill="FFFFFF" w:themeFill="background1"/>
        </w:rPr>
        <w:t xml:space="preserve"> проведени</w:t>
      </w:r>
      <w:r w:rsidRPr="00CA6F66">
        <w:rPr>
          <w:sz w:val="28"/>
          <w:szCs w:val="28"/>
          <w:shd w:val="clear" w:color="auto" w:fill="FFFFFF" w:themeFill="background1"/>
        </w:rPr>
        <w:t>и</w:t>
      </w:r>
      <w:r w:rsidR="00CE54B7" w:rsidRPr="00CA6F66">
        <w:rPr>
          <w:sz w:val="28"/>
          <w:szCs w:val="28"/>
          <w:shd w:val="clear" w:color="auto" w:fill="FFFFFF" w:themeFill="background1"/>
        </w:rPr>
        <w:t xml:space="preserve"> индивидуальной профилактической работы в отношении несовершеннолетнего и его семьи</w:t>
      </w:r>
      <w:r w:rsidR="00CE54B7" w:rsidRPr="000745D6">
        <w:rPr>
          <w:sz w:val="28"/>
          <w:szCs w:val="28"/>
        </w:rPr>
        <w:t>;</w:t>
      </w:r>
    </w:p>
    <w:p w:rsidR="005D1816" w:rsidRDefault="00CE54B7" w:rsidP="009F06C3">
      <w:pPr>
        <w:pStyle w:val="1"/>
        <w:shd w:val="clear" w:color="auto" w:fill="FFFFFF" w:themeFill="background1"/>
        <w:tabs>
          <w:tab w:val="left" w:pos="1022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Если в отношении</w:t>
      </w:r>
      <w:r w:rsidR="00D7356A" w:rsidRPr="000745D6">
        <w:rPr>
          <w:sz w:val="28"/>
          <w:szCs w:val="28"/>
        </w:rPr>
        <w:t xml:space="preserve"> </w:t>
      </w:r>
      <w:r w:rsidR="00F14D65" w:rsidRPr="000745D6">
        <w:rPr>
          <w:sz w:val="28"/>
          <w:szCs w:val="28"/>
        </w:rPr>
        <w:t>несовершеннолетнего</w:t>
      </w:r>
      <w:r w:rsidR="00E01D75" w:rsidRPr="000745D6">
        <w:rPr>
          <w:sz w:val="28"/>
          <w:szCs w:val="28"/>
        </w:rPr>
        <w:t>,</w:t>
      </w:r>
      <w:r w:rsidR="00F14D65" w:rsidRPr="000745D6">
        <w:rPr>
          <w:sz w:val="28"/>
          <w:szCs w:val="28"/>
        </w:rPr>
        <w:t xml:space="preserve"> </w:t>
      </w:r>
      <w:r w:rsidR="00E01D75" w:rsidRPr="000745D6">
        <w:rPr>
          <w:sz w:val="28"/>
          <w:szCs w:val="28"/>
        </w:rPr>
        <w:t xml:space="preserve">семьи </w:t>
      </w:r>
      <w:r w:rsidRPr="000745D6">
        <w:rPr>
          <w:sz w:val="28"/>
          <w:szCs w:val="28"/>
        </w:rPr>
        <w:t>органами и учреждениями</w:t>
      </w:r>
      <w:r w:rsidR="00F14D65" w:rsidRPr="000745D6">
        <w:rPr>
          <w:sz w:val="28"/>
          <w:szCs w:val="28"/>
        </w:rPr>
        <w:t xml:space="preserve"> </w:t>
      </w:r>
      <w:r w:rsidRPr="000745D6">
        <w:rPr>
          <w:sz w:val="28"/>
          <w:szCs w:val="28"/>
        </w:rPr>
        <w:t xml:space="preserve">системы профилактики </w:t>
      </w:r>
      <w:r w:rsidR="00501554" w:rsidRPr="000745D6">
        <w:rPr>
          <w:sz w:val="28"/>
          <w:szCs w:val="28"/>
        </w:rPr>
        <w:t>проводится</w:t>
      </w:r>
      <w:r w:rsidRPr="000745D6">
        <w:rPr>
          <w:sz w:val="28"/>
          <w:szCs w:val="28"/>
        </w:rPr>
        <w:t xml:space="preserve"> индивидуальная профилактическая работа</w:t>
      </w:r>
      <w:r w:rsidR="00C85D87">
        <w:rPr>
          <w:sz w:val="28"/>
          <w:szCs w:val="28"/>
        </w:rPr>
        <w:t>,</w:t>
      </w:r>
      <w:r w:rsidR="00E01D75" w:rsidRPr="000745D6">
        <w:rPr>
          <w:sz w:val="28"/>
          <w:szCs w:val="28"/>
        </w:rPr>
        <w:t xml:space="preserve"> в о</w:t>
      </w:r>
      <w:r w:rsidR="00C85D87">
        <w:rPr>
          <w:sz w:val="28"/>
          <w:szCs w:val="28"/>
        </w:rPr>
        <w:t>бязательном порядке указывается:</w:t>
      </w:r>
      <w:r w:rsidR="00E01D75" w:rsidRPr="000745D6">
        <w:rPr>
          <w:sz w:val="28"/>
          <w:szCs w:val="28"/>
        </w:rPr>
        <w:t xml:space="preserve"> </w:t>
      </w:r>
    </w:p>
    <w:p w:rsidR="00D112F2" w:rsidRPr="000745D6" w:rsidRDefault="00D112F2" w:rsidP="009F06C3">
      <w:pPr>
        <w:pStyle w:val="1"/>
        <w:shd w:val="clear" w:color="auto" w:fill="FFFFFF" w:themeFill="background1"/>
        <w:tabs>
          <w:tab w:val="left" w:pos="1022"/>
        </w:tabs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данные об отнесении несовершеннолетнего либо семьи к категории находящихся в социально опасном положении; </w:t>
      </w:r>
    </w:p>
    <w:p w:rsidR="00D7356A" w:rsidRPr="000745D6" w:rsidRDefault="00E01D75" w:rsidP="009F06C3">
      <w:pPr>
        <w:pStyle w:val="1"/>
        <w:shd w:val="clear" w:color="auto" w:fill="FFFFFF" w:themeFill="background1"/>
        <w:tabs>
          <w:tab w:val="left" w:pos="1022"/>
        </w:tabs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 xml:space="preserve">- </w:t>
      </w:r>
      <w:r w:rsidR="00D7356A" w:rsidRPr="000745D6">
        <w:rPr>
          <w:sz w:val="28"/>
          <w:szCs w:val="28"/>
        </w:rPr>
        <w:t>какие виды работ и меры пр</w:t>
      </w:r>
      <w:r w:rsidR="00F80C08" w:rsidRPr="000745D6">
        <w:rPr>
          <w:sz w:val="28"/>
          <w:szCs w:val="28"/>
        </w:rPr>
        <w:t>иняты</w:t>
      </w:r>
      <w:r w:rsidR="00D7356A" w:rsidRPr="000745D6">
        <w:rPr>
          <w:sz w:val="28"/>
          <w:szCs w:val="28"/>
        </w:rPr>
        <w:t xml:space="preserve"> </w:t>
      </w:r>
      <w:r w:rsidR="00F80C08" w:rsidRPr="00CA6F66">
        <w:rPr>
          <w:sz w:val="28"/>
          <w:szCs w:val="28"/>
          <w:shd w:val="clear" w:color="auto" w:fill="FFFFFF" w:themeFill="background1"/>
        </w:rPr>
        <w:t xml:space="preserve">комиссией </w:t>
      </w:r>
      <w:r w:rsidR="00D7356A" w:rsidRPr="00CA6F66">
        <w:rPr>
          <w:sz w:val="28"/>
          <w:szCs w:val="28"/>
          <w:shd w:val="clear" w:color="auto" w:fill="FFFFFF" w:themeFill="background1"/>
        </w:rPr>
        <w:t>в отношении</w:t>
      </w:r>
      <w:r w:rsidR="00D7356A" w:rsidRPr="000745D6">
        <w:rPr>
          <w:sz w:val="28"/>
          <w:szCs w:val="28"/>
        </w:rPr>
        <w:t xml:space="preserve"> участников происшествия на дату направления специального сообщения.</w:t>
      </w:r>
    </w:p>
    <w:p w:rsidR="00D7356A" w:rsidRPr="00C85D87" w:rsidRDefault="00C85D87" w:rsidP="00C85D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A2172C">
        <w:rPr>
          <w:sz w:val="28"/>
          <w:szCs w:val="28"/>
        </w:rPr>
        <w:t>К</w:t>
      </w:r>
      <w:r w:rsidR="00AD1898">
        <w:rPr>
          <w:sz w:val="28"/>
          <w:szCs w:val="28"/>
        </w:rPr>
        <w:t>омиссия</w:t>
      </w:r>
      <w:r w:rsidR="00D7356A" w:rsidRPr="000745D6">
        <w:rPr>
          <w:sz w:val="28"/>
          <w:szCs w:val="28"/>
        </w:rPr>
        <w:t xml:space="preserve"> в соответствии с Постановлением Пра</w:t>
      </w:r>
      <w:r w:rsidR="00AD1898">
        <w:rPr>
          <w:sz w:val="28"/>
          <w:szCs w:val="28"/>
        </w:rPr>
        <w:t>вительства РС(Я) от 18.10.2014 №</w:t>
      </w:r>
      <w:r w:rsidR="00D7356A" w:rsidRPr="000745D6">
        <w:rPr>
          <w:sz w:val="28"/>
          <w:szCs w:val="28"/>
        </w:rPr>
        <w:t xml:space="preserve"> 354 </w:t>
      </w:r>
      <w:r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 Порядке оперативного реагирования и межведомственного взаимодействия при оказании экстренной помощи несовершеннолетним, пострадавшим от жестокого обращения и насилия, их семьям, а также при </w:t>
      </w:r>
      <w:r>
        <w:rPr>
          <w:rFonts w:eastAsiaTheme="minorHAnsi"/>
          <w:sz w:val="28"/>
          <w:szCs w:val="28"/>
          <w:lang w:eastAsia="en-US"/>
        </w:rPr>
        <w:t xml:space="preserve">их реабилитации и сопровождении» </w:t>
      </w:r>
      <w:r w:rsidR="00D7356A" w:rsidRPr="000745D6">
        <w:rPr>
          <w:sz w:val="28"/>
          <w:szCs w:val="28"/>
        </w:rPr>
        <w:t xml:space="preserve">взаимодействуют </w:t>
      </w:r>
      <w:r>
        <w:rPr>
          <w:sz w:val="28"/>
          <w:szCs w:val="28"/>
        </w:rPr>
        <w:t xml:space="preserve">с </w:t>
      </w:r>
      <w:r w:rsidR="00465F5E" w:rsidRPr="000745D6">
        <w:rPr>
          <w:sz w:val="28"/>
          <w:szCs w:val="28"/>
        </w:rPr>
        <w:t xml:space="preserve">филиалами </w:t>
      </w:r>
      <w:r w:rsidR="00D7356A" w:rsidRPr="000745D6">
        <w:rPr>
          <w:sz w:val="28"/>
          <w:szCs w:val="28"/>
        </w:rPr>
        <w:t>мобильной кризисной служб</w:t>
      </w:r>
      <w:r w:rsidR="000807A7" w:rsidRPr="000745D6">
        <w:rPr>
          <w:sz w:val="28"/>
          <w:szCs w:val="28"/>
        </w:rPr>
        <w:t>ы Государственного б</w:t>
      </w:r>
      <w:r w:rsidR="00D7356A" w:rsidRPr="000745D6">
        <w:rPr>
          <w:sz w:val="28"/>
          <w:szCs w:val="28"/>
        </w:rPr>
        <w:t>юджетного учреждения Республики Сах</w:t>
      </w:r>
      <w:r w:rsidR="00AD1898">
        <w:rPr>
          <w:sz w:val="28"/>
          <w:szCs w:val="28"/>
        </w:rPr>
        <w:t>а (Якутия) «</w:t>
      </w:r>
      <w:r w:rsidR="00D7356A" w:rsidRPr="000745D6">
        <w:rPr>
          <w:sz w:val="28"/>
          <w:szCs w:val="28"/>
        </w:rPr>
        <w:t>Центр социально-психологиче</w:t>
      </w:r>
      <w:r w:rsidR="00AD1898">
        <w:rPr>
          <w:sz w:val="28"/>
          <w:szCs w:val="28"/>
        </w:rPr>
        <w:t>ской поддержки семьи и молодежи»</w:t>
      </w:r>
      <w:r w:rsidR="00D7356A" w:rsidRPr="000745D6">
        <w:rPr>
          <w:sz w:val="28"/>
          <w:szCs w:val="28"/>
        </w:rPr>
        <w:t xml:space="preserve"> (далее - Мобильная кризисная служба). </w:t>
      </w:r>
    </w:p>
    <w:p w:rsidR="00D7356A" w:rsidRPr="00C85D87" w:rsidRDefault="00D7356A" w:rsidP="00C85D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745D6">
        <w:rPr>
          <w:sz w:val="28"/>
          <w:szCs w:val="28"/>
        </w:rPr>
        <w:t xml:space="preserve">В целях оперативного реагирования и межведомственного взаимодействия при оказании экстренной помощи несовершеннолетним, пострадавшим от жестокого обращения и насилия, их семьям, а также при их реабилитации и сопровождении комиссия имеет право направить заявку на выезд мобильной кризисной службы по утвержденной </w:t>
      </w:r>
      <w:r w:rsidR="00AD1B09" w:rsidRPr="000745D6">
        <w:rPr>
          <w:sz w:val="28"/>
          <w:szCs w:val="28"/>
        </w:rPr>
        <w:t>постановлением Правительства Республи</w:t>
      </w:r>
      <w:r w:rsidR="00AD1898">
        <w:rPr>
          <w:sz w:val="28"/>
          <w:szCs w:val="28"/>
        </w:rPr>
        <w:t>ки Саха (Якутия) от 28.10.2015 №</w:t>
      </w:r>
      <w:r w:rsidR="00AD1B09" w:rsidRPr="000745D6">
        <w:rPr>
          <w:sz w:val="28"/>
          <w:szCs w:val="28"/>
        </w:rPr>
        <w:t xml:space="preserve"> 398</w:t>
      </w:r>
      <w:r w:rsidR="008510C2" w:rsidRPr="000745D6">
        <w:rPr>
          <w:sz w:val="28"/>
          <w:szCs w:val="28"/>
        </w:rPr>
        <w:t xml:space="preserve"> </w:t>
      </w:r>
      <w:r w:rsidR="00C85D87">
        <w:rPr>
          <w:rFonts w:eastAsiaTheme="minorHAnsi"/>
          <w:sz w:val="28"/>
          <w:szCs w:val="28"/>
          <w:lang w:eastAsia="en-US"/>
        </w:rPr>
        <w:t>«</w:t>
      </w:r>
      <w:r w:rsidR="00C85D87">
        <w:rPr>
          <w:rFonts w:eastAsiaTheme="minorHAnsi"/>
          <w:sz w:val="28"/>
          <w:szCs w:val="28"/>
          <w:lang w:eastAsia="en-US"/>
        </w:rPr>
        <w:t>О внесении изменений в Порядок оперативного реагирования и межведомственного взаимодействия при оказании экстренной помощи несовершеннолетним, пострадавшим от жестокого обращения и насилия, их семьям, а также при их реабилитации и сопровождении</w:t>
      </w:r>
      <w:r w:rsidR="00C85D87">
        <w:rPr>
          <w:rFonts w:eastAsiaTheme="minorHAnsi"/>
          <w:sz w:val="28"/>
          <w:szCs w:val="28"/>
          <w:lang w:eastAsia="en-US"/>
        </w:rPr>
        <w:t>»</w:t>
      </w:r>
      <w:r w:rsidR="00C85D87">
        <w:rPr>
          <w:rFonts w:eastAsiaTheme="minorHAnsi"/>
          <w:sz w:val="28"/>
          <w:szCs w:val="28"/>
          <w:lang w:eastAsia="en-US"/>
        </w:rPr>
        <w:t xml:space="preserve">, утвержденный постановлением Правительства Республики Саха </w:t>
      </w:r>
      <w:r w:rsidR="00C85D87">
        <w:rPr>
          <w:rFonts w:eastAsiaTheme="minorHAnsi"/>
          <w:sz w:val="28"/>
          <w:szCs w:val="28"/>
          <w:lang w:eastAsia="en-US"/>
        </w:rPr>
        <w:t xml:space="preserve">(Якутия) от 18 октября 2014 г. № 354 </w:t>
      </w:r>
      <w:r w:rsidR="008510C2" w:rsidRPr="000745D6">
        <w:rPr>
          <w:sz w:val="28"/>
          <w:szCs w:val="28"/>
        </w:rPr>
        <w:t>форме</w:t>
      </w:r>
      <w:r w:rsidR="00AD1898">
        <w:rPr>
          <w:sz w:val="28"/>
          <w:szCs w:val="28"/>
        </w:rPr>
        <w:t>,</w:t>
      </w:r>
      <w:r w:rsidR="00D112F2">
        <w:rPr>
          <w:sz w:val="28"/>
          <w:szCs w:val="28"/>
        </w:rPr>
        <w:t xml:space="preserve"> либо запросить онлайн консультацию</w:t>
      </w:r>
      <w:r w:rsidR="00AD1B09" w:rsidRPr="000745D6">
        <w:rPr>
          <w:sz w:val="28"/>
          <w:szCs w:val="28"/>
        </w:rPr>
        <w:t>.</w:t>
      </w:r>
    </w:p>
    <w:p w:rsidR="00CD46C5" w:rsidRDefault="00CD46C5" w:rsidP="009F06C3">
      <w:pPr>
        <w:pStyle w:val="1"/>
        <w:shd w:val="clear" w:color="auto" w:fill="FFFFFF" w:themeFill="background1"/>
        <w:tabs>
          <w:tab w:val="left" w:pos="1022"/>
        </w:tabs>
        <w:spacing w:before="0" w:line="240" w:lineRule="auto"/>
        <w:ind w:firstLine="567"/>
        <w:rPr>
          <w:sz w:val="16"/>
          <w:szCs w:val="16"/>
        </w:rPr>
      </w:pPr>
    </w:p>
    <w:p w:rsidR="00AF3D41" w:rsidRPr="00CD46C5" w:rsidRDefault="00AF3D41" w:rsidP="009F06C3">
      <w:pPr>
        <w:pStyle w:val="1"/>
        <w:shd w:val="clear" w:color="auto" w:fill="FFFFFF" w:themeFill="background1"/>
        <w:tabs>
          <w:tab w:val="left" w:pos="1022"/>
        </w:tabs>
        <w:spacing w:before="0" w:line="240" w:lineRule="auto"/>
        <w:ind w:firstLine="567"/>
        <w:rPr>
          <w:sz w:val="16"/>
          <w:szCs w:val="16"/>
        </w:rPr>
      </w:pPr>
    </w:p>
    <w:p w:rsidR="00D7356A" w:rsidRDefault="00D7356A" w:rsidP="009F06C3">
      <w:pPr>
        <w:pStyle w:val="11"/>
        <w:keepNext/>
        <w:keepLines/>
        <w:shd w:val="clear" w:color="auto" w:fill="auto"/>
        <w:tabs>
          <w:tab w:val="left" w:pos="2123"/>
        </w:tabs>
        <w:spacing w:before="0" w:after="0" w:line="240" w:lineRule="auto"/>
        <w:ind w:firstLine="567"/>
        <w:jc w:val="center"/>
        <w:rPr>
          <w:sz w:val="28"/>
          <w:szCs w:val="28"/>
        </w:rPr>
      </w:pPr>
      <w:bookmarkStart w:id="5" w:name="bookmark4"/>
      <w:r w:rsidRPr="000745D6">
        <w:rPr>
          <w:sz w:val="28"/>
          <w:szCs w:val="28"/>
        </w:rPr>
        <w:t>4. Организация регистрации и рассмотрения специальных сообщений</w:t>
      </w:r>
      <w:bookmarkEnd w:id="5"/>
    </w:p>
    <w:p w:rsidR="00AD1898" w:rsidRPr="000745D6" w:rsidRDefault="00AD1898" w:rsidP="009F06C3">
      <w:pPr>
        <w:pStyle w:val="11"/>
        <w:keepNext/>
        <w:keepLines/>
        <w:shd w:val="clear" w:color="auto" w:fill="auto"/>
        <w:tabs>
          <w:tab w:val="left" w:pos="2123"/>
        </w:tabs>
        <w:spacing w:before="0" w:after="0" w:line="240" w:lineRule="auto"/>
        <w:ind w:firstLine="567"/>
        <w:jc w:val="center"/>
        <w:rPr>
          <w:sz w:val="28"/>
          <w:szCs w:val="28"/>
        </w:rPr>
      </w:pPr>
    </w:p>
    <w:p w:rsidR="00D7356A" w:rsidRPr="000745D6" w:rsidRDefault="00D7356A" w:rsidP="009F06C3">
      <w:pPr>
        <w:pStyle w:val="1"/>
        <w:spacing w:before="0" w:line="240" w:lineRule="auto"/>
        <w:ind w:firstLine="567"/>
        <w:rPr>
          <w:sz w:val="28"/>
          <w:szCs w:val="28"/>
        </w:rPr>
      </w:pPr>
      <w:r w:rsidRPr="000745D6">
        <w:rPr>
          <w:sz w:val="28"/>
          <w:szCs w:val="28"/>
        </w:rPr>
        <w:t>Специальные сообщения</w:t>
      </w:r>
      <w:r w:rsidR="00AD1898">
        <w:rPr>
          <w:sz w:val="28"/>
          <w:szCs w:val="28"/>
        </w:rPr>
        <w:t xml:space="preserve"> Районной комиссии по делам несовершеннолетних и защите их прав МО «Мирнинский район», направленные</w:t>
      </w:r>
      <w:r w:rsidRPr="000745D6">
        <w:rPr>
          <w:sz w:val="28"/>
          <w:szCs w:val="28"/>
        </w:rPr>
        <w:t xml:space="preserve"> в письменной и устной форме, подл</w:t>
      </w:r>
      <w:r w:rsidR="00C85D87">
        <w:rPr>
          <w:sz w:val="28"/>
          <w:szCs w:val="28"/>
        </w:rPr>
        <w:t xml:space="preserve">ежат обязательной регистрации </w:t>
      </w:r>
      <w:r w:rsidRPr="000745D6">
        <w:rPr>
          <w:sz w:val="28"/>
          <w:szCs w:val="28"/>
        </w:rPr>
        <w:t>в журнале поступающих документов для служебного пользования</w:t>
      </w:r>
      <w:r w:rsidR="00C85D87">
        <w:rPr>
          <w:sz w:val="28"/>
          <w:szCs w:val="28"/>
        </w:rPr>
        <w:t xml:space="preserve"> комиссии</w:t>
      </w:r>
      <w:r w:rsidRPr="000745D6">
        <w:rPr>
          <w:sz w:val="28"/>
          <w:szCs w:val="28"/>
        </w:rPr>
        <w:t>.</w:t>
      </w:r>
    </w:p>
    <w:p w:rsidR="00D7356A" w:rsidRPr="000745D6" w:rsidRDefault="003F6211" w:rsidP="003F6211">
      <w:pPr>
        <w:pStyle w:val="1"/>
        <w:shd w:val="clear" w:color="auto" w:fill="auto"/>
        <w:tabs>
          <w:tab w:val="left" w:pos="122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 xml:space="preserve">        Председатель, з</w:t>
      </w:r>
      <w:r w:rsidR="00D7356A" w:rsidRPr="00CA6F66">
        <w:rPr>
          <w:sz w:val="28"/>
          <w:szCs w:val="28"/>
          <w:shd w:val="clear" w:color="auto" w:fill="FFFFFF" w:themeFill="background1"/>
        </w:rPr>
        <w:t xml:space="preserve">аместитель председателя комиссии </w:t>
      </w:r>
      <w:r w:rsidR="00103ADB" w:rsidRPr="00CA6F66">
        <w:rPr>
          <w:sz w:val="28"/>
          <w:szCs w:val="28"/>
          <w:shd w:val="clear" w:color="auto" w:fill="FFFFFF" w:themeFill="background1"/>
        </w:rPr>
        <w:t>совместно со специалистами</w:t>
      </w:r>
      <w:r w:rsidR="00103ADB" w:rsidRPr="000745D6">
        <w:rPr>
          <w:sz w:val="28"/>
          <w:szCs w:val="28"/>
        </w:rPr>
        <w:t xml:space="preserve"> </w:t>
      </w:r>
      <w:r w:rsidR="008C5B1C" w:rsidRPr="008C5B1C">
        <w:rPr>
          <w:sz w:val="28"/>
          <w:szCs w:val="28"/>
        </w:rPr>
        <w:t xml:space="preserve">комиссии </w:t>
      </w:r>
      <w:r w:rsidR="001627A1" w:rsidRPr="000745D6">
        <w:rPr>
          <w:sz w:val="28"/>
          <w:szCs w:val="28"/>
          <w:shd w:val="clear" w:color="auto" w:fill="FFFFFF" w:themeFill="background1"/>
        </w:rPr>
        <w:t xml:space="preserve">принимает решение о возможных мерах по реагированию на специальное </w:t>
      </w:r>
      <w:r w:rsidR="001627A1" w:rsidRPr="000745D6">
        <w:rPr>
          <w:sz w:val="28"/>
          <w:szCs w:val="28"/>
          <w:shd w:val="clear" w:color="auto" w:fill="FFFFFF" w:themeFill="background1"/>
        </w:rPr>
        <w:lastRenderedPageBreak/>
        <w:t>сообщение,</w:t>
      </w:r>
      <w:r w:rsidR="001627A1" w:rsidRPr="000745D6">
        <w:rPr>
          <w:sz w:val="28"/>
          <w:szCs w:val="28"/>
        </w:rPr>
        <w:t xml:space="preserve"> </w:t>
      </w:r>
      <w:r w:rsidR="00D7356A" w:rsidRPr="000745D6">
        <w:rPr>
          <w:sz w:val="28"/>
          <w:szCs w:val="28"/>
        </w:rPr>
        <w:t>дает</w:t>
      </w:r>
      <w:r>
        <w:rPr>
          <w:sz w:val="28"/>
          <w:szCs w:val="28"/>
        </w:rPr>
        <w:t xml:space="preserve"> поручения специалистам</w:t>
      </w:r>
      <w:r w:rsidR="00D7356A" w:rsidRPr="000745D6">
        <w:rPr>
          <w:sz w:val="28"/>
          <w:szCs w:val="28"/>
        </w:rPr>
        <w:t xml:space="preserve"> по формам и мерам оперативного реагирования по каждому специальному сообщению индивидуально.</w:t>
      </w:r>
    </w:p>
    <w:p w:rsidR="00D7356A" w:rsidRPr="000745D6" w:rsidRDefault="00D7356A" w:rsidP="003F6211">
      <w:pPr>
        <w:pStyle w:val="30"/>
        <w:shd w:val="clear" w:color="auto" w:fill="auto"/>
        <w:tabs>
          <w:tab w:val="left" w:pos="1022"/>
        </w:tabs>
        <w:spacing w:line="240" w:lineRule="auto"/>
        <w:rPr>
          <w:i w:val="0"/>
          <w:sz w:val="28"/>
          <w:szCs w:val="28"/>
        </w:rPr>
      </w:pPr>
      <w:r w:rsidRPr="000745D6">
        <w:rPr>
          <w:rStyle w:val="31"/>
          <w:iCs/>
          <w:color w:val="auto"/>
          <w:sz w:val="28"/>
          <w:szCs w:val="28"/>
        </w:rPr>
        <w:t xml:space="preserve">В соответствии с должностными обязанностями специалист </w:t>
      </w:r>
      <w:r w:rsidR="008C5B1C" w:rsidRPr="008C5B1C">
        <w:rPr>
          <w:rStyle w:val="31"/>
          <w:iCs/>
          <w:color w:val="auto"/>
          <w:sz w:val="28"/>
          <w:szCs w:val="28"/>
        </w:rPr>
        <w:t>комиссии</w:t>
      </w:r>
      <w:r w:rsidRPr="000745D6">
        <w:rPr>
          <w:rStyle w:val="31"/>
          <w:iCs/>
          <w:color w:val="auto"/>
          <w:sz w:val="28"/>
          <w:szCs w:val="28"/>
        </w:rPr>
        <w:t xml:space="preserve"> в течение 3-х рабочих дней обрабатывает поступившее специальное сообщение </w:t>
      </w:r>
      <w:r w:rsidRPr="000745D6">
        <w:rPr>
          <w:i w:val="0"/>
          <w:sz w:val="28"/>
          <w:szCs w:val="28"/>
        </w:rPr>
        <w:t>(регистрирует путем внесения в журнал учета поступивших письменных и устных специальных сообщений; анализирует деятельность органов и учреждений системы профилактики безнадзорности и правонарушений несовершеннолетних; разрабатывает предложения по устранению причин и условий безнадзорности и правонарушений несовершеннолетних).</w:t>
      </w:r>
    </w:p>
    <w:p w:rsidR="00D7356A" w:rsidRPr="000745D6" w:rsidRDefault="003F6211" w:rsidP="009F06C3">
      <w:pPr>
        <w:pStyle w:val="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356A" w:rsidRPr="000745D6">
        <w:rPr>
          <w:sz w:val="28"/>
          <w:szCs w:val="28"/>
        </w:rPr>
        <w:t xml:space="preserve">Контроль за организацией поступивших специальных сообщений в рамках должностных полномочий осуществляется </w:t>
      </w:r>
      <w:r w:rsidR="00653E94">
        <w:rPr>
          <w:sz w:val="28"/>
          <w:szCs w:val="28"/>
        </w:rPr>
        <w:t>заместител</w:t>
      </w:r>
      <w:r>
        <w:rPr>
          <w:sz w:val="28"/>
          <w:szCs w:val="28"/>
        </w:rPr>
        <w:t xml:space="preserve">ем председателя </w:t>
      </w:r>
      <w:r w:rsidR="00653E94">
        <w:rPr>
          <w:sz w:val="28"/>
          <w:szCs w:val="28"/>
        </w:rPr>
        <w:t>комиссии</w:t>
      </w:r>
      <w:r w:rsidR="00D7356A" w:rsidRPr="00CA6F66">
        <w:rPr>
          <w:sz w:val="28"/>
          <w:szCs w:val="28"/>
          <w:shd w:val="clear" w:color="auto" w:fill="FFFFFF" w:themeFill="background1"/>
        </w:rPr>
        <w:t>.</w:t>
      </w:r>
    </w:p>
    <w:p w:rsidR="00C43746" w:rsidRDefault="003F6211" w:rsidP="003F6211">
      <w:pPr>
        <w:pStyle w:val="1"/>
        <w:shd w:val="clear" w:color="auto" w:fill="FFFFFF" w:themeFill="background1"/>
        <w:tabs>
          <w:tab w:val="left" w:pos="1101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43746">
        <w:rPr>
          <w:sz w:val="28"/>
          <w:szCs w:val="28"/>
        </w:rPr>
        <w:t>П</w:t>
      </w:r>
      <w:r w:rsidR="00A2172C">
        <w:rPr>
          <w:sz w:val="28"/>
          <w:szCs w:val="28"/>
        </w:rPr>
        <w:t>редседател</w:t>
      </w:r>
      <w:r w:rsidR="00653E94">
        <w:rPr>
          <w:sz w:val="28"/>
          <w:szCs w:val="28"/>
        </w:rPr>
        <w:t>ь</w:t>
      </w:r>
      <w:r w:rsidR="00D7356A" w:rsidRPr="00CA6F66">
        <w:rPr>
          <w:sz w:val="28"/>
          <w:szCs w:val="28"/>
          <w:shd w:val="clear" w:color="auto" w:fill="FFFFFF" w:themeFill="background1"/>
        </w:rPr>
        <w:t xml:space="preserve"> комиссии</w:t>
      </w:r>
      <w:r w:rsidR="00D7356A" w:rsidRPr="000745D6">
        <w:rPr>
          <w:sz w:val="28"/>
          <w:szCs w:val="28"/>
        </w:rPr>
        <w:t xml:space="preserve"> держ</w:t>
      </w:r>
      <w:r w:rsidR="00653E94">
        <w:rPr>
          <w:sz w:val="28"/>
          <w:szCs w:val="28"/>
        </w:rPr>
        <w:t>ит</w:t>
      </w:r>
      <w:r w:rsidR="00D7356A" w:rsidRPr="000745D6">
        <w:rPr>
          <w:sz w:val="28"/>
          <w:szCs w:val="28"/>
        </w:rPr>
        <w:t xml:space="preserve"> на контроле мероприятия по реабилитации, оказании индивидуальной профилактической помощи участн</w:t>
      </w:r>
      <w:r w:rsidR="00653E94">
        <w:rPr>
          <w:sz w:val="28"/>
          <w:szCs w:val="28"/>
        </w:rPr>
        <w:t>ику происшествия, устанавливает</w:t>
      </w:r>
      <w:r w:rsidR="00D7356A" w:rsidRPr="000745D6">
        <w:rPr>
          <w:sz w:val="28"/>
          <w:szCs w:val="28"/>
        </w:rPr>
        <w:t xml:space="preserve"> срок для внесения </w:t>
      </w:r>
      <w:r w:rsidR="00653E94">
        <w:rPr>
          <w:sz w:val="28"/>
          <w:szCs w:val="28"/>
        </w:rPr>
        <w:t xml:space="preserve">в Республиканскую комиссию </w:t>
      </w:r>
      <w:r w:rsidR="00D7356A" w:rsidRPr="000745D6">
        <w:rPr>
          <w:sz w:val="28"/>
          <w:szCs w:val="28"/>
        </w:rPr>
        <w:t xml:space="preserve">дополнительной информации о предпринятых мерах </w:t>
      </w:r>
      <w:r w:rsidR="00C43746">
        <w:rPr>
          <w:sz w:val="28"/>
          <w:szCs w:val="28"/>
          <w:shd w:val="clear" w:color="auto" w:fill="FFFFFF" w:themeFill="background1"/>
        </w:rPr>
        <w:t xml:space="preserve">не позднее </w:t>
      </w:r>
      <w:r w:rsidR="005A5F6E" w:rsidRPr="00CA6F66">
        <w:rPr>
          <w:sz w:val="28"/>
          <w:szCs w:val="28"/>
          <w:shd w:val="clear" w:color="auto" w:fill="FFFFFF" w:themeFill="background1"/>
        </w:rPr>
        <w:t>1</w:t>
      </w:r>
      <w:r w:rsidR="00D7356A" w:rsidRPr="00CA6F66">
        <w:rPr>
          <w:sz w:val="28"/>
          <w:szCs w:val="28"/>
          <w:shd w:val="clear" w:color="auto" w:fill="FFFFFF" w:themeFill="background1"/>
        </w:rPr>
        <w:t>5</w:t>
      </w:r>
      <w:r w:rsidR="00D7356A" w:rsidRPr="000745D6">
        <w:rPr>
          <w:sz w:val="28"/>
          <w:szCs w:val="28"/>
        </w:rPr>
        <w:t xml:space="preserve"> </w:t>
      </w:r>
      <w:r w:rsidR="00C43746">
        <w:rPr>
          <w:sz w:val="28"/>
          <w:szCs w:val="28"/>
        </w:rPr>
        <w:t>календарных</w:t>
      </w:r>
      <w:r w:rsidR="00D7356A" w:rsidRPr="000745D6">
        <w:rPr>
          <w:sz w:val="28"/>
          <w:szCs w:val="28"/>
        </w:rPr>
        <w:t xml:space="preserve"> дней с даты </w:t>
      </w:r>
      <w:r w:rsidR="00C43746">
        <w:rPr>
          <w:sz w:val="28"/>
          <w:szCs w:val="28"/>
        </w:rPr>
        <w:t xml:space="preserve">направления </w:t>
      </w:r>
      <w:r w:rsidR="00D7356A" w:rsidRPr="000745D6">
        <w:rPr>
          <w:sz w:val="28"/>
          <w:szCs w:val="28"/>
        </w:rPr>
        <w:t>специального сообщения, затем 1 раз в месяц в течение 3 календарных месяцев</w:t>
      </w:r>
      <w:r w:rsidR="00C43746">
        <w:rPr>
          <w:sz w:val="28"/>
          <w:szCs w:val="28"/>
        </w:rPr>
        <w:t>, не позднее 5 числа, следующего за отчетным периодом</w:t>
      </w:r>
      <w:r w:rsidR="00D7356A" w:rsidRPr="000745D6">
        <w:rPr>
          <w:sz w:val="28"/>
          <w:szCs w:val="28"/>
        </w:rPr>
        <w:t xml:space="preserve">. </w:t>
      </w:r>
    </w:p>
    <w:p w:rsidR="00D7356A" w:rsidRDefault="003F6211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16"/>
          <w:szCs w:val="16"/>
        </w:rPr>
      </w:pPr>
      <w:r>
        <w:rPr>
          <w:sz w:val="28"/>
          <w:szCs w:val="28"/>
        </w:rPr>
        <w:t xml:space="preserve"> </w:t>
      </w:r>
      <w:r w:rsidR="00D7356A" w:rsidRPr="000745D6">
        <w:rPr>
          <w:sz w:val="28"/>
          <w:szCs w:val="28"/>
        </w:rPr>
        <w:t>В случае, если происшествие с несовершеннолетним требует принятия экстренных мер и вызвало широкий общественный резонанс, сроки по предоставлению информации о принимаемых мерах могут быть сокращены до 2 дней.</w:t>
      </w:r>
    </w:p>
    <w:p w:rsidR="00CD46C5" w:rsidRPr="00CD46C5" w:rsidRDefault="00CD46C5" w:rsidP="009F06C3">
      <w:pPr>
        <w:pStyle w:val="1"/>
        <w:shd w:val="clear" w:color="auto" w:fill="FFFFFF" w:themeFill="background1"/>
        <w:spacing w:before="0" w:line="240" w:lineRule="auto"/>
        <w:ind w:firstLine="567"/>
        <w:rPr>
          <w:sz w:val="16"/>
          <w:szCs w:val="16"/>
        </w:rPr>
      </w:pPr>
    </w:p>
    <w:p w:rsidR="000002CD" w:rsidRPr="000745D6" w:rsidRDefault="000002CD" w:rsidP="009F06C3">
      <w:pPr>
        <w:ind w:firstLine="567"/>
        <w:jc w:val="center"/>
        <w:rPr>
          <w:sz w:val="28"/>
          <w:szCs w:val="28"/>
        </w:rPr>
      </w:pPr>
      <w:r w:rsidRPr="000745D6">
        <w:rPr>
          <w:sz w:val="28"/>
          <w:szCs w:val="28"/>
        </w:rPr>
        <w:t>____________</w:t>
      </w: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Pr="000745D6" w:rsidRDefault="00DA0A22" w:rsidP="009F06C3">
      <w:pPr>
        <w:ind w:firstLine="567"/>
        <w:jc w:val="center"/>
        <w:rPr>
          <w:sz w:val="28"/>
          <w:szCs w:val="28"/>
        </w:rPr>
      </w:pPr>
    </w:p>
    <w:p w:rsidR="00DA0A22" w:rsidRDefault="00DA0A22" w:rsidP="009F06C3">
      <w:pPr>
        <w:ind w:firstLine="567"/>
        <w:jc w:val="center"/>
        <w:rPr>
          <w:sz w:val="28"/>
          <w:szCs w:val="28"/>
        </w:rPr>
      </w:pPr>
    </w:p>
    <w:p w:rsidR="00CD46C5" w:rsidRDefault="00CD46C5" w:rsidP="009F06C3">
      <w:pPr>
        <w:ind w:firstLine="567"/>
        <w:jc w:val="center"/>
        <w:rPr>
          <w:sz w:val="28"/>
          <w:szCs w:val="28"/>
        </w:rPr>
      </w:pPr>
    </w:p>
    <w:p w:rsidR="00CD46C5" w:rsidRDefault="00CD46C5" w:rsidP="009F06C3">
      <w:pPr>
        <w:ind w:firstLine="567"/>
        <w:jc w:val="center"/>
        <w:rPr>
          <w:sz w:val="28"/>
          <w:szCs w:val="28"/>
        </w:rPr>
      </w:pPr>
    </w:p>
    <w:p w:rsidR="00CD46C5" w:rsidRDefault="00CD46C5" w:rsidP="009F06C3">
      <w:pPr>
        <w:ind w:firstLine="567"/>
        <w:jc w:val="center"/>
        <w:rPr>
          <w:sz w:val="28"/>
          <w:szCs w:val="28"/>
        </w:rPr>
      </w:pPr>
    </w:p>
    <w:p w:rsidR="00AD1898" w:rsidRDefault="00AD1898" w:rsidP="00AD1898">
      <w:pPr>
        <w:spacing w:line="360" w:lineRule="auto"/>
        <w:rPr>
          <w:sz w:val="28"/>
          <w:szCs w:val="28"/>
        </w:rPr>
      </w:pPr>
    </w:p>
    <w:p w:rsidR="003F6211" w:rsidRDefault="003F6211" w:rsidP="00AD1898">
      <w:pPr>
        <w:spacing w:line="360" w:lineRule="auto"/>
        <w:rPr>
          <w:sz w:val="28"/>
          <w:szCs w:val="28"/>
        </w:rPr>
      </w:pPr>
    </w:p>
    <w:p w:rsidR="003F6211" w:rsidRDefault="003F6211" w:rsidP="00AD1898">
      <w:pPr>
        <w:spacing w:line="360" w:lineRule="auto"/>
        <w:rPr>
          <w:sz w:val="28"/>
          <w:szCs w:val="28"/>
        </w:rPr>
      </w:pPr>
    </w:p>
    <w:p w:rsidR="003F6211" w:rsidRDefault="003F6211" w:rsidP="00AD1898">
      <w:pPr>
        <w:spacing w:line="360" w:lineRule="auto"/>
        <w:rPr>
          <w:sz w:val="28"/>
          <w:szCs w:val="28"/>
        </w:rPr>
      </w:pPr>
    </w:p>
    <w:p w:rsidR="003F6211" w:rsidRDefault="003F6211" w:rsidP="00AD1898">
      <w:pPr>
        <w:spacing w:line="360" w:lineRule="auto"/>
        <w:rPr>
          <w:sz w:val="28"/>
          <w:szCs w:val="28"/>
        </w:rPr>
      </w:pPr>
    </w:p>
    <w:p w:rsidR="003F6211" w:rsidRDefault="003F6211" w:rsidP="00AD1898">
      <w:pPr>
        <w:spacing w:line="360" w:lineRule="auto"/>
        <w:rPr>
          <w:sz w:val="28"/>
          <w:szCs w:val="28"/>
        </w:rPr>
      </w:pPr>
    </w:p>
    <w:p w:rsidR="003F6211" w:rsidRDefault="003F6211" w:rsidP="00AD1898">
      <w:pPr>
        <w:spacing w:line="360" w:lineRule="auto"/>
        <w:rPr>
          <w:sz w:val="28"/>
          <w:szCs w:val="28"/>
        </w:rPr>
      </w:pPr>
    </w:p>
    <w:p w:rsidR="003F6211" w:rsidRPr="000745D6" w:rsidRDefault="003F6211" w:rsidP="00AD1898">
      <w:pPr>
        <w:spacing w:line="360" w:lineRule="auto"/>
        <w:rPr>
          <w:sz w:val="28"/>
          <w:szCs w:val="28"/>
        </w:rPr>
      </w:pPr>
    </w:p>
    <w:p w:rsidR="00AF3D41" w:rsidRDefault="003E464B" w:rsidP="00AD1B09">
      <w:pPr>
        <w:jc w:val="right"/>
      </w:pPr>
      <w:r w:rsidRPr="000745D6">
        <w:lastRenderedPageBreak/>
        <w:t>Приложение</w:t>
      </w:r>
    </w:p>
    <w:p w:rsidR="003E464B" w:rsidRPr="000745D6" w:rsidRDefault="003E464B" w:rsidP="00AD1B09">
      <w:pPr>
        <w:jc w:val="right"/>
      </w:pPr>
      <w:r w:rsidRPr="000745D6">
        <w:t xml:space="preserve"> </w:t>
      </w:r>
    </w:p>
    <w:tbl>
      <w:tblPr>
        <w:tblStyle w:val="110"/>
        <w:tblpPr w:leftFromText="180" w:rightFromText="180" w:vertAnchor="text" w:horzAnchor="page" w:tblpX="1006" w:tblpY="17"/>
        <w:tblW w:w="10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8"/>
        <w:gridCol w:w="5179"/>
      </w:tblGrid>
      <w:tr w:rsidR="000745D6" w:rsidRPr="000745D6" w:rsidTr="00F75D74">
        <w:trPr>
          <w:trHeight w:val="628"/>
        </w:trPr>
        <w:tc>
          <w:tcPr>
            <w:tcW w:w="5178" w:type="dxa"/>
          </w:tcPr>
          <w:p w:rsidR="003E464B" w:rsidRPr="000745D6" w:rsidRDefault="003E464B" w:rsidP="003E464B">
            <w:pPr>
              <w:widowControl w:val="0"/>
              <w:spacing w:after="160" w:line="259" w:lineRule="auto"/>
              <w:jc w:val="right"/>
              <w:rPr>
                <w:shd w:val="clear" w:color="auto" w:fill="FFFFFF"/>
              </w:rPr>
            </w:pPr>
          </w:p>
        </w:tc>
        <w:tc>
          <w:tcPr>
            <w:tcW w:w="5179" w:type="dxa"/>
          </w:tcPr>
          <w:p w:rsidR="00A16047" w:rsidRPr="00A16047" w:rsidRDefault="00A16047" w:rsidP="00A16047">
            <w:pPr>
              <w:jc w:val="right"/>
            </w:pPr>
            <w:r w:rsidRPr="00A16047">
              <w:t>Положение</w:t>
            </w:r>
          </w:p>
          <w:p w:rsidR="003E464B" w:rsidRPr="00A16047" w:rsidRDefault="00A16047" w:rsidP="003F6211">
            <w:pPr>
              <w:widowControl w:val="0"/>
              <w:spacing w:after="160"/>
              <w:jc w:val="right"/>
              <w:rPr>
                <w:shd w:val="clear" w:color="auto" w:fill="FFFFFF"/>
              </w:rPr>
            </w:pPr>
            <w:r w:rsidRPr="00A16047">
              <w:t xml:space="preserve"> об организации работы по специальным сообщениям Районной комиссии по делам несовершеннолетних и защите их прав МО «Мирнинский район», органов и учреждений системы профилактики </w:t>
            </w:r>
            <w:r w:rsidR="003F6211">
              <w:t xml:space="preserve">и иных источников </w:t>
            </w:r>
            <w:r w:rsidRPr="00A16047">
              <w:t>о происшествиях</w:t>
            </w:r>
            <w:r w:rsidR="003F6211">
              <w:t xml:space="preserve"> и преступлениях</w:t>
            </w:r>
            <w:r w:rsidRPr="00A16047">
              <w:t xml:space="preserve"> с участием несовершеннолетних</w:t>
            </w:r>
          </w:p>
        </w:tc>
      </w:tr>
    </w:tbl>
    <w:p w:rsidR="003E464B" w:rsidRPr="000745D6" w:rsidRDefault="003E464B" w:rsidP="003E464B">
      <w:pPr>
        <w:jc w:val="right"/>
      </w:pPr>
    </w:p>
    <w:p w:rsidR="003E464B" w:rsidRPr="000745D6" w:rsidRDefault="003E464B" w:rsidP="003E464B">
      <w:pPr>
        <w:jc w:val="right"/>
        <w:rPr>
          <w:b/>
        </w:rPr>
      </w:pPr>
    </w:p>
    <w:p w:rsidR="003E464B" w:rsidRPr="009F06C3" w:rsidRDefault="003E464B" w:rsidP="003E464B">
      <w:pPr>
        <w:jc w:val="center"/>
        <w:rPr>
          <w:b/>
        </w:rPr>
      </w:pPr>
      <w:r w:rsidRPr="009F06C3">
        <w:rPr>
          <w:b/>
        </w:rPr>
        <w:t xml:space="preserve">Специальное сообщение </w:t>
      </w:r>
      <w:r w:rsidR="00F61629" w:rsidRPr="009F06C3">
        <w:rPr>
          <w:b/>
        </w:rPr>
        <w:t xml:space="preserve"> </w:t>
      </w:r>
    </w:p>
    <w:p w:rsidR="003E464B" w:rsidRPr="009F06C3" w:rsidRDefault="003E464B" w:rsidP="003E464B">
      <w:pPr>
        <w:jc w:val="center"/>
        <w:rPr>
          <w:b/>
        </w:rPr>
      </w:pPr>
      <w:r w:rsidRPr="009F06C3">
        <w:rPr>
          <w:b/>
        </w:rPr>
        <w:t xml:space="preserve">о происшествиях с участием несовершеннолетнего </w:t>
      </w:r>
    </w:p>
    <w:p w:rsidR="003E464B" w:rsidRPr="009F06C3" w:rsidRDefault="003E464B" w:rsidP="003E464B">
      <w:pPr>
        <w:jc w:val="center"/>
        <w:rPr>
          <w:b/>
        </w:rPr>
      </w:pPr>
      <w:r w:rsidRPr="009F06C3">
        <w:rPr>
          <w:b/>
        </w:rPr>
        <w:t xml:space="preserve">на территории муниципального </w:t>
      </w:r>
      <w:r w:rsidR="000745D6" w:rsidRPr="009F06C3">
        <w:rPr>
          <w:b/>
        </w:rPr>
        <w:t xml:space="preserve">образования </w:t>
      </w:r>
      <w:r w:rsidR="009F06C3" w:rsidRPr="009F06C3">
        <w:rPr>
          <w:b/>
        </w:rPr>
        <w:t xml:space="preserve">Мирнинский район </w:t>
      </w:r>
      <w:r w:rsidR="00F61629" w:rsidRPr="009F06C3">
        <w:rPr>
          <w:b/>
        </w:rPr>
        <w:t>РС</w:t>
      </w:r>
      <w:r w:rsidRPr="009F06C3">
        <w:rPr>
          <w:b/>
        </w:rPr>
        <w:t>(Я)</w:t>
      </w:r>
    </w:p>
    <w:p w:rsidR="003E464B" w:rsidRPr="009F06C3" w:rsidRDefault="003E464B" w:rsidP="003E464B">
      <w:pPr>
        <w:jc w:val="center"/>
        <w:rPr>
          <w:b/>
        </w:rPr>
      </w:pPr>
    </w:p>
    <w:p w:rsidR="003E464B" w:rsidRPr="000745D6" w:rsidRDefault="003E464B" w:rsidP="003E464B">
      <w:pPr>
        <w:jc w:val="center"/>
      </w:pPr>
    </w:p>
    <w:tbl>
      <w:tblPr>
        <w:tblStyle w:val="ab"/>
        <w:tblW w:w="10126" w:type="dxa"/>
        <w:tblLook w:val="01E0" w:firstRow="1" w:lastRow="1" w:firstColumn="1" w:lastColumn="1" w:noHBand="0" w:noVBand="0"/>
      </w:tblPr>
      <w:tblGrid>
        <w:gridCol w:w="1933"/>
        <w:gridCol w:w="2668"/>
        <w:gridCol w:w="3284"/>
        <w:gridCol w:w="2241"/>
      </w:tblGrid>
      <w:tr w:rsidR="000745D6" w:rsidRPr="000745D6" w:rsidTr="00CA6F66">
        <w:trPr>
          <w:trHeight w:val="1756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>Дата, время, адресат поступления информации в КДН и ЗП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5D6" w:rsidRPr="000745D6" w:rsidRDefault="000745D6" w:rsidP="00D95D57">
            <w:pPr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 xml:space="preserve">Ф.И.О., даты рождения, социальный статус (место работы, учебы, </w:t>
            </w:r>
            <w:r w:rsidR="00D95D57">
              <w:rPr>
                <w:rFonts w:eastAsiaTheme="minorHAnsi"/>
                <w:lang w:eastAsia="en-US"/>
              </w:rPr>
              <w:t xml:space="preserve">организация </w:t>
            </w:r>
            <w:r w:rsidRPr="000745D6">
              <w:rPr>
                <w:rFonts w:eastAsiaTheme="minorHAnsi"/>
                <w:lang w:eastAsia="en-US"/>
              </w:rPr>
              <w:t xml:space="preserve">досуга) </w:t>
            </w:r>
          </w:p>
          <w:p w:rsidR="000745D6" w:rsidRPr="000745D6" w:rsidRDefault="00D95D57" w:rsidP="00D95D5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потерпевшего</w:t>
            </w:r>
            <w:r w:rsidR="000745D6" w:rsidRPr="000745D6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14" w:rsidRDefault="000745D6" w:rsidP="00512714">
            <w:pPr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 xml:space="preserve">Сведения о проведении </w:t>
            </w:r>
          </w:p>
          <w:p w:rsidR="00512714" w:rsidRDefault="000745D6" w:rsidP="00512714">
            <w:pPr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>ИПР</w:t>
            </w:r>
            <w:r w:rsidR="00512714">
              <w:rPr>
                <w:rFonts w:eastAsiaTheme="minorHAnsi"/>
                <w:lang w:eastAsia="en-US"/>
              </w:rPr>
              <w:t xml:space="preserve"> (дата и основание) </w:t>
            </w:r>
            <w:r w:rsidRPr="000745D6">
              <w:rPr>
                <w:rFonts w:eastAsiaTheme="minorHAnsi"/>
                <w:lang w:eastAsia="en-US"/>
              </w:rPr>
              <w:t xml:space="preserve"> </w:t>
            </w:r>
          </w:p>
          <w:p w:rsidR="00E43E11" w:rsidRPr="000745D6" w:rsidRDefault="000745D6" w:rsidP="00512714">
            <w:pPr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 xml:space="preserve">в отношении несовершеннолетнего и его </w:t>
            </w:r>
            <w:r w:rsidR="00512714">
              <w:rPr>
                <w:rFonts w:eastAsiaTheme="minorHAnsi"/>
                <w:lang w:eastAsia="en-US"/>
              </w:rPr>
              <w:t>законных представителей</w:t>
            </w:r>
            <w:r w:rsidR="00E43E11">
              <w:rPr>
                <w:rFonts w:eastAsiaTheme="minorHAnsi"/>
                <w:lang w:eastAsia="en-US"/>
              </w:rPr>
              <w:t xml:space="preserve"> с указанием их категории (находящиеся в социально опасном положении</w:t>
            </w:r>
            <w:r w:rsidR="004B3524">
              <w:rPr>
                <w:rFonts w:eastAsiaTheme="minorHAnsi"/>
                <w:lang w:eastAsia="en-US"/>
              </w:rPr>
              <w:t xml:space="preserve"> либо на социальном обслуживании)</w:t>
            </w:r>
          </w:p>
          <w:p w:rsidR="000745D6" w:rsidRPr="000745D6" w:rsidRDefault="000745D6" w:rsidP="003E464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 xml:space="preserve">Принимаемые комиссией меры </w:t>
            </w:r>
          </w:p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0745D6" w:rsidRPr="000745D6" w:rsidTr="000745D6">
        <w:trPr>
          <w:trHeight w:val="273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0745D6">
              <w:rPr>
                <w:rFonts w:eastAsiaTheme="minorHAnsi"/>
                <w:lang w:eastAsia="en-US"/>
              </w:rPr>
              <w:t>4</w:t>
            </w:r>
          </w:p>
        </w:tc>
      </w:tr>
      <w:tr w:rsidR="000745D6" w:rsidRPr="000745D6" w:rsidTr="000745D6">
        <w:trPr>
          <w:trHeight w:val="575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D6" w:rsidRPr="000745D6" w:rsidRDefault="000745D6" w:rsidP="003E464B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3E464B" w:rsidRPr="000745D6" w:rsidRDefault="003E464B" w:rsidP="003E464B">
      <w:pPr>
        <w:jc w:val="center"/>
        <w:rPr>
          <w:sz w:val="28"/>
          <w:szCs w:val="28"/>
        </w:rPr>
      </w:pPr>
    </w:p>
    <w:p w:rsidR="003E464B" w:rsidRPr="005E0631" w:rsidRDefault="003E464B" w:rsidP="009F06C3">
      <w:pPr>
        <w:ind w:firstLine="567"/>
        <w:jc w:val="both"/>
        <w:rPr>
          <w:sz w:val="26"/>
          <w:szCs w:val="26"/>
        </w:rPr>
      </w:pPr>
      <w:r w:rsidRPr="000745D6">
        <w:rPr>
          <w:sz w:val="26"/>
          <w:szCs w:val="26"/>
          <w:u w:val="single"/>
        </w:rPr>
        <w:t>Примечание</w:t>
      </w:r>
      <w:r w:rsidRPr="005E0631">
        <w:rPr>
          <w:sz w:val="26"/>
          <w:szCs w:val="26"/>
          <w:u w:val="single"/>
        </w:rPr>
        <w:t>:</w:t>
      </w:r>
      <w:r w:rsidRPr="005E0631">
        <w:rPr>
          <w:sz w:val="26"/>
          <w:szCs w:val="26"/>
        </w:rPr>
        <w:t xml:space="preserve"> </w:t>
      </w:r>
      <w:proofErr w:type="gramStart"/>
      <w:r w:rsidRPr="005E0631">
        <w:rPr>
          <w:sz w:val="26"/>
          <w:szCs w:val="26"/>
        </w:rPr>
        <w:t>В</w:t>
      </w:r>
      <w:proofErr w:type="gramEnd"/>
      <w:r w:rsidRPr="005E0631">
        <w:rPr>
          <w:sz w:val="26"/>
          <w:szCs w:val="26"/>
        </w:rPr>
        <w:t xml:space="preserve"> примечании дается разъяснение о случае,</w:t>
      </w:r>
      <w:r w:rsidRPr="005E0631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Pr="005E0631">
        <w:rPr>
          <w:rFonts w:eastAsiaTheme="minorHAnsi"/>
          <w:sz w:val="26"/>
          <w:szCs w:val="26"/>
          <w:lang w:eastAsia="en-US"/>
        </w:rPr>
        <w:t xml:space="preserve">дате, времени и </w:t>
      </w:r>
      <w:r w:rsidRPr="005E0631">
        <w:rPr>
          <w:sz w:val="26"/>
          <w:szCs w:val="26"/>
        </w:rPr>
        <w:t>обстоятельствах произошедшего</w:t>
      </w:r>
      <w:r w:rsidR="00D95D57">
        <w:rPr>
          <w:sz w:val="26"/>
          <w:szCs w:val="26"/>
        </w:rPr>
        <w:t>, а также указывается</w:t>
      </w:r>
      <w:r w:rsidR="00D95D57">
        <w:rPr>
          <w:sz w:val="26"/>
          <w:szCs w:val="26"/>
        </w:rPr>
        <w:tab/>
        <w:t xml:space="preserve">Ф.И.О., </w:t>
      </w:r>
      <w:r w:rsidRPr="005E0631">
        <w:rPr>
          <w:sz w:val="26"/>
          <w:szCs w:val="26"/>
        </w:rPr>
        <w:t>даты рождения, социальный статус (место работы, учебы</w:t>
      </w:r>
      <w:r w:rsidR="00D95D57">
        <w:rPr>
          <w:sz w:val="26"/>
          <w:szCs w:val="26"/>
        </w:rPr>
        <w:t xml:space="preserve">, организация </w:t>
      </w:r>
      <w:proofErr w:type="spellStart"/>
      <w:r w:rsidR="00D95D57">
        <w:rPr>
          <w:sz w:val="26"/>
          <w:szCs w:val="26"/>
        </w:rPr>
        <w:t>внеучебной</w:t>
      </w:r>
      <w:proofErr w:type="spellEnd"/>
      <w:r w:rsidR="00D95D57">
        <w:rPr>
          <w:sz w:val="26"/>
          <w:szCs w:val="26"/>
        </w:rPr>
        <w:t xml:space="preserve"> деятельности</w:t>
      </w:r>
      <w:r w:rsidRPr="005E0631">
        <w:rPr>
          <w:sz w:val="26"/>
          <w:szCs w:val="26"/>
        </w:rPr>
        <w:t>) всех участников происшествия</w:t>
      </w:r>
    </w:p>
    <w:p w:rsidR="003E464B" w:rsidRDefault="003E464B" w:rsidP="003E464B">
      <w:pPr>
        <w:ind w:right="22"/>
        <w:jc w:val="both"/>
        <w:rPr>
          <w:sz w:val="26"/>
          <w:szCs w:val="26"/>
        </w:rPr>
      </w:pPr>
    </w:p>
    <w:p w:rsidR="009F06C3" w:rsidRPr="000745D6" w:rsidRDefault="009F06C3" w:rsidP="003E464B">
      <w:pPr>
        <w:ind w:right="22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3E464B" w:rsidRPr="000745D6" w:rsidTr="00A16047">
        <w:tc>
          <w:tcPr>
            <w:tcW w:w="5387" w:type="dxa"/>
          </w:tcPr>
          <w:p w:rsidR="003E464B" w:rsidRPr="000745D6" w:rsidRDefault="00A16047" w:rsidP="003E464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Председатель (Заместитель председателя) </w:t>
            </w:r>
            <w:r w:rsidR="009F06C3">
              <w:rPr>
                <w:b/>
                <w:sz w:val="26"/>
                <w:szCs w:val="26"/>
              </w:rPr>
              <w:t xml:space="preserve">Районной </w:t>
            </w:r>
            <w:r w:rsidR="003E464B" w:rsidRPr="000745D6">
              <w:rPr>
                <w:b/>
                <w:sz w:val="26"/>
                <w:szCs w:val="26"/>
              </w:rPr>
              <w:t>комиссии по делам несовершеннолетних и защите их прав</w:t>
            </w:r>
            <w:r w:rsidR="009F06C3">
              <w:rPr>
                <w:b/>
                <w:sz w:val="26"/>
                <w:szCs w:val="26"/>
              </w:rPr>
              <w:t xml:space="preserve"> МО «Мирнинский район»</w:t>
            </w:r>
          </w:p>
        </w:tc>
        <w:tc>
          <w:tcPr>
            <w:tcW w:w="4678" w:type="dxa"/>
          </w:tcPr>
          <w:p w:rsidR="003E464B" w:rsidRPr="000745D6" w:rsidRDefault="003E464B" w:rsidP="003E464B">
            <w:pPr>
              <w:rPr>
                <w:b/>
                <w:sz w:val="26"/>
                <w:szCs w:val="26"/>
              </w:rPr>
            </w:pPr>
          </w:p>
          <w:p w:rsidR="003E464B" w:rsidRPr="000745D6" w:rsidRDefault="003E464B" w:rsidP="003E464B">
            <w:pPr>
              <w:rPr>
                <w:b/>
                <w:sz w:val="26"/>
                <w:szCs w:val="26"/>
              </w:rPr>
            </w:pPr>
          </w:p>
          <w:p w:rsidR="00A16047" w:rsidRDefault="003E464B" w:rsidP="003E464B">
            <w:pPr>
              <w:rPr>
                <w:b/>
                <w:sz w:val="26"/>
                <w:szCs w:val="26"/>
              </w:rPr>
            </w:pPr>
            <w:r w:rsidRPr="000745D6">
              <w:rPr>
                <w:b/>
                <w:sz w:val="26"/>
                <w:szCs w:val="26"/>
              </w:rPr>
              <w:t xml:space="preserve">     </w:t>
            </w:r>
            <w:r w:rsidR="00A16047">
              <w:rPr>
                <w:b/>
                <w:sz w:val="26"/>
                <w:szCs w:val="26"/>
              </w:rPr>
              <w:t xml:space="preserve">           </w:t>
            </w:r>
          </w:p>
          <w:p w:rsidR="003E464B" w:rsidRPr="000745D6" w:rsidRDefault="00A16047" w:rsidP="003E464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</w:t>
            </w:r>
            <w:r w:rsidR="003E464B" w:rsidRPr="000745D6">
              <w:rPr>
                <w:b/>
                <w:sz w:val="26"/>
                <w:szCs w:val="26"/>
              </w:rPr>
              <w:t xml:space="preserve">  ____________</w:t>
            </w:r>
          </w:p>
        </w:tc>
      </w:tr>
    </w:tbl>
    <w:p w:rsidR="003E464B" w:rsidRPr="000745D6" w:rsidRDefault="003E464B" w:rsidP="003E464B">
      <w:pPr>
        <w:rPr>
          <w:sz w:val="26"/>
          <w:szCs w:val="26"/>
        </w:rPr>
      </w:pPr>
    </w:p>
    <w:p w:rsidR="003E464B" w:rsidRDefault="003E464B" w:rsidP="003E464B">
      <w:pPr>
        <w:rPr>
          <w:sz w:val="20"/>
          <w:szCs w:val="20"/>
        </w:rPr>
      </w:pPr>
    </w:p>
    <w:p w:rsidR="009F06C3" w:rsidRDefault="009F06C3" w:rsidP="003E464B">
      <w:pPr>
        <w:rPr>
          <w:sz w:val="20"/>
          <w:szCs w:val="20"/>
        </w:rPr>
      </w:pPr>
    </w:p>
    <w:p w:rsidR="009F06C3" w:rsidRDefault="009F06C3" w:rsidP="003E464B">
      <w:pPr>
        <w:rPr>
          <w:sz w:val="20"/>
          <w:szCs w:val="20"/>
        </w:rPr>
      </w:pPr>
    </w:p>
    <w:p w:rsidR="009F06C3" w:rsidRDefault="009F06C3" w:rsidP="003E464B">
      <w:pPr>
        <w:rPr>
          <w:sz w:val="20"/>
          <w:szCs w:val="20"/>
        </w:rPr>
      </w:pPr>
    </w:p>
    <w:p w:rsidR="00AF3D41" w:rsidRDefault="00AF3D41" w:rsidP="003E464B">
      <w:pPr>
        <w:rPr>
          <w:sz w:val="20"/>
          <w:szCs w:val="20"/>
        </w:rPr>
      </w:pPr>
    </w:p>
    <w:p w:rsidR="003F6211" w:rsidRDefault="003F6211" w:rsidP="003E464B">
      <w:pPr>
        <w:rPr>
          <w:sz w:val="20"/>
          <w:szCs w:val="20"/>
        </w:rPr>
      </w:pPr>
    </w:p>
    <w:p w:rsidR="003F6211" w:rsidRDefault="003F6211" w:rsidP="003E464B">
      <w:pPr>
        <w:rPr>
          <w:sz w:val="20"/>
          <w:szCs w:val="20"/>
        </w:rPr>
      </w:pPr>
    </w:p>
    <w:p w:rsidR="003F6211" w:rsidRPr="000745D6" w:rsidRDefault="003F6211" w:rsidP="003E464B">
      <w:pPr>
        <w:rPr>
          <w:sz w:val="20"/>
          <w:szCs w:val="20"/>
        </w:rPr>
      </w:pPr>
    </w:p>
    <w:p w:rsidR="003E464B" w:rsidRPr="000745D6" w:rsidRDefault="003E464B" w:rsidP="003E464B">
      <w:pPr>
        <w:rPr>
          <w:sz w:val="20"/>
          <w:szCs w:val="20"/>
        </w:rPr>
      </w:pPr>
      <w:r w:rsidRPr="000745D6">
        <w:rPr>
          <w:sz w:val="20"/>
          <w:szCs w:val="20"/>
        </w:rPr>
        <w:t>Исп.</w:t>
      </w:r>
    </w:p>
    <w:p w:rsidR="003E464B" w:rsidRPr="000745D6" w:rsidRDefault="003E464B" w:rsidP="003E464B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745D6">
        <w:rPr>
          <w:sz w:val="20"/>
          <w:szCs w:val="20"/>
        </w:rPr>
        <w:t>Тел.</w:t>
      </w:r>
    </w:p>
    <w:sectPr w:rsidR="003E464B" w:rsidRPr="000745D6" w:rsidSect="00AF3D41">
      <w:headerReference w:type="default" r:id="rId7"/>
      <w:pgSz w:w="11906" w:h="16838"/>
      <w:pgMar w:top="709" w:right="567" w:bottom="1134" w:left="1134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AE7" w:rsidRDefault="00A07AE7" w:rsidP="0020634B">
      <w:r>
        <w:separator/>
      </w:r>
    </w:p>
  </w:endnote>
  <w:endnote w:type="continuationSeparator" w:id="0">
    <w:p w:rsidR="00A07AE7" w:rsidRDefault="00A07AE7" w:rsidP="0020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AE7" w:rsidRDefault="00A07AE7" w:rsidP="0020634B">
      <w:r>
        <w:separator/>
      </w:r>
    </w:p>
  </w:footnote>
  <w:footnote w:type="continuationSeparator" w:id="0">
    <w:p w:rsidR="00A07AE7" w:rsidRDefault="00A07AE7" w:rsidP="00206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5771373"/>
      <w:docPartObj>
        <w:docPartGallery w:val="Page Numbers (Top of Page)"/>
        <w:docPartUnique/>
      </w:docPartObj>
    </w:sdtPr>
    <w:sdtEndPr/>
    <w:sdtContent>
      <w:p w:rsidR="0020634B" w:rsidRDefault="002063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211">
          <w:rPr>
            <w:noProof/>
          </w:rPr>
          <w:t>6</w:t>
        </w:r>
        <w:r>
          <w:fldChar w:fldCharType="end"/>
        </w:r>
      </w:p>
    </w:sdtContent>
  </w:sdt>
  <w:p w:rsidR="0020634B" w:rsidRDefault="002063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21D13"/>
    <w:multiLevelType w:val="multilevel"/>
    <w:tmpl w:val="43F8F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BF327C"/>
    <w:multiLevelType w:val="multilevel"/>
    <w:tmpl w:val="D6D42F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202EE9"/>
    <w:multiLevelType w:val="multilevel"/>
    <w:tmpl w:val="DBD07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213927"/>
    <w:multiLevelType w:val="hybridMultilevel"/>
    <w:tmpl w:val="0062EB58"/>
    <w:lvl w:ilvl="0" w:tplc="EEAE1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B0"/>
    <w:rsid w:val="000002CD"/>
    <w:rsid w:val="00003BC5"/>
    <w:rsid w:val="00012F66"/>
    <w:rsid w:val="000214B9"/>
    <w:rsid w:val="000618AB"/>
    <w:rsid w:val="000745D6"/>
    <w:rsid w:val="000807A7"/>
    <w:rsid w:val="000A1DCD"/>
    <w:rsid w:val="000A5445"/>
    <w:rsid w:val="000B4B31"/>
    <w:rsid w:val="001039BE"/>
    <w:rsid w:val="00103ADB"/>
    <w:rsid w:val="00105FD4"/>
    <w:rsid w:val="00124631"/>
    <w:rsid w:val="00136607"/>
    <w:rsid w:val="001627A1"/>
    <w:rsid w:val="001F0B27"/>
    <w:rsid w:val="0020634B"/>
    <w:rsid w:val="00215828"/>
    <w:rsid w:val="002308E4"/>
    <w:rsid w:val="0024031A"/>
    <w:rsid w:val="00256466"/>
    <w:rsid w:val="00262780"/>
    <w:rsid w:val="002644C2"/>
    <w:rsid w:val="002812F8"/>
    <w:rsid w:val="00282CCF"/>
    <w:rsid w:val="00290C18"/>
    <w:rsid w:val="002C7F50"/>
    <w:rsid w:val="002D33E5"/>
    <w:rsid w:val="002D4AF4"/>
    <w:rsid w:val="002F22C2"/>
    <w:rsid w:val="002F26E0"/>
    <w:rsid w:val="0031456D"/>
    <w:rsid w:val="00327724"/>
    <w:rsid w:val="003332B9"/>
    <w:rsid w:val="00354FB2"/>
    <w:rsid w:val="003811C3"/>
    <w:rsid w:val="003837D5"/>
    <w:rsid w:val="00396F5E"/>
    <w:rsid w:val="003A156C"/>
    <w:rsid w:val="003B1700"/>
    <w:rsid w:val="003B4AA4"/>
    <w:rsid w:val="003C75D0"/>
    <w:rsid w:val="003E242F"/>
    <w:rsid w:val="003E464B"/>
    <w:rsid w:val="003F3E47"/>
    <w:rsid w:val="003F5365"/>
    <w:rsid w:val="003F6211"/>
    <w:rsid w:val="004029EB"/>
    <w:rsid w:val="00403A59"/>
    <w:rsid w:val="0041056A"/>
    <w:rsid w:val="00420C27"/>
    <w:rsid w:val="00425013"/>
    <w:rsid w:val="00432E93"/>
    <w:rsid w:val="00433EC4"/>
    <w:rsid w:val="00434968"/>
    <w:rsid w:val="00444E92"/>
    <w:rsid w:val="004564FC"/>
    <w:rsid w:val="0045666D"/>
    <w:rsid w:val="004658DA"/>
    <w:rsid w:val="00465F5E"/>
    <w:rsid w:val="004B220F"/>
    <w:rsid w:val="004B3007"/>
    <w:rsid w:val="004B3524"/>
    <w:rsid w:val="004C6021"/>
    <w:rsid w:val="004D165A"/>
    <w:rsid w:val="004E1EE5"/>
    <w:rsid w:val="004E2A77"/>
    <w:rsid w:val="00501554"/>
    <w:rsid w:val="00511BD7"/>
    <w:rsid w:val="00512714"/>
    <w:rsid w:val="00516EEC"/>
    <w:rsid w:val="00527E31"/>
    <w:rsid w:val="00533403"/>
    <w:rsid w:val="00554CD0"/>
    <w:rsid w:val="005720FD"/>
    <w:rsid w:val="005958C1"/>
    <w:rsid w:val="005A3F64"/>
    <w:rsid w:val="005A4230"/>
    <w:rsid w:val="005A5F6E"/>
    <w:rsid w:val="005B7642"/>
    <w:rsid w:val="005D1816"/>
    <w:rsid w:val="005E0631"/>
    <w:rsid w:val="005F1DA8"/>
    <w:rsid w:val="005F2E72"/>
    <w:rsid w:val="00611502"/>
    <w:rsid w:val="0062017C"/>
    <w:rsid w:val="00627918"/>
    <w:rsid w:val="006308C9"/>
    <w:rsid w:val="0063585D"/>
    <w:rsid w:val="00651852"/>
    <w:rsid w:val="00653E94"/>
    <w:rsid w:val="0065406C"/>
    <w:rsid w:val="00657046"/>
    <w:rsid w:val="00677402"/>
    <w:rsid w:val="0069720F"/>
    <w:rsid w:val="006A1DC4"/>
    <w:rsid w:val="006C5549"/>
    <w:rsid w:val="006D4421"/>
    <w:rsid w:val="006E45E4"/>
    <w:rsid w:val="006F1F51"/>
    <w:rsid w:val="007019BF"/>
    <w:rsid w:val="00710F92"/>
    <w:rsid w:val="007112A4"/>
    <w:rsid w:val="00720736"/>
    <w:rsid w:val="0075589D"/>
    <w:rsid w:val="00786AA7"/>
    <w:rsid w:val="007A5579"/>
    <w:rsid w:val="007B0189"/>
    <w:rsid w:val="007C61B3"/>
    <w:rsid w:val="007D34E9"/>
    <w:rsid w:val="007D7879"/>
    <w:rsid w:val="007E59EA"/>
    <w:rsid w:val="00804CE2"/>
    <w:rsid w:val="00833902"/>
    <w:rsid w:val="008426E8"/>
    <w:rsid w:val="008510C2"/>
    <w:rsid w:val="008A6C35"/>
    <w:rsid w:val="008B4500"/>
    <w:rsid w:val="008C24AC"/>
    <w:rsid w:val="008C5B1C"/>
    <w:rsid w:val="008C686A"/>
    <w:rsid w:val="008C6F81"/>
    <w:rsid w:val="008D5F80"/>
    <w:rsid w:val="008F3B07"/>
    <w:rsid w:val="0092094D"/>
    <w:rsid w:val="0092652C"/>
    <w:rsid w:val="0099147C"/>
    <w:rsid w:val="009A2E1D"/>
    <w:rsid w:val="009B22D7"/>
    <w:rsid w:val="009C385F"/>
    <w:rsid w:val="009E42BE"/>
    <w:rsid w:val="009F06C3"/>
    <w:rsid w:val="009F1A64"/>
    <w:rsid w:val="00A07AE7"/>
    <w:rsid w:val="00A16047"/>
    <w:rsid w:val="00A2172C"/>
    <w:rsid w:val="00A6286D"/>
    <w:rsid w:val="00A83DB0"/>
    <w:rsid w:val="00AA4AAC"/>
    <w:rsid w:val="00AD0145"/>
    <w:rsid w:val="00AD1898"/>
    <w:rsid w:val="00AD1B09"/>
    <w:rsid w:val="00AE097B"/>
    <w:rsid w:val="00AF3D41"/>
    <w:rsid w:val="00B11F85"/>
    <w:rsid w:val="00B165CB"/>
    <w:rsid w:val="00B20117"/>
    <w:rsid w:val="00B357B3"/>
    <w:rsid w:val="00B5322D"/>
    <w:rsid w:val="00B567AA"/>
    <w:rsid w:val="00B92CA9"/>
    <w:rsid w:val="00BA3684"/>
    <w:rsid w:val="00BB2EF3"/>
    <w:rsid w:val="00BD1FB8"/>
    <w:rsid w:val="00BE71F8"/>
    <w:rsid w:val="00BF120E"/>
    <w:rsid w:val="00BF5268"/>
    <w:rsid w:val="00C34A7E"/>
    <w:rsid w:val="00C366F1"/>
    <w:rsid w:val="00C4236E"/>
    <w:rsid w:val="00C43746"/>
    <w:rsid w:val="00C445A9"/>
    <w:rsid w:val="00C74745"/>
    <w:rsid w:val="00C75116"/>
    <w:rsid w:val="00C76ABE"/>
    <w:rsid w:val="00C77CE5"/>
    <w:rsid w:val="00C85D87"/>
    <w:rsid w:val="00CA5337"/>
    <w:rsid w:val="00CA6F66"/>
    <w:rsid w:val="00CB064D"/>
    <w:rsid w:val="00CC129B"/>
    <w:rsid w:val="00CD46C5"/>
    <w:rsid w:val="00CE2A81"/>
    <w:rsid w:val="00CE54B7"/>
    <w:rsid w:val="00CF3C7A"/>
    <w:rsid w:val="00D01A45"/>
    <w:rsid w:val="00D112F2"/>
    <w:rsid w:val="00D15DF7"/>
    <w:rsid w:val="00D2011A"/>
    <w:rsid w:val="00D56583"/>
    <w:rsid w:val="00D61CE4"/>
    <w:rsid w:val="00D7356A"/>
    <w:rsid w:val="00D954BD"/>
    <w:rsid w:val="00D95D57"/>
    <w:rsid w:val="00DA0A22"/>
    <w:rsid w:val="00DF772A"/>
    <w:rsid w:val="00E00E4B"/>
    <w:rsid w:val="00E01D75"/>
    <w:rsid w:val="00E1541A"/>
    <w:rsid w:val="00E272F1"/>
    <w:rsid w:val="00E30AD3"/>
    <w:rsid w:val="00E42480"/>
    <w:rsid w:val="00E43E11"/>
    <w:rsid w:val="00E56C65"/>
    <w:rsid w:val="00E57AA8"/>
    <w:rsid w:val="00E66D23"/>
    <w:rsid w:val="00E6708E"/>
    <w:rsid w:val="00E728D8"/>
    <w:rsid w:val="00E823B4"/>
    <w:rsid w:val="00E85C1B"/>
    <w:rsid w:val="00E94BCF"/>
    <w:rsid w:val="00EB2147"/>
    <w:rsid w:val="00EF4071"/>
    <w:rsid w:val="00F02C0C"/>
    <w:rsid w:val="00F14D65"/>
    <w:rsid w:val="00F27986"/>
    <w:rsid w:val="00F3272D"/>
    <w:rsid w:val="00F37903"/>
    <w:rsid w:val="00F57193"/>
    <w:rsid w:val="00F61629"/>
    <w:rsid w:val="00F61D84"/>
    <w:rsid w:val="00F66CDD"/>
    <w:rsid w:val="00F70DE7"/>
    <w:rsid w:val="00F70F73"/>
    <w:rsid w:val="00F72AF5"/>
    <w:rsid w:val="00F76392"/>
    <w:rsid w:val="00F80C08"/>
    <w:rsid w:val="00F84304"/>
    <w:rsid w:val="00FB30B0"/>
    <w:rsid w:val="00FE11FD"/>
    <w:rsid w:val="00FE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9BBE6"/>
  <w15:chartTrackingRefBased/>
  <w15:docId w15:val="{75E3D4FD-ADF3-4D10-A695-245E0224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02C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D16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65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063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6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63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63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D735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9">
    <w:name w:val="Основной текст_"/>
    <w:basedOn w:val="a0"/>
    <w:link w:val="1"/>
    <w:rsid w:val="00D735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7356A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aa">
    <w:name w:val="Основной текст + Курсив"/>
    <w:basedOn w:val="a9"/>
    <w:rsid w:val="00D735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rsid w:val="00D7356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basedOn w:val="3"/>
    <w:rsid w:val="00D7356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D7356A"/>
    <w:pPr>
      <w:widowControl w:val="0"/>
      <w:shd w:val="clear" w:color="auto" w:fill="FFFFFF"/>
      <w:spacing w:before="42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9"/>
    <w:rsid w:val="00D7356A"/>
    <w:pPr>
      <w:widowControl w:val="0"/>
      <w:shd w:val="clear" w:color="auto" w:fill="FFFFFF"/>
      <w:spacing w:before="420" w:line="322" w:lineRule="exact"/>
      <w:jc w:val="both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D7356A"/>
    <w:pPr>
      <w:widowControl w:val="0"/>
      <w:shd w:val="clear" w:color="auto" w:fill="FFFFFF"/>
      <w:spacing w:line="322" w:lineRule="exact"/>
      <w:ind w:firstLine="700"/>
      <w:jc w:val="both"/>
    </w:pPr>
    <w:rPr>
      <w:i/>
      <w:iCs/>
      <w:sz w:val="26"/>
      <w:szCs w:val="26"/>
      <w:lang w:eastAsia="en-US"/>
    </w:rPr>
  </w:style>
  <w:style w:type="paragraph" w:customStyle="1" w:styleId="11">
    <w:name w:val="Заголовок №1"/>
    <w:basedOn w:val="a"/>
    <w:link w:val="10"/>
    <w:rsid w:val="00D7356A"/>
    <w:pPr>
      <w:widowControl w:val="0"/>
      <w:shd w:val="clear" w:color="auto" w:fill="FFFFFF"/>
      <w:spacing w:before="300" w:after="420" w:line="0" w:lineRule="atLeast"/>
      <w:ind w:hanging="1280"/>
      <w:jc w:val="both"/>
      <w:outlineLvl w:val="0"/>
    </w:pPr>
    <w:rPr>
      <w:b/>
      <w:bCs/>
      <w:sz w:val="26"/>
      <w:szCs w:val="26"/>
      <w:lang w:eastAsia="en-US"/>
    </w:rPr>
  </w:style>
  <w:style w:type="table" w:styleId="ab">
    <w:name w:val="Table Grid"/>
    <w:basedOn w:val="a1"/>
    <w:rsid w:val="003E4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b"/>
    <w:uiPriority w:val="39"/>
    <w:rsid w:val="003E4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0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94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Годяева Надежда Евгеньевна</dc:creator>
  <cp:keywords/>
  <dc:description/>
  <cp:lastModifiedBy>Решетник Татьяна Владимировна</cp:lastModifiedBy>
  <cp:revision>7</cp:revision>
  <cp:lastPrinted>2021-08-12T08:57:00Z</cp:lastPrinted>
  <dcterms:created xsi:type="dcterms:W3CDTF">2021-08-03T05:22:00Z</dcterms:created>
  <dcterms:modified xsi:type="dcterms:W3CDTF">2021-08-12T08:57:00Z</dcterms:modified>
</cp:coreProperties>
</file>