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885E49">
        <w:trPr>
          <w:trHeight w:val="1313"/>
          <w:jc w:val="center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885E49" w:rsidRPr="00CE4F89" w:rsidRDefault="00885E49" w:rsidP="00885E49">
            <w:pPr>
              <w:pStyle w:val="3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Российская Федерация</w:t>
            </w:r>
          </w:p>
          <w:p w:rsidR="00885E49" w:rsidRPr="00CE4F89" w:rsidRDefault="00885E49" w:rsidP="00885E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Республика Саха (Якутия)</w:t>
            </w:r>
          </w:p>
          <w:p w:rsidR="00885E49" w:rsidRPr="00CE4F89" w:rsidRDefault="00885E49" w:rsidP="00885E4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85E49" w:rsidRPr="00CE4F89" w:rsidRDefault="00885E49" w:rsidP="00885E49">
            <w:pPr>
              <w:pStyle w:val="3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  <w:p w:rsidR="00885E49" w:rsidRPr="00CE4F89" w:rsidRDefault="00885E49" w:rsidP="00885E49">
            <w:pPr>
              <w:pStyle w:val="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E4F89">
              <w:rPr>
                <w:rFonts w:ascii="Arial" w:hAnsi="Arial" w:cs="Arial"/>
                <w:b w:val="0"/>
                <w:sz w:val="22"/>
                <w:szCs w:val="22"/>
              </w:rPr>
              <w:t>МУНИЦИПАЛЬНОГО ОБРАЗОВАНИЯ</w:t>
            </w:r>
          </w:p>
          <w:p w:rsidR="00885E49" w:rsidRDefault="00885E49" w:rsidP="00885E4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E4F89">
              <w:rPr>
                <w:rFonts w:ascii="Arial" w:hAnsi="Arial"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885E49" w:rsidRDefault="006205E4" w:rsidP="00885E4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EB245C6" wp14:editId="482BBB09">
                  <wp:extent cx="609600" cy="714375"/>
                  <wp:effectExtent l="1905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E7D60" w:rsidRPr="00E90B81" w:rsidRDefault="009E7D60" w:rsidP="009E7D60">
            <w:pPr>
              <w:jc w:val="center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Россия Федерацията</w:t>
            </w:r>
          </w:p>
          <w:p w:rsidR="009E7D60" w:rsidRPr="00E90B81" w:rsidRDefault="009E7D60" w:rsidP="009E7D60">
            <w:pPr>
              <w:keepNext/>
              <w:jc w:val="center"/>
              <w:outlineLvl w:val="2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Саха Өрөспүүбүлүкэтэ</w:t>
            </w:r>
          </w:p>
          <w:p w:rsidR="009E7D60" w:rsidRPr="00E90B81" w:rsidRDefault="009E7D60" w:rsidP="009E7D60">
            <w:pPr>
              <w:keepNext/>
              <w:jc w:val="center"/>
              <w:outlineLvl w:val="2"/>
              <w:rPr>
                <w:rFonts w:ascii="Arial" w:hAnsi="Arial"/>
                <w:sz w:val="6"/>
                <w:szCs w:val="6"/>
              </w:rPr>
            </w:pPr>
          </w:p>
          <w:p w:rsidR="009E7D60" w:rsidRPr="00E90B81" w:rsidRDefault="009E7D60" w:rsidP="009E7D60">
            <w:pPr>
              <w:jc w:val="center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«Мииринэй оройуона»</w:t>
            </w:r>
          </w:p>
          <w:p w:rsidR="009E7D60" w:rsidRPr="00E90B81" w:rsidRDefault="009E7D60" w:rsidP="009E7D60">
            <w:pPr>
              <w:jc w:val="center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МУНИЦИПАЛЬНАЙ ТЭРИЛЛИИ</w:t>
            </w:r>
          </w:p>
          <w:p w:rsidR="009E7D60" w:rsidRPr="00E90B81" w:rsidRDefault="009E7D60" w:rsidP="009E7D60">
            <w:pPr>
              <w:keepNext/>
              <w:jc w:val="center"/>
              <w:outlineLvl w:val="3"/>
              <w:rPr>
                <w:rFonts w:ascii="Arial" w:hAnsi="Arial"/>
              </w:rPr>
            </w:pPr>
            <w:r w:rsidRPr="00E90B81">
              <w:rPr>
                <w:rFonts w:ascii="Arial" w:hAnsi="Arial"/>
                <w:sz w:val="22"/>
                <w:szCs w:val="22"/>
              </w:rPr>
              <w:t>ДЬА</w:t>
            </w:r>
            <w:r w:rsidRPr="00E90B81">
              <w:rPr>
                <w:rFonts w:ascii="Arial" w:hAnsi="Arial"/>
                <w:sz w:val="22"/>
                <w:szCs w:val="22"/>
                <w:lang w:val="en-US"/>
              </w:rPr>
              <w:t>h</w:t>
            </w:r>
            <w:r w:rsidRPr="00E90B81">
              <w:rPr>
                <w:rFonts w:ascii="Arial" w:hAnsi="Arial"/>
                <w:sz w:val="22"/>
                <w:szCs w:val="22"/>
              </w:rPr>
              <w:t>АЛТАТА</w:t>
            </w:r>
          </w:p>
          <w:p w:rsidR="00885E49" w:rsidRDefault="00885E49" w:rsidP="00885E49">
            <w:pPr>
              <w:jc w:val="center"/>
              <w:rPr>
                <w:sz w:val="6"/>
                <w:szCs w:val="6"/>
                <w:lang w:val="en-US"/>
              </w:rPr>
            </w:pPr>
          </w:p>
        </w:tc>
      </w:tr>
    </w:tbl>
    <w:p w:rsidR="00D23F1E" w:rsidRDefault="00D23F1E"/>
    <w:p w:rsidR="00885E49" w:rsidRPr="006F586E" w:rsidRDefault="00885E49" w:rsidP="00885E49">
      <w:pPr>
        <w:jc w:val="center"/>
        <w:rPr>
          <w:b/>
          <w:sz w:val="28"/>
          <w:szCs w:val="28"/>
        </w:rPr>
      </w:pPr>
      <w:r w:rsidRPr="006F586E">
        <w:rPr>
          <w:b/>
          <w:sz w:val="28"/>
          <w:szCs w:val="28"/>
        </w:rPr>
        <w:t>П О С Т А Н О В Л Е Н И Е</w:t>
      </w:r>
    </w:p>
    <w:p w:rsidR="006F586E" w:rsidRPr="006F586E" w:rsidRDefault="006F586E" w:rsidP="00885E49">
      <w:pPr>
        <w:jc w:val="center"/>
        <w:rPr>
          <w:sz w:val="28"/>
          <w:szCs w:val="28"/>
        </w:rPr>
      </w:pPr>
    </w:p>
    <w:p w:rsidR="00885E49" w:rsidRPr="00CE4F89" w:rsidRDefault="006F586E" w:rsidP="006F586E">
      <w:pPr>
        <w:ind w:left="3540"/>
        <w:rPr>
          <w:sz w:val="24"/>
          <w:szCs w:val="24"/>
        </w:rPr>
      </w:pPr>
      <w:r w:rsidRPr="00CE4F89">
        <w:rPr>
          <w:sz w:val="24"/>
          <w:szCs w:val="24"/>
        </w:rPr>
        <w:t xml:space="preserve">               </w:t>
      </w:r>
      <w:r w:rsidR="00CE4F89">
        <w:rPr>
          <w:sz w:val="24"/>
          <w:szCs w:val="24"/>
        </w:rPr>
        <w:tab/>
        <w:t xml:space="preserve">         </w:t>
      </w:r>
      <w:r w:rsidRPr="00CE4F89">
        <w:rPr>
          <w:sz w:val="24"/>
          <w:szCs w:val="24"/>
        </w:rPr>
        <w:t xml:space="preserve"> </w:t>
      </w:r>
      <w:r w:rsidR="00885E49" w:rsidRPr="00CE4F89">
        <w:rPr>
          <w:sz w:val="24"/>
          <w:szCs w:val="24"/>
        </w:rPr>
        <w:t xml:space="preserve"> </w:t>
      </w:r>
      <w:r w:rsidR="00E76C6F">
        <w:rPr>
          <w:sz w:val="24"/>
          <w:szCs w:val="24"/>
        </w:rPr>
        <w:t>от «</w:t>
      </w:r>
      <w:r w:rsidR="00885E49" w:rsidRPr="00CE4F89">
        <w:rPr>
          <w:sz w:val="24"/>
          <w:szCs w:val="24"/>
        </w:rPr>
        <w:t>___» ________ 20</w:t>
      </w:r>
      <w:r w:rsidR="006702E6">
        <w:rPr>
          <w:sz w:val="24"/>
          <w:szCs w:val="24"/>
        </w:rPr>
        <w:t>2</w:t>
      </w:r>
      <w:r w:rsidR="008B16A5">
        <w:rPr>
          <w:sz w:val="24"/>
          <w:szCs w:val="24"/>
        </w:rPr>
        <w:t>1</w:t>
      </w:r>
      <w:r w:rsidR="00E34B64">
        <w:rPr>
          <w:sz w:val="24"/>
          <w:szCs w:val="24"/>
        </w:rPr>
        <w:t xml:space="preserve"> </w:t>
      </w:r>
      <w:r w:rsidR="00885E49" w:rsidRPr="00CE4F89">
        <w:rPr>
          <w:sz w:val="24"/>
          <w:szCs w:val="24"/>
        </w:rPr>
        <w:t>г. № ______</w:t>
      </w:r>
    </w:p>
    <w:p w:rsidR="00CE4F89" w:rsidRPr="00CE4F89" w:rsidRDefault="00CE4F89" w:rsidP="00CE4F89">
      <w:pPr>
        <w:rPr>
          <w:b/>
          <w:sz w:val="28"/>
          <w:szCs w:val="28"/>
        </w:rPr>
      </w:pPr>
    </w:p>
    <w:p w:rsidR="00C217EF" w:rsidRDefault="000B3A91" w:rsidP="00C217EF">
      <w:pPr>
        <w:rPr>
          <w:b/>
          <w:sz w:val="28"/>
          <w:szCs w:val="24"/>
        </w:rPr>
      </w:pPr>
      <w:r>
        <w:rPr>
          <w:b/>
          <w:sz w:val="28"/>
          <w:szCs w:val="24"/>
        </w:rPr>
        <w:t>Об утверждении П</w:t>
      </w:r>
      <w:r w:rsidR="00C217EF" w:rsidRPr="00C217EF">
        <w:rPr>
          <w:b/>
          <w:sz w:val="28"/>
          <w:szCs w:val="24"/>
        </w:rPr>
        <w:t xml:space="preserve">оложения о сети наблюдения </w:t>
      </w:r>
    </w:p>
    <w:p w:rsidR="00C217EF" w:rsidRDefault="00C217EF" w:rsidP="00C217EF">
      <w:pPr>
        <w:rPr>
          <w:b/>
          <w:sz w:val="28"/>
          <w:szCs w:val="24"/>
        </w:rPr>
      </w:pPr>
      <w:r w:rsidRPr="00C217EF">
        <w:rPr>
          <w:b/>
          <w:sz w:val="28"/>
          <w:szCs w:val="24"/>
        </w:rPr>
        <w:t xml:space="preserve">и лабораторного контроля гражданской обороны </w:t>
      </w:r>
    </w:p>
    <w:p w:rsidR="00C217EF" w:rsidRDefault="00C217EF" w:rsidP="00C217EF">
      <w:pPr>
        <w:rPr>
          <w:b/>
          <w:sz w:val="28"/>
          <w:szCs w:val="24"/>
        </w:rPr>
      </w:pPr>
      <w:r w:rsidRPr="00C217EF">
        <w:rPr>
          <w:b/>
          <w:sz w:val="28"/>
          <w:szCs w:val="24"/>
        </w:rPr>
        <w:t xml:space="preserve">и защиты населения территориальной подсистемы </w:t>
      </w:r>
    </w:p>
    <w:p w:rsidR="00C217EF" w:rsidRDefault="00C217EF" w:rsidP="00C217EF">
      <w:pPr>
        <w:rPr>
          <w:b/>
          <w:sz w:val="28"/>
          <w:szCs w:val="24"/>
        </w:rPr>
      </w:pPr>
      <w:r w:rsidRPr="00C217EF">
        <w:rPr>
          <w:b/>
          <w:sz w:val="28"/>
          <w:szCs w:val="24"/>
        </w:rPr>
        <w:t xml:space="preserve">единой государственной системы предупреждения и </w:t>
      </w:r>
    </w:p>
    <w:p w:rsidR="00C217EF" w:rsidRDefault="00C217EF" w:rsidP="00C217EF">
      <w:pPr>
        <w:rPr>
          <w:b/>
          <w:sz w:val="28"/>
          <w:szCs w:val="24"/>
        </w:rPr>
      </w:pPr>
      <w:r w:rsidRPr="00C217EF">
        <w:rPr>
          <w:b/>
          <w:sz w:val="28"/>
          <w:szCs w:val="24"/>
        </w:rPr>
        <w:t xml:space="preserve">ликвидации чрезвычайных ситуаций </w:t>
      </w:r>
    </w:p>
    <w:p w:rsidR="00C217EF" w:rsidRDefault="00C217EF" w:rsidP="00C217EF">
      <w:pPr>
        <w:rPr>
          <w:b/>
          <w:sz w:val="28"/>
          <w:szCs w:val="24"/>
        </w:rPr>
      </w:pPr>
      <w:r w:rsidRPr="00C217EF">
        <w:rPr>
          <w:b/>
          <w:sz w:val="28"/>
          <w:szCs w:val="24"/>
        </w:rPr>
        <w:t>МО «Мирнинский район» Республики Саха (Якутия)</w:t>
      </w:r>
    </w:p>
    <w:p w:rsidR="00C217EF" w:rsidRDefault="00C217EF" w:rsidP="00C217EF">
      <w:pPr>
        <w:rPr>
          <w:b/>
          <w:sz w:val="28"/>
          <w:szCs w:val="24"/>
        </w:rPr>
      </w:pPr>
    </w:p>
    <w:p w:rsidR="00C217EF" w:rsidRDefault="000B3A91" w:rsidP="000B3A91">
      <w:pPr>
        <w:jc w:val="both"/>
        <w:rPr>
          <w:sz w:val="28"/>
          <w:szCs w:val="24"/>
        </w:rPr>
      </w:pPr>
      <w:r>
        <w:rPr>
          <w:b/>
          <w:sz w:val="28"/>
          <w:szCs w:val="24"/>
        </w:rPr>
        <w:tab/>
      </w:r>
      <w:r w:rsidRPr="000B3A91">
        <w:rPr>
          <w:sz w:val="28"/>
          <w:szCs w:val="24"/>
        </w:rPr>
        <w:t>На основании постановления Правительства</w:t>
      </w:r>
      <w:r>
        <w:rPr>
          <w:sz w:val="28"/>
          <w:szCs w:val="24"/>
        </w:rPr>
        <w:t xml:space="preserve"> Республики Саха (Якутия) от 20.08.2020 №262 «</w:t>
      </w:r>
      <w:r w:rsidRPr="000B3A91">
        <w:rPr>
          <w:sz w:val="28"/>
          <w:szCs w:val="24"/>
        </w:rPr>
        <w:t>Об утверждении Положения о Якутской</w:t>
      </w:r>
      <w:r>
        <w:rPr>
          <w:sz w:val="28"/>
          <w:szCs w:val="24"/>
        </w:rPr>
        <w:t xml:space="preserve"> </w:t>
      </w:r>
      <w:r w:rsidRPr="000B3A91">
        <w:rPr>
          <w:sz w:val="28"/>
          <w:szCs w:val="24"/>
        </w:rPr>
        <w:t>территориальной подсети сети наблюдения и лабораторного контроля граждан</w:t>
      </w:r>
      <w:r>
        <w:rPr>
          <w:sz w:val="28"/>
          <w:szCs w:val="24"/>
        </w:rPr>
        <w:t>ской обороны и защиты населения»:</w:t>
      </w:r>
    </w:p>
    <w:p w:rsidR="000B3A91" w:rsidRDefault="000B3A91" w:rsidP="000B3A91">
      <w:pPr>
        <w:jc w:val="both"/>
        <w:rPr>
          <w:sz w:val="28"/>
          <w:szCs w:val="24"/>
        </w:rPr>
      </w:pPr>
    </w:p>
    <w:p w:rsidR="000B3A91" w:rsidRDefault="000B3A91" w:rsidP="000B3A91">
      <w:pPr>
        <w:pStyle w:val="a9"/>
        <w:numPr>
          <w:ilvl w:val="0"/>
          <w:numId w:val="15"/>
        </w:numPr>
        <w:ind w:left="0" w:firstLine="709"/>
        <w:jc w:val="both"/>
        <w:rPr>
          <w:sz w:val="28"/>
        </w:rPr>
      </w:pPr>
      <w:r w:rsidRPr="000B3A91">
        <w:rPr>
          <w:sz w:val="28"/>
        </w:rPr>
        <w:t>Утвердить Положение о сети наблюдения и лабораторного контроля гражданской обороны и защиты населения территориальной подсистемы единой государственной системы предупреждения и ликвидации чрезвычайных ситуаций МО «Мирнинский район» Республики Саха (Якутия)</w:t>
      </w:r>
      <w:r>
        <w:rPr>
          <w:sz w:val="28"/>
        </w:rPr>
        <w:t>.</w:t>
      </w:r>
    </w:p>
    <w:p w:rsidR="008E3054" w:rsidRDefault="008E3054" w:rsidP="008E3054">
      <w:pPr>
        <w:pStyle w:val="a9"/>
        <w:ind w:left="720"/>
        <w:jc w:val="both"/>
        <w:rPr>
          <w:sz w:val="28"/>
        </w:rPr>
      </w:pPr>
    </w:p>
    <w:p w:rsidR="008E3054" w:rsidRDefault="008E3054" w:rsidP="008E3054">
      <w:pPr>
        <w:pStyle w:val="a9"/>
        <w:numPr>
          <w:ilvl w:val="0"/>
          <w:numId w:val="15"/>
        </w:numPr>
        <w:ind w:left="0" w:firstLine="709"/>
        <w:jc w:val="both"/>
        <w:rPr>
          <w:sz w:val="28"/>
        </w:rPr>
      </w:pPr>
      <w:r w:rsidRPr="008E3054">
        <w:rPr>
          <w:sz w:val="28"/>
        </w:rPr>
        <w:t xml:space="preserve">Признать утратившим силу постановление </w:t>
      </w:r>
      <w:r w:rsidR="00532364">
        <w:rPr>
          <w:sz w:val="28"/>
        </w:rPr>
        <w:t xml:space="preserve">районной </w:t>
      </w:r>
      <w:r w:rsidRPr="008E3054">
        <w:rPr>
          <w:sz w:val="28"/>
        </w:rPr>
        <w:t>Администрации от 29.0</w:t>
      </w:r>
      <w:r>
        <w:rPr>
          <w:sz w:val="28"/>
        </w:rPr>
        <w:t>9</w:t>
      </w:r>
      <w:r w:rsidRPr="008E3054">
        <w:rPr>
          <w:sz w:val="28"/>
        </w:rPr>
        <w:t>.201</w:t>
      </w:r>
      <w:r>
        <w:rPr>
          <w:sz w:val="28"/>
        </w:rPr>
        <w:t>5</w:t>
      </w:r>
      <w:r w:rsidRPr="008E3054">
        <w:rPr>
          <w:sz w:val="28"/>
        </w:rPr>
        <w:t xml:space="preserve"> №1</w:t>
      </w:r>
      <w:r>
        <w:rPr>
          <w:sz w:val="28"/>
        </w:rPr>
        <w:t>375</w:t>
      </w:r>
      <w:r w:rsidRPr="008E3054">
        <w:rPr>
          <w:sz w:val="28"/>
        </w:rPr>
        <w:t xml:space="preserve"> «</w:t>
      </w:r>
      <w:r>
        <w:rPr>
          <w:sz w:val="28"/>
        </w:rPr>
        <w:t>О</w:t>
      </w:r>
      <w:r w:rsidRPr="008E3054">
        <w:rPr>
          <w:sz w:val="28"/>
        </w:rPr>
        <w:t xml:space="preserve"> сети наблюдения и лабораторного контроля гражданской обороны муниципального образования «Мирнинский район» Республики Саха (Якутия)».</w:t>
      </w:r>
    </w:p>
    <w:p w:rsidR="008E3054" w:rsidRDefault="008E3054" w:rsidP="008E3054">
      <w:pPr>
        <w:pStyle w:val="a9"/>
        <w:ind w:left="709"/>
        <w:jc w:val="both"/>
        <w:rPr>
          <w:sz w:val="28"/>
        </w:rPr>
      </w:pPr>
    </w:p>
    <w:p w:rsidR="008E3054" w:rsidRDefault="008E3054" w:rsidP="008E3054">
      <w:pPr>
        <w:pStyle w:val="a9"/>
        <w:numPr>
          <w:ilvl w:val="0"/>
          <w:numId w:val="15"/>
        </w:numPr>
        <w:ind w:left="0" w:firstLine="709"/>
        <w:jc w:val="both"/>
        <w:rPr>
          <w:sz w:val="28"/>
        </w:rPr>
      </w:pPr>
      <w:r w:rsidRPr="008E3054">
        <w:rPr>
          <w:sz w:val="28"/>
        </w:rPr>
        <w:t>Мобилизационному управлению (Аюпов Р.З.), управлению по связям с общественностью и взаимодействию со СМИ (Гибало А.О.)  разместить данное постановление с приложени</w:t>
      </w:r>
      <w:r>
        <w:rPr>
          <w:sz w:val="28"/>
        </w:rPr>
        <w:t>ем</w:t>
      </w:r>
      <w:r w:rsidRPr="008E3054">
        <w:rPr>
          <w:sz w:val="28"/>
        </w:rPr>
        <w:t xml:space="preserve"> на официальном сайте МО «Мирнинский район» (</w:t>
      </w:r>
      <w:hyperlink r:id="rId7" w:history="1">
        <w:r w:rsidRPr="000641DE">
          <w:rPr>
            <w:rStyle w:val="a8"/>
            <w:sz w:val="28"/>
          </w:rPr>
          <w:t>www.алмазный-край.рф</w:t>
        </w:r>
      </w:hyperlink>
      <w:r>
        <w:rPr>
          <w:sz w:val="28"/>
        </w:rPr>
        <w:t>).</w:t>
      </w:r>
    </w:p>
    <w:p w:rsidR="008E3054" w:rsidRDefault="008E3054" w:rsidP="008E3054">
      <w:pPr>
        <w:pStyle w:val="a9"/>
        <w:ind w:left="709"/>
        <w:jc w:val="both"/>
        <w:rPr>
          <w:sz w:val="28"/>
        </w:rPr>
      </w:pPr>
    </w:p>
    <w:p w:rsidR="008E3054" w:rsidRDefault="008E3054" w:rsidP="008E3054">
      <w:pPr>
        <w:pStyle w:val="a9"/>
        <w:numPr>
          <w:ilvl w:val="0"/>
          <w:numId w:val="15"/>
        </w:numPr>
        <w:ind w:left="0" w:firstLine="709"/>
        <w:jc w:val="both"/>
        <w:rPr>
          <w:sz w:val="28"/>
        </w:rPr>
      </w:pPr>
      <w:r w:rsidRPr="008E3054">
        <w:rPr>
          <w:sz w:val="28"/>
        </w:rPr>
        <w:t>Контроль исполнения настоящего постановления оставляю за собой.</w:t>
      </w:r>
    </w:p>
    <w:p w:rsidR="00683ADD" w:rsidRDefault="00683ADD" w:rsidP="00164329">
      <w:pPr>
        <w:rPr>
          <w:b/>
          <w:sz w:val="28"/>
          <w:szCs w:val="28"/>
        </w:rPr>
      </w:pPr>
    </w:p>
    <w:p w:rsidR="00683ADD" w:rsidRDefault="00683ADD" w:rsidP="00164329">
      <w:pPr>
        <w:rPr>
          <w:b/>
          <w:sz w:val="28"/>
          <w:szCs w:val="28"/>
        </w:rPr>
      </w:pPr>
    </w:p>
    <w:p w:rsidR="008A6565" w:rsidRDefault="008A6565" w:rsidP="00164329">
      <w:r w:rsidRPr="000E4D04">
        <w:rPr>
          <w:b/>
          <w:sz w:val="28"/>
          <w:szCs w:val="28"/>
        </w:rPr>
        <w:t>Глав</w:t>
      </w:r>
      <w:r w:rsidR="001742AC">
        <w:rPr>
          <w:b/>
          <w:sz w:val="28"/>
          <w:szCs w:val="28"/>
        </w:rPr>
        <w:t>а</w:t>
      </w:r>
      <w:r w:rsidR="009156AF">
        <w:rPr>
          <w:b/>
          <w:sz w:val="28"/>
          <w:szCs w:val="28"/>
        </w:rPr>
        <w:t xml:space="preserve"> </w:t>
      </w:r>
      <w:r w:rsidRPr="000E4D0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="00164329">
        <w:rPr>
          <w:b/>
          <w:sz w:val="28"/>
          <w:szCs w:val="28"/>
        </w:rPr>
        <w:t xml:space="preserve">                                                        </w:t>
      </w:r>
      <w:r w:rsidR="001742AC">
        <w:rPr>
          <w:b/>
          <w:sz w:val="28"/>
          <w:szCs w:val="28"/>
        </w:rPr>
        <w:t xml:space="preserve">        </w:t>
      </w:r>
      <w:r w:rsidR="00164329">
        <w:rPr>
          <w:b/>
          <w:sz w:val="28"/>
          <w:szCs w:val="28"/>
        </w:rPr>
        <w:t xml:space="preserve"> </w:t>
      </w:r>
      <w:r w:rsidR="001742AC">
        <w:rPr>
          <w:b/>
          <w:sz w:val="28"/>
          <w:szCs w:val="28"/>
        </w:rPr>
        <w:t xml:space="preserve">   </w:t>
      </w:r>
      <w:r w:rsidR="000C46C3">
        <w:rPr>
          <w:b/>
          <w:sz w:val="28"/>
          <w:szCs w:val="28"/>
        </w:rPr>
        <w:t xml:space="preserve"> </w:t>
      </w:r>
      <w:r w:rsidR="008E3054">
        <w:rPr>
          <w:b/>
          <w:sz w:val="28"/>
          <w:szCs w:val="28"/>
        </w:rPr>
        <w:t xml:space="preserve">    </w:t>
      </w:r>
      <w:r w:rsidR="001742AC">
        <w:rPr>
          <w:b/>
          <w:sz w:val="28"/>
          <w:szCs w:val="28"/>
        </w:rPr>
        <w:t>Р.Н. Юзмухаметов</w:t>
      </w:r>
    </w:p>
    <w:p w:rsidR="008A6565" w:rsidRDefault="008A6565" w:rsidP="008A6565"/>
    <w:p w:rsidR="004E3B0D" w:rsidRDefault="004E3B0D" w:rsidP="008A6565"/>
    <w:p w:rsidR="004E3B0D" w:rsidRDefault="004E3B0D" w:rsidP="008A6565"/>
    <w:p w:rsidR="004E3B0D" w:rsidRDefault="004E3B0D" w:rsidP="008A6565"/>
    <w:p w:rsidR="00D738A8" w:rsidRDefault="00D738A8" w:rsidP="008A6565"/>
    <w:p w:rsidR="00D738A8" w:rsidRDefault="00D738A8" w:rsidP="008A6565"/>
    <w:p w:rsidR="00D738A8" w:rsidRDefault="00D738A8" w:rsidP="008A6565"/>
    <w:p w:rsidR="004E3B0D" w:rsidRDefault="004E3B0D" w:rsidP="008A6565"/>
    <w:p w:rsidR="008A6565" w:rsidRDefault="008A6565" w:rsidP="008A6565">
      <w:pPr>
        <w:rPr>
          <w:b/>
          <w:bCs/>
          <w:color w:val="000000"/>
        </w:rPr>
      </w:pPr>
      <w:r w:rsidRPr="009F07E5">
        <w:rPr>
          <w:b/>
          <w:bCs/>
          <w:color w:val="000000"/>
        </w:rPr>
        <w:lastRenderedPageBreak/>
        <w:t>ВИЗЫ:</w:t>
      </w:r>
    </w:p>
    <w:p w:rsidR="00D07428" w:rsidRDefault="00D07428" w:rsidP="008A6565">
      <w:pPr>
        <w:rPr>
          <w:b/>
          <w:bCs/>
          <w:color w:val="000000"/>
        </w:rPr>
      </w:pPr>
    </w:p>
    <w:p w:rsidR="008A6565" w:rsidRDefault="008A6565" w:rsidP="008A6565">
      <w:pPr>
        <w:rPr>
          <w:b/>
          <w:bCs/>
          <w:color w:val="000000"/>
        </w:rPr>
      </w:pPr>
    </w:p>
    <w:p w:rsidR="00D07428" w:rsidRDefault="00D07428" w:rsidP="00D07428">
      <w:pPr>
        <w:ind w:left="5664" w:firstLine="708"/>
        <w:rPr>
          <w:b/>
        </w:rPr>
      </w:pPr>
    </w:p>
    <w:p w:rsidR="00D07428" w:rsidRDefault="00D07428" w:rsidP="008A6565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86"/>
        <w:gridCol w:w="2958"/>
      </w:tblGrid>
      <w:tr w:rsidR="008A6565" w:rsidTr="004E3B0D">
        <w:tc>
          <w:tcPr>
            <w:tcW w:w="6386" w:type="dxa"/>
          </w:tcPr>
          <w:p w:rsidR="008A6565" w:rsidRDefault="008A6565" w:rsidP="00EC1C79">
            <w:pPr>
              <w:rPr>
                <w:b/>
              </w:rPr>
            </w:pPr>
            <w:r>
              <w:rPr>
                <w:b/>
              </w:rPr>
              <w:t>КПУ</w:t>
            </w:r>
          </w:p>
          <w:p w:rsidR="008A6565" w:rsidRDefault="008A6565" w:rsidP="00EC1C79">
            <w:pPr>
              <w:rPr>
                <w:b/>
              </w:rPr>
            </w:pPr>
          </w:p>
        </w:tc>
        <w:tc>
          <w:tcPr>
            <w:tcW w:w="2958" w:type="dxa"/>
          </w:tcPr>
          <w:p w:rsidR="008A6565" w:rsidRDefault="00575B72" w:rsidP="00EC1C79">
            <w:pPr>
              <w:rPr>
                <w:b/>
              </w:rPr>
            </w:pPr>
            <w:r>
              <w:rPr>
                <w:b/>
              </w:rPr>
              <w:t>Л.Ю. Маркова</w:t>
            </w:r>
          </w:p>
          <w:p w:rsidR="008A6565" w:rsidRDefault="008A6565" w:rsidP="00EC1C79">
            <w:pPr>
              <w:rPr>
                <w:b/>
              </w:rPr>
            </w:pPr>
            <w:r>
              <w:rPr>
                <w:b/>
              </w:rPr>
              <w:t>__________/__________</w:t>
            </w:r>
          </w:p>
        </w:tc>
      </w:tr>
      <w:tr w:rsidR="008A6565" w:rsidTr="004E3B0D">
        <w:tc>
          <w:tcPr>
            <w:tcW w:w="6386" w:type="dxa"/>
          </w:tcPr>
          <w:p w:rsidR="008A6565" w:rsidRDefault="008A6565" w:rsidP="00EC1C79">
            <w:pPr>
              <w:rPr>
                <w:b/>
              </w:rPr>
            </w:pPr>
          </w:p>
        </w:tc>
        <w:tc>
          <w:tcPr>
            <w:tcW w:w="2958" w:type="dxa"/>
          </w:tcPr>
          <w:p w:rsidR="008A6565" w:rsidRDefault="008A6565" w:rsidP="00EC1C79">
            <w:pPr>
              <w:rPr>
                <w:b/>
              </w:rPr>
            </w:pPr>
          </w:p>
        </w:tc>
      </w:tr>
      <w:tr w:rsidR="009A40DF" w:rsidTr="004E3B0D">
        <w:tc>
          <w:tcPr>
            <w:tcW w:w="6386" w:type="dxa"/>
          </w:tcPr>
          <w:p w:rsidR="009A40DF" w:rsidRDefault="009A40DF" w:rsidP="00251D56">
            <w:pPr>
              <w:rPr>
                <w:b/>
              </w:rPr>
            </w:pPr>
            <w:proofErr w:type="spellStart"/>
            <w:r>
              <w:rPr>
                <w:b/>
              </w:rPr>
              <w:t>ОДиК</w:t>
            </w:r>
            <w:proofErr w:type="spellEnd"/>
          </w:p>
        </w:tc>
        <w:tc>
          <w:tcPr>
            <w:tcW w:w="2958" w:type="dxa"/>
          </w:tcPr>
          <w:p w:rsidR="009A40DF" w:rsidRDefault="009A40DF" w:rsidP="00251D56">
            <w:pPr>
              <w:rPr>
                <w:b/>
              </w:rPr>
            </w:pPr>
            <w:r>
              <w:rPr>
                <w:b/>
              </w:rPr>
              <w:t>Л.А. Юрьева</w:t>
            </w:r>
          </w:p>
          <w:p w:rsidR="009A40DF" w:rsidRDefault="009A40DF" w:rsidP="00251D56">
            <w:pPr>
              <w:rPr>
                <w:b/>
              </w:rPr>
            </w:pPr>
            <w:r>
              <w:rPr>
                <w:b/>
              </w:rPr>
              <w:t>__________/__________</w:t>
            </w:r>
          </w:p>
        </w:tc>
      </w:tr>
      <w:tr w:rsidR="009A40DF" w:rsidTr="004E3B0D">
        <w:tc>
          <w:tcPr>
            <w:tcW w:w="6386" w:type="dxa"/>
          </w:tcPr>
          <w:p w:rsidR="009A40DF" w:rsidRDefault="009A40DF" w:rsidP="00EC1C79">
            <w:pPr>
              <w:rPr>
                <w:b/>
              </w:rPr>
            </w:pPr>
          </w:p>
        </w:tc>
        <w:tc>
          <w:tcPr>
            <w:tcW w:w="2958" w:type="dxa"/>
          </w:tcPr>
          <w:p w:rsidR="009A40DF" w:rsidRDefault="009A40DF" w:rsidP="00EC1C79">
            <w:pPr>
              <w:rPr>
                <w:b/>
              </w:rPr>
            </w:pPr>
          </w:p>
        </w:tc>
      </w:tr>
      <w:tr w:rsidR="009A40DF" w:rsidTr="004E3B0D">
        <w:tc>
          <w:tcPr>
            <w:tcW w:w="6386" w:type="dxa"/>
          </w:tcPr>
          <w:p w:rsidR="009A40DF" w:rsidRDefault="009A40DF" w:rsidP="006631FE">
            <w:pPr>
              <w:rPr>
                <w:b/>
              </w:rPr>
            </w:pPr>
            <w:proofErr w:type="spellStart"/>
            <w:r>
              <w:rPr>
                <w:b/>
              </w:rPr>
              <w:t>МобУ</w:t>
            </w:r>
            <w:proofErr w:type="spellEnd"/>
          </w:p>
        </w:tc>
        <w:tc>
          <w:tcPr>
            <w:tcW w:w="2958" w:type="dxa"/>
          </w:tcPr>
          <w:p w:rsidR="009A40DF" w:rsidRDefault="004E3B0D" w:rsidP="006631FE">
            <w:pPr>
              <w:rPr>
                <w:b/>
              </w:rPr>
            </w:pPr>
            <w:r>
              <w:rPr>
                <w:b/>
              </w:rPr>
              <w:t>Р.З. Аюпов</w:t>
            </w:r>
          </w:p>
          <w:p w:rsidR="009A40DF" w:rsidRDefault="009A40DF" w:rsidP="006631FE">
            <w:pPr>
              <w:rPr>
                <w:b/>
              </w:rPr>
            </w:pPr>
            <w:r>
              <w:rPr>
                <w:b/>
              </w:rPr>
              <w:t>__________/__________</w:t>
            </w:r>
          </w:p>
        </w:tc>
      </w:tr>
      <w:tr w:rsidR="009A40DF" w:rsidTr="004E3B0D">
        <w:tc>
          <w:tcPr>
            <w:tcW w:w="6386" w:type="dxa"/>
          </w:tcPr>
          <w:p w:rsidR="009A40DF" w:rsidRDefault="009A40DF" w:rsidP="00EC1C79">
            <w:pPr>
              <w:rPr>
                <w:b/>
              </w:rPr>
            </w:pPr>
          </w:p>
        </w:tc>
        <w:tc>
          <w:tcPr>
            <w:tcW w:w="2958" w:type="dxa"/>
          </w:tcPr>
          <w:p w:rsidR="009A40DF" w:rsidRDefault="009A40DF" w:rsidP="00EC1C79">
            <w:pPr>
              <w:rPr>
                <w:b/>
              </w:rPr>
            </w:pPr>
          </w:p>
        </w:tc>
      </w:tr>
      <w:tr w:rsidR="009A40DF" w:rsidTr="004E3B0D">
        <w:tc>
          <w:tcPr>
            <w:tcW w:w="6386" w:type="dxa"/>
          </w:tcPr>
          <w:p w:rsidR="009A40DF" w:rsidRDefault="009A40DF" w:rsidP="00EC1C79">
            <w:pPr>
              <w:rPr>
                <w:b/>
              </w:rPr>
            </w:pPr>
          </w:p>
        </w:tc>
        <w:tc>
          <w:tcPr>
            <w:tcW w:w="2958" w:type="dxa"/>
          </w:tcPr>
          <w:p w:rsidR="009A40DF" w:rsidRDefault="009A40DF" w:rsidP="00EC1C79">
            <w:pPr>
              <w:rPr>
                <w:b/>
              </w:rPr>
            </w:pPr>
          </w:p>
        </w:tc>
      </w:tr>
      <w:tr w:rsidR="009A40DF" w:rsidTr="004E3B0D">
        <w:tblPrEx>
          <w:tblLook w:val="04A0" w:firstRow="1" w:lastRow="0" w:firstColumn="1" w:lastColumn="0" w:noHBand="0" w:noVBand="1"/>
        </w:tblPrEx>
        <w:tc>
          <w:tcPr>
            <w:tcW w:w="6386" w:type="dxa"/>
          </w:tcPr>
          <w:p w:rsidR="009A40DF" w:rsidRDefault="009A40DF" w:rsidP="00397946">
            <w:pPr>
              <w:rPr>
                <w:b/>
              </w:rPr>
            </w:pPr>
          </w:p>
        </w:tc>
        <w:tc>
          <w:tcPr>
            <w:tcW w:w="2958" w:type="dxa"/>
          </w:tcPr>
          <w:p w:rsidR="009A40DF" w:rsidRDefault="009A40DF" w:rsidP="00397946">
            <w:pPr>
              <w:rPr>
                <w:b/>
              </w:rPr>
            </w:pPr>
          </w:p>
        </w:tc>
      </w:tr>
    </w:tbl>
    <w:p w:rsidR="008A6565" w:rsidRDefault="008A6565" w:rsidP="008A6565">
      <w:pPr>
        <w:jc w:val="both"/>
        <w:rPr>
          <w:szCs w:val="22"/>
        </w:rPr>
      </w:pPr>
    </w:p>
    <w:p w:rsidR="008A6565" w:rsidRPr="009F07E5" w:rsidRDefault="008A6565" w:rsidP="008A6565">
      <w:pPr>
        <w:rPr>
          <w:b/>
          <w:bCs/>
          <w:color w:val="000000"/>
        </w:rPr>
      </w:pPr>
    </w:p>
    <w:p w:rsidR="008A6565" w:rsidRPr="009F07E5" w:rsidRDefault="008A6565" w:rsidP="008A6565">
      <w:pPr>
        <w:rPr>
          <w:b/>
          <w:bCs/>
          <w:color w:val="000000"/>
        </w:rPr>
      </w:pPr>
    </w:p>
    <w:p w:rsidR="008A6565" w:rsidRPr="009F07E5" w:rsidRDefault="008A6565" w:rsidP="008A6565">
      <w:pPr>
        <w:rPr>
          <w:b/>
          <w:color w:val="000000"/>
        </w:rPr>
      </w:pPr>
    </w:p>
    <w:p w:rsidR="008A6565" w:rsidRPr="009F07E5" w:rsidRDefault="008A6565" w:rsidP="008A6565">
      <w:pPr>
        <w:rPr>
          <w:color w:val="000000"/>
        </w:rPr>
      </w:pPr>
    </w:p>
    <w:p w:rsidR="008A6565" w:rsidRPr="009F07E5" w:rsidRDefault="008A6565" w:rsidP="008A6565">
      <w:pPr>
        <w:rPr>
          <w:color w:val="000000"/>
        </w:rPr>
      </w:pPr>
      <w:r w:rsidRPr="009F07E5">
        <w:rPr>
          <w:color w:val="000000"/>
        </w:rPr>
        <w:t>Рассылка:</w:t>
      </w:r>
    </w:p>
    <w:p w:rsidR="008A6565" w:rsidRPr="009F07E5" w:rsidRDefault="004A1BEE" w:rsidP="008A6565">
      <w:pPr>
        <w:jc w:val="both"/>
        <w:rPr>
          <w:b/>
          <w:bCs/>
          <w:color w:val="000000"/>
        </w:rPr>
      </w:pPr>
      <w:r>
        <w:rPr>
          <w:color w:val="000000"/>
          <w:sz w:val="28"/>
          <w:szCs w:val="28"/>
        </w:rPr>
        <w:t>Мобу</w:t>
      </w:r>
    </w:p>
    <w:p w:rsidR="008A6565" w:rsidRPr="009F07E5" w:rsidRDefault="008A6565" w:rsidP="008A6565">
      <w:pPr>
        <w:rPr>
          <w:b/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7F29F7" w:rsidRDefault="007F29F7" w:rsidP="008A6565">
      <w:pPr>
        <w:rPr>
          <w:bCs/>
          <w:color w:val="000000"/>
        </w:rPr>
      </w:pPr>
    </w:p>
    <w:p w:rsidR="007F29F7" w:rsidRDefault="007F29F7" w:rsidP="008A6565">
      <w:pPr>
        <w:rPr>
          <w:bCs/>
          <w:color w:val="000000"/>
        </w:rPr>
      </w:pPr>
    </w:p>
    <w:p w:rsidR="007F29F7" w:rsidRDefault="007F29F7" w:rsidP="008A6565">
      <w:pPr>
        <w:rPr>
          <w:bCs/>
          <w:color w:val="000000"/>
        </w:rPr>
      </w:pPr>
    </w:p>
    <w:p w:rsidR="007F29F7" w:rsidRDefault="007F29F7" w:rsidP="008A6565">
      <w:pPr>
        <w:rPr>
          <w:bCs/>
          <w:color w:val="000000"/>
        </w:rPr>
      </w:pPr>
    </w:p>
    <w:p w:rsidR="007F29F7" w:rsidRDefault="007F29F7" w:rsidP="008A6565">
      <w:pPr>
        <w:rPr>
          <w:bCs/>
          <w:color w:val="000000"/>
        </w:rPr>
      </w:pPr>
    </w:p>
    <w:p w:rsidR="007F29F7" w:rsidRDefault="007F29F7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1B6BFD" w:rsidRDefault="001B6BFD" w:rsidP="008A6565">
      <w:pPr>
        <w:rPr>
          <w:bCs/>
          <w:color w:val="000000"/>
        </w:rPr>
      </w:pPr>
    </w:p>
    <w:p w:rsidR="008A6565" w:rsidRPr="001B6BFD" w:rsidRDefault="001B6BFD" w:rsidP="008A6565">
      <w:pPr>
        <w:rPr>
          <w:bCs/>
          <w:color w:val="000000"/>
        </w:rPr>
      </w:pPr>
      <w:r w:rsidRPr="001B6BFD">
        <w:rPr>
          <w:bCs/>
          <w:color w:val="000000"/>
        </w:rPr>
        <w:t xml:space="preserve">исп. </w:t>
      </w:r>
      <w:proofErr w:type="spellStart"/>
      <w:r w:rsidR="002537E2">
        <w:rPr>
          <w:bCs/>
          <w:color w:val="000000"/>
        </w:rPr>
        <w:t>МобУ</w:t>
      </w:r>
      <w:proofErr w:type="spellEnd"/>
    </w:p>
    <w:p w:rsidR="008A6565" w:rsidRDefault="001B6BFD" w:rsidP="00DC000D">
      <w:pPr>
        <w:rPr>
          <w:bCs/>
          <w:color w:val="000000"/>
        </w:rPr>
      </w:pPr>
      <w:proofErr w:type="spellStart"/>
      <w:r w:rsidRPr="001B6BFD">
        <w:rPr>
          <w:bCs/>
          <w:color w:val="000000"/>
        </w:rPr>
        <w:t>р.т</w:t>
      </w:r>
      <w:proofErr w:type="spellEnd"/>
      <w:r w:rsidRPr="001B6BFD">
        <w:rPr>
          <w:bCs/>
          <w:color w:val="000000"/>
        </w:rPr>
        <w:t>.</w:t>
      </w:r>
      <w:r w:rsidR="008A6565" w:rsidRPr="001B6BFD">
        <w:rPr>
          <w:bCs/>
          <w:color w:val="000000"/>
        </w:rPr>
        <w:t xml:space="preserve"> </w:t>
      </w:r>
      <w:r w:rsidR="004E3B0D">
        <w:rPr>
          <w:bCs/>
          <w:color w:val="000000"/>
        </w:rPr>
        <w:t>4</w:t>
      </w:r>
      <w:r w:rsidR="008A6565" w:rsidRPr="001B6BFD">
        <w:rPr>
          <w:bCs/>
          <w:color w:val="000000"/>
        </w:rPr>
        <w:t>-</w:t>
      </w:r>
      <w:r w:rsidR="004E3B0D">
        <w:rPr>
          <w:bCs/>
          <w:color w:val="000000"/>
        </w:rPr>
        <w:t>97</w:t>
      </w:r>
      <w:r w:rsidR="008A6565" w:rsidRPr="001B6BFD">
        <w:rPr>
          <w:bCs/>
          <w:color w:val="000000"/>
        </w:rPr>
        <w:t>-</w:t>
      </w:r>
      <w:r w:rsidR="004E3B0D">
        <w:rPr>
          <w:bCs/>
          <w:color w:val="000000"/>
        </w:rPr>
        <w:t>6</w:t>
      </w:r>
      <w:r w:rsidR="008A6565" w:rsidRPr="001B6BFD">
        <w:rPr>
          <w:bCs/>
          <w:color w:val="000000"/>
        </w:rPr>
        <w:t>8</w:t>
      </w:r>
    </w:p>
    <w:p w:rsidR="004A1BEE" w:rsidRDefault="004A1BEE" w:rsidP="00DC000D">
      <w:pPr>
        <w:rPr>
          <w:bCs/>
          <w:color w:val="000000"/>
        </w:rPr>
      </w:pPr>
    </w:p>
    <w:p w:rsidR="009E7D60" w:rsidRDefault="009E7D60" w:rsidP="00575B72">
      <w:pPr>
        <w:jc w:val="right"/>
        <w:rPr>
          <w:b/>
          <w:sz w:val="28"/>
          <w:szCs w:val="28"/>
        </w:rPr>
      </w:pPr>
    </w:p>
    <w:p w:rsidR="00DD049D" w:rsidRDefault="00DD049D" w:rsidP="00575B72">
      <w:pPr>
        <w:jc w:val="right"/>
        <w:rPr>
          <w:b/>
          <w:sz w:val="28"/>
          <w:szCs w:val="28"/>
        </w:rPr>
      </w:pPr>
    </w:p>
    <w:p w:rsidR="00DD049D" w:rsidRDefault="00DD049D" w:rsidP="00575B72">
      <w:pPr>
        <w:jc w:val="right"/>
        <w:rPr>
          <w:b/>
          <w:sz w:val="28"/>
          <w:szCs w:val="28"/>
        </w:rPr>
      </w:pPr>
    </w:p>
    <w:p w:rsidR="00DD049D" w:rsidRDefault="00DD049D" w:rsidP="00575B72">
      <w:pPr>
        <w:jc w:val="right"/>
        <w:rPr>
          <w:b/>
          <w:sz w:val="28"/>
          <w:szCs w:val="28"/>
        </w:rPr>
      </w:pPr>
    </w:p>
    <w:p w:rsidR="00DD049D" w:rsidRDefault="00DD049D" w:rsidP="00575B72">
      <w:pPr>
        <w:jc w:val="right"/>
        <w:rPr>
          <w:b/>
          <w:sz w:val="28"/>
          <w:szCs w:val="28"/>
        </w:rPr>
      </w:pPr>
    </w:p>
    <w:p w:rsidR="00683ADD" w:rsidRDefault="00683ADD" w:rsidP="00575B72">
      <w:pPr>
        <w:jc w:val="right"/>
        <w:rPr>
          <w:b/>
          <w:sz w:val="28"/>
          <w:szCs w:val="28"/>
        </w:rPr>
      </w:pPr>
    </w:p>
    <w:p w:rsidR="00683ADD" w:rsidRDefault="00683ADD" w:rsidP="00575B72">
      <w:pPr>
        <w:jc w:val="right"/>
        <w:rPr>
          <w:b/>
          <w:sz w:val="28"/>
          <w:szCs w:val="28"/>
        </w:rPr>
      </w:pPr>
    </w:p>
    <w:p w:rsidR="00683ADD" w:rsidRDefault="00683ADD" w:rsidP="00575B72">
      <w:pPr>
        <w:jc w:val="right"/>
        <w:rPr>
          <w:b/>
          <w:sz w:val="28"/>
          <w:szCs w:val="28"/>
        </w:rPr>
      </w:pPr>
    </w:p>
    <w:p w:rsidR="00683ADD" w:rsidRDefault="00683ADD" w:rsidP="00575B72">
      <w:pPr>
        <w:jc w:val="right"/>
        <w:rPr>
          <w:b/>
          <w:sz w:val="28"/>
          <w:szCs w:val="28"/>
        </w:rPr>
      </w:pPr>
    </w:p>
    <w:p w:rsidR="00DD049D" w:rsidRPr="00DD049D" w:rsidRDefault="00DD049D" w:rsidP="00DD049D">
      <w:pPr>
        <w:keepNext/>
        <w:widowControl/>
        <w:ind w:left="5954"/>
        <w:jc w:val="center"/>
        <w:outlineLvl w:val="3"/>
      </w:pPr>
      <w:r w:rsidRPr="00DD049D">
        <w:t>Приложение</w:t>
      </w:r>
    </w:p>
    <w:p w:rsidR="00DD049D" w:rsidRPr="00DD049D" w:rsidRDefault="00DD049D" w:rsidP="00DD049D">
      <w:pPr>
        <w:widowControl/>
        <w:ind w:left="5954"/>
        <w:jc w:val="both"/>
      </w:pPr>
      <w:r w:rsidRPr="00DD049D">
        <w:t xml:space="preserve">к постановлению </w:t>
      </w:r>
      <w:r w:rsidR="00D738A8">
        <w:t xml:space="preserve">районной </w:t>
      </w:r>
      <w:r w:rsidRPr="00DD049D">
        <w:t xml:space="preserve">Администрации </w:t>
      </w:r>
    </w:p>
    <w:p w:rsidR="00DD049D" w:rsidRDefault="00DD049D" w:rsidP="00DD049D">
      <w:pPr>
        <w:widowControl/>
        <w:ind w:left="5954"/>
      </w:pPr>
      <w:r w:rsidRPr="00DD049D">
        <w:t>от «__</w:t>
      </w:r>
      <w:proofErr w:type="gramStart"/>
      <w:r w:rsidRPr="00DD049D">
        <w:t>_»_</w:t>
      </w:r>
      <w:proofErr w:type="gramEnd"/>
      <w:r w:rsidRPr="00DD049D">
        <w:t>_________20</w:t>
      </w:r>
      <w:r w:rsidR="006702E6">
        <w:t>2</w:t>
      </w:r>
      <w:r w:rsidR="007848E2">
        <w:t>1</w:t>
      </w:r>
      <w:r w:rsidRPr="00DD049D">
        <w:t xml:space="preserve"> г. </w:t>
      </w:r>
      <w:r>
        <w:t>№</w:t>
      </w:r>
      <w:r w:rsidRPr="00DD049D">
        <w:t>_______</w:t>
      </w:r>
    </w:p>
    <w:p w:rsidR="007848E2" w:rsidRDefault="007848E2" w:rsidP="00DD049D">
      <w:pPr>
        <w:widowControl/>
        <w:ind w:left="5954"/>
      </w:pPr>
    </w:p>
    <w:p w:rsidR="007848E2" w:rsidRDefault="007848E2" w:rsidP="00DD049D">
      <w:pPr>
        <w:widowControl/>
        <w:ind w:left="5954"/>
      </w:pPr>
    </w:p>
    <w:p w:rsidR="003927E3" w:rsidRPr="003927E3" w:rsidRDefault="003927E3" w:rsidP="003927E3">
      <w:pPr>
        <w:widowControl/>
        <w:jc w:val="center"/>
        <w:rPr>
          <w:b/>
          <w:sz w:val="28"/>
        </w:rPr>
      </w:pPr>
      <w:r w:rsidRPr="003927E3">
        <w:rPr>
          <w:b/>
          <w:sz w:val="28"/>
        </w:rPr>
        <w:t>Положение</w:t>
      </w:r>
    </w:p>
    <w:p w:rsidR="00DD049D" w:rsidRDefault="003927E3" w:rsidP="003927E3">
      <w:pPr>
        <w:widowControl/>
        <w:jc w:val="center"/>
        <w:rPr>
          <w:b/>
          <w:sz w:val="28"/>
        </w:rPr>
      </w:pPr>
      <w:r w:rsidRPr="003927E3">
        <w:rPr>
          <w:b/>
          <w:sz w:val="28"/>
        </w:rPr>
        <w:t>о сети наблюдения и лабораторного контроля гражданской обороны и защиты населения территориальной подсистемы единой государственной системы предупреждения и ликвидации чрезвычайных ситуаций МО «Мирнинский район» Республики Саха (Якутия)</w:t>
      </w:r>
    </w:p>
    <w:p w:rsidR="0051281B" w:rsidRPr="0051281B" w:rsidRDefault="0051281B" w:rsidP="0051281B">
      <w:pPr>
        <w:pStyle w:val="a9"/>
        <w:rPr>
          <w:sz w:val="28"/>
          <w:szCs w:val="28"/>
        </w:rPr>
      </w:pPr>
    </w:p>
    <w:p w:rsidR="0051281B" w:rsidRPr="0051281B" w:rsidRDefault="0051281B" w:rsidP="0051281B">
      <w:pPr>
        <w:pStyle w:val="a9"/>
        <w:jc w:val="center"/>
        <w:rPr>
          <w:b/>
          <w:bCs/>
          <w:sz w:val="28"/>
          <w:szCs w:val="28"/>
        </w:rPr>
      </w:pPr>
      <w:r w:rsidRPr="0051281B">
        <w:rPr>
          <w:b/>
          <w:bCs/>
          <w:sz w:val="28"/>
          <w:szCs w:val="28"/>
        </w:rPr>
        <w:t>1. Общие положения</w:t>
      </w:r>
    </w:p>
    <w:p w:rsidR="0051281B" w:rsidRPr="0051281B" w:rsidRDefault="0051281B" w:rsidP="0051281B">
      <w:pPr>
        <w:pStyle w:val="a9"/>
        <w:rPr>
          <w:bCs/>
          <w:sz w:val="28"/>
          <w:szCs w:val="28"/>
        </w:rPr>
      </w:pPr>
    </w:p>
    <w:p w:rsidR="0011530B" w:rsidRDefault="0051281B" w:rsidP="0011530B">
      <w:pPr>
        <w:pStyle w:val="a9"/>
        <w:ind w:firstLine="709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1.1. Настоящее Положение определяет основные задачи и порядок функционирования </w:t>
      </w:r>
      <w:r w:rsidR="000B3A91" w:rsidRPr="0011530B">
        <w:rPr>
          <w:bCs/>
          <w:sz w:val="28"/>
          <w:szCs w:val="28"/>
        </w:rPr>
        <w:t>сети наблюдения</w:t>
      </w:r>
      <w:r w:rsidR="0011530B" w:rsidRPr="0011530B">
        <w:rPr>
          <w:bCs/>
          <w:sz w:val="28"/>
          <w:szCs w:val="28"/>
        </w:rPr>
        <w:t xml:space="preserve"> </w:t>
      </w:r>
      <w:r w:rsidR="000B3A91" w:rsidRPr="0011530B">
        <w:rPr>
          <w:bCs/>
          <w:sz w:val="28"/>
          <w:szCs w:val="28"/>
        </w:rPr>
        <w:t>и</w:t>
      </w:r>
      <w:r w:rsidR="0011530B" w:rsidRPr="0011530B">
        <w:rPr>
          <w:bCs/>
          <w:sz w:val="28"/>
          <w:szCs w:val="28"/>
        </w:rPr>
        <w:t xml:space="preserve"> л</w:t>
      </w:r>
      <w:r w:rsidR="000B3A91" w:rsidRPr="0011530B">
        <w:rPr>
          <w:bCs/>
          <w:sz w:val="28"/>
          <w:szCs w:val="28"/>
        </w:rPr>
        <w:t>абораторного контроля гражданской обороны</w:t>
      </w:r>
      <w:r w:rsidR="0011530B" w:rsidRPr="0011530B">
        <w:rPr>
          <w:bCs/>
          <w:sz w:val="28"/>
          <w:szCs w:val="28"/>
        </w:rPr>
        <w:t xml:space="preserve"> </w:t>
      </w:r>
      <w:r w:rsidR="000B3A91" w:rsidRPr="0011530B">
        <w:rPr>
          <w:bCs/>
          <w:sz w:val="28"/>
          <w:szCs w:val="28"/>
        </w:rPr>
        <w:t xml:space="preserve">и защиты населения </w:t>
      </w:r>
      <w:r w:rsidR="0011530B" w:rsidRPr="0011530B">
        <w:rPr>
          <w:bCs/>
          <w:sz w:val="28"/>
          <w:szCs w:val="28"/>
        </w:rPr>
        <w:t>т</w:t>
      </w:r>
      <w:r w:rsidR="000B3A91" w:rsidRPr="0011530B">
        <w:rPr>
          <w:bCs/>
          <w:sz w:val="28"/>
          <w:szCs w:val="28"/>
        </w:rPr>
        <w:t xml:space="preserve">ерриториальной подсистемы единой государственной системы </w:t>
      </w:r>
      <w:r w:rsidR="0011530B" w:rsidRPr="0011530B">
        <w:rPr>
          <w:bCs/>
          <w:sz w:val="28"/>
          <w:szCs w:val="28"/>
        </w:rPr>
        <w:t>п</w:t>
      </w:r>
      <w:r w:rsidR="000B3A91" w:rsidRPr="0011530B">
        <w:rPr>
          <w:bCs/>
          <w:sz w:val="28"/>
          <w:szCs w:val="28"/>
        </w:rPr>
        <w:t>редупреждения и ликвидации чрезвычайных ситуаций МО «Мирнинский район» Республики Саха (Якутия)</w:t>
      </w:r>
      <w:r w:rsidR="0011530B">
        <w:rPr>
          <w:bCs/>
          <w:sz w:val="28"/>
          <w:szCs w:val="28"/>
        </w:rPr>
        <w:t xml:space="preserve"> (далее – СНЛК ГОЗН МО «Мирнинский район»)</w:t>
      </w:r>
      <w:r w:rsidRPr="0051281B">
        <w:rPr>
          <w:bCs/>
          <w:sz w:val="28"/>
          <w:szCs w:val="28"/>
        </w:rPr>
        <w:t xml:space="preserve"> в целях защиты населения, материальных и культурных ценностей от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1530B" w:rsidRDefault="0051281B" w:rsidP="0011530B">
      <w:pPr>
        <w:pStyle w:val="a9"/>
        <w:ind w:firstLine="709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1.2. </w:t>
      </w:r>
      <w:r w:rsidR="0011530B" w:rsidRPr="0011530B">
        <w:rPr>
          <w:bCs/>
          <w:sz w:val="28"/>
          <w:szCs w:val="28"/>
        </w:rPr>
        <w:t>СНЛК ГОЗН МО «Мирнинский район»</w:t>
      </w:r>
      <w:r w:rsidR="0011530B">
        <w:rPr>
          <w:bCs/>
          <w:sz w:val="28"/>
          <w:szCs w:val="28"/>
        </w:rPr>
        <w:t xml:space="preserve"> </w:t>
      </w:r>
      <w:r w:rsidRPr="0051281B">
        <w:rPr>
          <w:bCs/>
          <w:sz w:val="28"/>
          <w:szCs w:val="28"/>
        </w:rPr>
        <w:t xml:space="preserve">представляет собой совокупность действующих специализированных учреждений, подразделений и служб исполнительных органов государственной власти Республики Саха (Якутия), территориальных органов федеральных органов исполнительной власти и организаций, осуществляющих функции наблюдения и контроля за радиационной, химической, биологической обстановкой на территории </w:t>
      </w:r>
      <w:r w:rsidR="00A5639C">
        <w:rPr>
          <w:bCs/>
          <w:sz w:val="28"/>
          <w:szCs w:val="28"/>
        </w:rPr>
        <w:t xml:space="preserve">Мирнинского района </w:t>
      </w:r>
      <w:r w:rsidRPr="0051281B">
        <w:rPr>
          <w:bCs/>
          <w:sz w:val="28"/>
          <w:szCs w:val="28"/>
        </w:rPr>
        <w:t>Республики Саха (Якутия).</w:t>
      </w:r>
    </w:p>
    <w:p w:rsidR="0011530B" w:rsidRDefault="0051281B" w:rsidP="0011530B">
      <w:pPr>
        <w:pStyle w:val="a9"/>
        <w:ind w:firstLine="709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1.3. </w:t>
      </w:r>
      <w:r w:rsidR="0011530B">
        <w:rPr>
          <w:bCs/>
          <w:sz w:val="28"/>
          <w:szCs w:val="28"/>
        </w:rPr>
        <w:t xml:space="preserve">Мобилизационное управление Администрации МО «Мирнинский район» </w:t>
      </w:r>
      <w:r w:rsidRPr="0051281B">
        <w:rPr>
          <w:bCs/>
          <w:sz w:val="28"/>
          <w:szCs w:val="28"/>
        </w:rPr>
        <w:t xml:space="preserve">организует взаимодействие и координирует деятельность учреждений </w:t>
      </w:r>
      <w:r w:rsidR="0011530B" w:rsidRPr="0011530B">
        <w:rPr>
          <w:bCs/>
          <w:sz w:val="28"/>
          <w:szCs w:val="28"/>
        </w:rPr>
        <w:t>СНЛК ГОЗН МО «Мирнинский район»</w:t>
      </w:r>
      <w:r w:rsidRPr="0011530B">
        <w:rPr>
          <w:bCs/>
          <w:sz w:val="28"/>
          <w:szCs w:val="28"/>
        </w:rPr>
        <w:t>.</w:t>
      </w:r>
    </w:p>
    <w:p w:rsidR="0011530B" w:rsidRDefault="0051281B" w:rsidP="0011530B">
      <w:pPr>
        <w:pStyle w:val="a9"/>
        <w:ind w:firstLine="709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1.4. Функционирование </w:t>
      </w:r>
      <w:r w:rsidR="0011530B" w:rsidRPr="0011530B">
        <w:rPr>
          <w:bCs/>
          <w:sz w:val="28"/>
          <w:szCs w:val="28"/>
        </w:rPr>
        <w:t>СНЛК ГОЗН МО «Мирнинский район»</w:t>
      </w:r>
      <w:r w:rsidR="0011530B">
        <w:rPr>
          <w:bCs/>
          <w:sz w:val="28"/>
          <w:szCs w:val="28"/>
        </w:rPr>
        <w:t xml:space="preserve"> </w:t>
      </w:r>
      <w:r w:rsidRPr="0051281B">
        <w:rPr>
          <w:bCs/>
          <w:sz w:val="28"/>
          <w:szCs w:val="28"/>
        </w:rPr>
        <w:t xml:space="preserve">на территории </w:t>
      </w:r>
      <w:r w:rsidR="0011530B">
        <w:rPr>
          <w:bCs/>
          <w:sz w:val="28"/>
          <w:szCs w:val="28"/>
        </w:rPr>
        <w:t xml:space="preserve">Мирнинского района </w:t>
      </w:r>
      <w:r w:rsidRPr="0051281B">
        <w:rPr>
          <w:bCs/>
          <w:sz w:val="28"/>
          <w:szCs w:val="28"/>
        </w:rPr>
        <w:t>Республики Саха (Якутия) начинается с введения в действие Президентом Российской Федерации плана гражданской обороны и защиты населения Российской Федерации.</w:t>
      </w:r>
    </w:p>
    <w:p w:rsidR="004C1B8E" w:rsidRDefault="0051281B" w:rsidP="004C1B8E">
      <w:pPr>
        <w:pStyle w:val="a9"/>
        <w:ind w:firstLine="709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1.5. </w:t>
      </w:r>
      <w:r w:rsidR="0011530B" w:rsidRPr="0011530B">
        <w:rPr>
          <w:bCs/>
          <w:sz w:val="28"/>
          <w:szCs w:val="28"/>
        </w:rPr>
        <w:t xml:space="preserve">СНЛК ГОЗН МО «Мирнинский район» </w:t>
      </w:r>
      <w:r w:rsidRPr="0051281B">
        <w:rPr>
          <w:bCs/>
          <w:sz w:val="28"/>
          <w:szCs w:val="28"/>
        </w:rPr>
        <w:t>формиру</w:t>
      </w:r>
      <w:r w:rsidR="00C92A14">
        <w:rPr>
          <w:bCs/>
          <w:sz w:val="28"/>
          <w:szCs w:val="28"/>
        </w:rPr>
        <w:t xml:space="preserve">ется </w:t>
      </w:r>
      <w:r w:rsidRPr="0051281B">
        <w:rPr>
          <w:bCs/>
          <w:sz w:val="28"/>
          <w:szCs w:val="28"/>
        </w:rPr>
        <w:t>в муниципальн</w:t>
      </w:r>
      <w:r w:rsidR="00C92A14">
        <w:rPr>
          <w:bCs/>
          <w:sz w:val="28"/>
          <w:szCs w:val="28"/>
        </w:rPr>
        <w:t xml:space="preserve">ом образовании «Мирнинский район» </w:t>
      </w:r>
      <w:r w:rsidRPr="0051281B">
        <w:rPr>
          <w:bCs/>
          <w:sz w:val="28"/>
          <w:szCs w:val="28"/>
        </w:rPr>
        <w:t xml:space="preserve">Республики Саха (Якутия) на основе территориальных структурных подразделений (филиалов) учреждений СНЛК исполнительных органов государственной власти Республики Саха (Якутия), федеральных органов исполнительной власти и организаций, осуществляющих функции и полномочия по наблюдению и контролю за радиационной, химической, биологической обстановкой на территории </w:t>
      </w:r>
      <w:r w:rsidR="00C92A14">
        <w:rPr>
          <w:bCs/>
          <w:sz w:val="28"/>
          <w:szCs w:val="28"/>
        </w:rPr>
        <w:t xml:space="preserve">Мирнинского </w:t>
      </w:r>
      <w:r w:rsidR="004C1B8E">
        <w:rPr>
          <w:bCs/>
          <w:sz w:val="28"/>
          <w:szCs w:val="28"/>
        </w:rPr>
        <w:t>района Республики Саха (Якутия).</w:t>
      </w:r>
    </w:p>
    <w:p w:rsidR="004C1B8E" w:rsidRDefault="0051281B" w:rsidP="004C1B8E">
      <w:pPr>
        <w:pStyle w:val="a9"/>
        <w:ind w:firstLine="709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1.6. </w:t>
      </w:r>
      <w:hyperlink w:anchor="Par69" w:history="1">
        <w:r w:rsidRPr="004C1B8E">
          <w:rPr>
            <w:bCs/>
            <w:sz w:val="28"/>
            <w:szCs w:val="28"/>
          </w:rPr>
          <w:t>Состав и функции</w:t>
        </w:r>
      </w:hyperlink>
      <w:r w:rsidRPr="004C1B8E">
        <w:rPr>
          <w:bCs/>
          <w:sz w:val="28"/>
          <w:szCs w:val="28"/>
        </w:rPr>
        <w:t xml:space="preserve"> </w:t>
      </w:r>
      <w:r w:rsidR="004C1B8E" w:rsidRPr="004C1B8E">
        <w:rPr>
          <w:bCs/>
          <w:sz w:val="28"/>
          <w:szCs w:val="28"/>
        </w:rPr>
        <w:t>СНЛК ГОЗН МО «Мирнинский район</w:t>
      </w:r>
      <w:r w:rsidR="004C1B8E">
        <w:rPr>
          <w:bCs/>
          <w:sz w:val="28"/>
          <w:szCs w:val="28"/>
        </w:rPr>
        <w:t xml:space="preserve">» </w:t>
      </w:r>
      <w:r w:rsidRPr="0051281B">
        <w:rPr>
          <w:bCs/>
          <w:sz w:val="28"/>
          <w:szCs w:val="28"/>
        </w:rPr>
        <w:lastRenderedPageBreak/>
        <w:t>предусмотрены приложением к настоящему Положению.</w:t>
      </w:r>
    </w:p>
    <w:p w:rsidR="004C1B8E" w:rsidRDefault="0051281B" w:rsidP="004C1B8E">
      <w:pPr>
        <w:pStyle w:val="a9"/>
        <w:ind w:firstLine="709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1.7. Непосредственное руководство </w:t>
      </w:r>
      <w:r w:rsidR="004C1B8E" w:rsidRPr="004C1B8E">
        <w:rPr>
          <w:bCs/>
          <w:sz w:val="28"/>
          <w:szCs w:val="28"/>
        </w:rPr>
        <w:t xml:space="preserve">СНЛК ГОЗН МО «Мирнинский район» </w:t>
      </w:r>
      <w:r w:rsidRPr="0051281B">
        <w:rPr>
          <w:bCs/>
          <w:sz w:val="28"/>
          <w:szCs w:val="28"/>
        </w:rPr>
        <w:t xml:space="preserve">возлагается на </w:t>
      </w:r>
      <w:r w:rsidR="004C1B8E" w:rsidRPr="004C1B8E">
        <w:rPr>
          <w:bCs/>
          <w:sz w:val="28"/>
          <w:szCs w:val="28"/>
        </w:rPr>
        <w:t>Комиссию по предупреждению и ликвидации чрезвычайных ситуаций и обеспечению пожарной безопасности муниципального образования «Мирнинский район» Республики Саха (Якутия)</w:t>
      </w:r>
      <w:r w:rsidRPr="0051281B">
        <w:rPr>
          <w:bCs/>
          <w:sz w:val="28"/>
          <w:szCs w:val="28"/>
        </w:rPr>
        <w:t>.</w:t>
      </w:r>
    </w:p>
    <w:p w:rsidR="004C1B8E" w:rsidRDefault="0051281B" w:rsidP="004C1B8E">
      <w:pPr>
        <w:pStyle w:val="a9"/>
        <w:ind w:firstLine="709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1.</w:t>
      </w:r>
      <w:r w:rsidR="004C1B8E">
        <w:rPr>
          <w:bCs/>
          <w:sz w:val="28"/>
          <w:szCs w:val="28"/>
        </w:rPr>
        <w:t>8</w:t>
      </w:r>
      <w:r w:rsidRPr="0051281B">
        <w:rPr>
          <w:bCs/>
          <w:sz w:val="28"/>
          <w:szCs w:val="28"/>
        </w:rPr>
        <w:t>. Исполнительные органы государственной власти Республики Саха (Якутия), территориальные органы федеральных органов исполнительной власти и организации обеспечивают функционирование своих подведомственных учреждений Я</w:t>
      </w:r>
      <w:r w:rsidR="004C1B8E">
        <w:rPr>
          <w:bCs/>
          <w:sz w:val="28"/>
          <w:szCs w:val="28"/>
        </w:rPr>
        <w:t>кутской территориальной подсистемы</w:t>
      </w:r>
      <w:r w:rsidRPr="0051281B">
        <w:rPr>
          <w:bCs/>
          <w:sz w:val="28"/>
          <w:szCs w:val="28"/>
        </w:rPr>
        <w:t xml:space="preserve"> СНЛК ГОЗН в пределах установленной численности работников, а также бюджетных ассигнований, предусмотренных исполнительным органам государственной власти Республики Саха (Якутия), территориальным органам федеральных органов исполнительной власти и организациям в соответствующих бюджетах на руководство и управление в сфере установленных функций.</w:t>
      </w:r>
    </w:p>
    <w:p w:rsidR="0051281B" w:rsidRPr="0051281B" w:rsidRDefault="0051281B" w:rsidP="004C1B8E">
      <w:pPr>
        <w:pStyle w:val="a9"/>
        <w:ind w:firstLine="709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1.</w:t>
      </w:r>
      <w:r w:rsidR="004C1B8E">
        <w:rPr>
          <w:bCs/>
          <w:sz w:val="28"/>
          <w:szCs w:val="28"/>
        </w:rPr>
        <w:t>9</w:t>
      </w:r>
      <w:r w:rsidRPr="0051281B">
        <w:rPr>
          <w:bCs/>
          <w:sz w:val="28"/>
          <w:szCs w:val="28"/>
        </w:rPr>
        <w:t xml:space="preserve">. Координация деятельности и методическое руководство </w:t>
      </w:r>
      <w:r w:rsidR="004C1B8E" w:rsidRPr="004C1B8E">
        <w:rPr>
          <w:bCs/>
          <w:sz w:val="28"/>
          <w:szCs w:val="28"/>
        </w:rPr>
        <w:t>СНЛК ГОЗН МО «Мирнинский район»</w:t>
      </w:r>
      <w:r w:rsidRPr="0051281B">
        <w:rPr>
          <w:bCs/>
          <w:sz w:val="28"/>
          <w:szCs w:val="28"/>
        </w:rPr>
        <w:t xml:space="preserve"> осуществляется Главным управлением МЧС России по Республике Саха (Якутия)</w:t>
      </w:r>
      <w:r w:rsidR="004C1B8E">
        <w:rPr>
          <w:bCs/>
          <w:sz w:val="28"/>
          <w:szCs w:val="28"/>
        </w:rPr>
        <w:t xml:space="preserve"> и мобилизационным управлением Администрации МО «Мирнинский район»</w:t>
      </w:r>
      <w:r w:rsidRPr="0051281B">
        <w:rPr>
          <w:bCs/>
          <w:sz w:val="28"/>
          <w:szCs w:val="28"/>
        </w:rPr>
        <w:t>.</w:t>
      </w:r>
    </w:p>
    <w:p w:rsidR="0051281B" w:rsidRPr="0051281B" w:rsidRDefault="004C1B8E" w:rsidP="0051281B">
      <w:pPr>
        <w:pStyle w:val="a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12B09" w:rsidRDefault="0051281B" w:rsidP="00412B09">
      <w:pPr>
        <w:pStyle w:val="a9"/>
        <w:jc w:val="center"/>
        <w:rPr>
          <w:b/>
          <w:bCs/>
          <w:sz w:val="28"/>
          <w:szCs w:val="28"/>
        </w:rPr>
      </w:pPr>
      <w:r w:rsidRPr="004C1B8E">
        <w:rPr>
          <w:b/>
          <w:bCs/>
          <w:sz w:val="28"/>
          <w:szCs w:val="28"/>
        </w:rPr>
        <w:t xml:space="preserve">2. Основные задачи и функции </w:t>
      </w:r>
      <w:r w:rsidR="00412B09" w:rsidRPr="00412B09">
        <w:rPr>
          <w:b/>
          <w:bCs/>
          <w:sz w:val="28"/>
          <w:szCs w:val="28"/>
        </w:rPr>
        <w:t xml:space="preserve">СНЛК ГОЗН </w:t>
      </w:r>
    </w:p>
    <w:p w:rsidR="0051281B" w:rsidRDefault="00412B09" w:rsidP="00412B09">
      <w:pPr>
        <w:pStyle w:val="a9"/>
        <w:jc w:val="center"/>
        <w:rPr>
          <w:b/>
          <w:bCs/>
          <w:sz w:val="28"/>
          <w:szCs w:val="28"/>
        </w:rPr>
      </w:pPr>
      <w:r w:rsidRPr="00412B09">
        <w:rPr>
          <w:b/>
          <w:bCs/>
          <w:sz w:val="28"/>
          <w:szCs w:val="28"/>
        </w:rPr>
        <w:t>МО «Мирнинский район»</w:t>
      </w:r>
    </w:p>
    <w:p w:rsidR="00412B09" w:rsidRPr="0051281B" w:rsidRDefault="00412B09" w:rsidP="00412B09">
      <w:pPr>
        <w:pStyle w:val="a9"/>
        <w:jc w:val="center"/>
        <w:rPr>
          <w:bCs/>
          <w:sz w:val="28"/>
          <w:szCs w:val="28"/>
        </w:rPr>
      </w:pPr>
    </w:p>
    <w:p w:rsidR="0051281B" w:rsidRPr="0051281B" w:rsidRDefault="0051281B" w:rsidP="00412B09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2.1. Основными задачами </w:t>
      </w:r>
      <w:r w:rsidR="00412B09" w:rsidRPr="00412B09">
        <w:rPr>
          <w:bCs/>
          <w:sz w:val="28"/>
          <w:szCs w:val="28"/>
        </w:rPr>
        <w:t>СНЛК ГОЗН МО «Мирнинский район»</w:t>
      </w:r>
      <w:r w:rsidR="00412B09">
        <w:rPr>
          <w:bCs/>
          <w:sz w:val="28"/>
          <w:szCs w:val="28"/>
        </w:rPr>
        <w:t xml:space="preserve"> </w:t>
      </w:r>
      <w:r w:rsidRPr="0051281B">
        <w:rPr>
          <w:bCs/>
          <w:sz w:val="28"/>
          <w:szCs w:val="28"/>
        </w:rPr>
        <w:t>являются:</w:t>
      </w:r>
    </w:p>
    <w:p w:rsidR="0051281B" w:rsidRPr="0051281B" w:rsidRDefault="0051281B" w:rsidP="00412B09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а) наблюдение, своевременное обнаружение опасностей возникновения радиоактивного загрязнения, химического и биологического заражения компонентов природной среды, природных и природно-антропогенных объектов (далее - окружающая среда), продовольствия, сырья животного и растительного происхождения, индикация возбудителей инфекционных заболеваний, в том числе общих для человека и животных, патогенных биологических агентов, вызывающих инфекционные болезни человека, животных и поражение растений вредными и особо опасными организмами, а также представление сведений о возникновении возможных опасностей;</w:t>
      </w:r>
    </w:p>
    <w:p w:rsidR="0051281B" w:rsidRPr="0051281B" w:rsidRDefault="0051281B" w:rsidP="00412B09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б)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заражению.</w:t>
      </w:r>
    </w:p>
    <w:p w:rsidR="0051281B" w:rsidRPr="0051281B" w:rsidRDefault="0051281B" w:rsidP="00412B09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2.2. Основными функциями </w:t>
      </w:r>
      <w:r w:rsidR="00412B09" w:rsidRPr="00412B09">
        <w:rPr>
          <w:bCs/>
          <w:sz w:val="28"/>
          <w:szCs w:val="28"/>
        </w:rPr>
        <w:t>СНЛК ГОЗН МО «Мирнинский район»</w:t>
      </w:r>
      <w:r w:rsidR="00412B09">
        <w:rPr>
          <w:bCs/>
          <w:sz w:val="28"/>
          <w:szCs w:val="28"/>
        </w:rPr>
        <w:t xml:space="preserve"> </w:t>
      </w:r>
      <w:r w:rsidRPr="0051281B">
        <w:rPr>
          <w:bCs/>
          <w:sz w:val="28"/>
          <w:szCs w:val="28"/>
        </w:rPr>
        <w:t>являются:</w:t>
      </w:r>
    </w:p>
    <w:p w:rsidR="0051281B" w:rsidRPr="0051281B" w:rsidRDefault="0051281B" w:rsidP="00412B09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а) наблюдение и лабораторный контроль за состоянием радиационной, химической и биологической обстановки на территории </w:t>
      </w:r>
      <w:r w:rsidR="00412B09">
        <w:rPr>
          <w:bCs/>
          <w:sz w:val="28"/>
          <w:szCs w:val="28"/>
        </w:rPr>
        <w:t xml:space="preserve">Мирнинского района </w:t>
      </w:r>
      <w:r w:rsidRPr="0051281B">
        <w:rPr>
          <w:bCs/>
          <w:sz w:val="28"/>
          <w:szCs w:val="28"/>
        </w:rPr>
        <w:t>Республики Саха (Якутия);</w:t>
      </w:r>
    </w:p>
    <w:p w:rsidR="0051281B" w:rsidRPr="0051281B" w:rsidRDefault="0051281B" w:rsidP="00412B09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б) установление наличия в окружающей среде и вида патогенных биологических агентов, вызывающих инфекционные болезни человека, животных, вредных и особо опасных вредных организмов на объектах </w:t>
      </w:r>
      <w:r w:rsidRPr="0051281B">
        <w:rPr>
          <w:bCs/>
          <w:sz w:val="28"/>
          <w:szCs w:val="28"/>
        </w:rPr>
        <w:lastRenderedPageBreak/>
        <w:t>растениеводства и территориях сельскохозяйственных угодий;</w:t>
      </w:r>
    </w:p>
    <w:p w:rsidR="0051281B" w:rsidRPr="0051281B" w:rsidRDefault="0051281B" w:rsidP="00412B09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в) отбор и доставка проб в специализированные учреждения для проведения исследований по определению загрязненности радиоактивными веществами, зараженности отравляющими веществами, </w:t>
      </w:r>
      <w:proofErr w:type="spellStart"/>
      <w:r w:rsidRPr="0051281B">
        <w:rPr>
          <w:bCs/>
          <w:sz w:val="28"/>
          <w:szCs w:val="28"/>
        </w:rPr>
        <w:t>аварийно</w:t>
      </w:r>
      <w:proofErr w:type="spellEnd"/>
      <w:r w:rsidRPr="0051281B">
        <w:rPr>
          <w:bCs/>
          <w:sz w:val="28"/>
          <w:szCs w:val="28"/>
        </w:rPr>
        <w:t xml:space="preserve"> химически опасными веществами и биологическими средствами;</w:t>
      </w:r>
    </w:p>
    <w:p w:rsidR="0051281B" w:rsidRPr="0051281B" w:rsidRDefault="0051281B" w:rsidP="00412B09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г) выработка предложений по повышению эффективности деятельности сети наблюдения и лабораторного контроля в условиях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2E76DD" w:rsidRDefault="0051281B" w:rsidP="002E76DD">
      <w:pPr>
        <w:pStyle w:val="a9"/>
        <w:jc w:val="center"/>
        <w:rPr>
          <w:b/>
          <w:bCs/>
          <w:sz w:val="28"/>
          <w:szCs w:val="28"/>
        </w:rPr>
      </w:pPr>
      <w:r w:rsidRPr="002E76DD">
        <w:rPr>
          <w:b/>
          <w:bCs/>
          <w:sz w:val="28"/>
          <w:szCs w:val="28"/>
        </w:rPr>
        <w:t xml:space="preserve">3. Порядок передачи информации </w:t>
      </w:r>
      <w:r w:rsidR="002E76DD" w:rsidRPr="002E76DD">
        <w:rPr>
          <w:b/>
          <w:bCs/>
          <w:sz w:val="28"/>
          <w:szCs w:val="28"/>
        </w:rPr>
        <w:t xml:space="preserve">СНЛК ГОЗН </w:t>
      </w:r>
    </w:p>
    <w:p w:rsidR="0051281B" w:rsidRPr="002E76DD" w:rsidRDefault="002E76DD" w:rsidP="002E76DD">
      <w:pPr>
        <w:pStyle w:val="a9"/>
        <w:jc w:val="center"/>
        <w:rPr>
          <w:b/>
          <w:bCs/>
          <w:sz w:val="28"/>
          <w:szCs w:val="28"/>
        </w:rPr>
      </w:pPr>
      <w:r w:rsidRPr="002E76DD">
        <w:rPr>
          <w:b/>
          <w:bCs/>
          <w:sz w:val="28"/>
          <w:szCs w:val="28"/>
        </w:rPr>
        <w:t>МО «Мирнинский район»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51281B" w:rsidP="002E76DD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3.1. Информация о возможных опасностях радиационного, химического и биологического характера, а также о принимаемых мерах по их локализации представляется не позднее одного часа после обнаружения опасности:</w:t>
      </w:r>
    </w:p>
    <w:p w:rsidR="002E76DD" w:rsidRDefault="0051281B" w:rsidP="002E76DD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а) учреждениями </w:t>
      </w:r>
      <w:r w:rsidR="002E76DD" w:rsidRPr="002E76DD">
        <w:rPr>
          <w:bCs/>
          <w:sz w:val="28"/>
          <w:szCs w:val="28"/>
        </w:rPr>
        <w:t xml:space="preserve">СНЛК ГОЗН МО «Мирнинский район» </w:t>
      </w:r>
      <w:r w:rsidRPr="0051281B">
        <w:rPr>
          <w:bCs/>
          <w:sz w:val="28"/>
          <w:szCs w:val="28"/>
        </w:rPr>
        <w:t xml:space="preserve">- в </w:t>
      </w:r>
      <w:r w:rsidR="002E76DD">
        <w:rPr>
          <w:bCs/>
          <w:sz w:val="28"/>
          <w:szCs w:val="28"/>
        </w:rPr>
        <w:t>МКУ «Единая дежурно-диспетчерская служба» МО «Мирнинский район»;</w:t>
      </w:r>
    </w:p>
    <w:p w:rsidR="0051281B" w:rsidRPr="0051281B" w:rsidRDefault="0051281B" w:rsidP="002E76DD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б) </w:t>
      </w:r>
      <w:r w:rsidR="002E76DD" w:rsidRPr="002E76DD">
        <w:rPr>
          <w:bCs/>
          <w:sz w:val="28"/>
          <w:szCs w:val="28"/>
        </w:rPr>
        <w:t>МКУ «Единая дежурно-диспетчерская служба» МО «Мирнинский район»</w:t>
      </w:r>
      <w:r w:rsidR="002E76DD">
        <w:rPr>
          <w:bCs/>
          <w:sz w:val="28"/>
          <w:szCs w:val="28"/>
        </w:rPr>
        <w:t xml:space="preserve"> </w:t>
      </w:r>
      <w:r w:rsidRPr="0051281B">
        <w:rPr>
          <w:bCs/>
          <w:sz w:val="28"/>
          <w:szCs w:val="28"/>
        </w:rPr>
        <w:t xml:space="preserve">- в </w:t>
      </w:r>
      <w:r w:rsidR="002E76DD">
        <w:rPr>
          <w:bCs/>
          <w:sz w:val="28"/>
          <w:szCs w:val="28"/>
        </w:rPr>
        <w:t xml:space="preserve">Администрацию МО «Мирнинский район» и </w:t>
      </w:r>
      <w:r w:rsidRPr="0051281B">
        <w:rPr>
          <w:bCs/>
          <w:sz w:val="28"/>
          <w:szCs w:val="28"/>
        </w:rPr>
        <w:t>Главное управление МЧС России по Республике Саха (Якутия).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2E76DD" w:rsidRDefault="0051281B" w:rsidP="00703F76">
      <w:pPr>
        <w:pStyle w:val="a9"/>
        <w:numPr>
          <w:ilvl w:val="0"/>
          <w:numId w:val="17"/>
        </w:numPr>
        <w:rPr>
          <w:b/>
          <w:bCs/>
          <w:sz w:val="28"/>
          <w:szCs w:val="28"/>
        </w:rPr>
      </w:pPr>
      <w:r w:rsidRPr="002E76DD">
        <w:rPr>
          <w:b/>
          <w:bCs/>
          <w:sz w:val="28"/>
          <w:szCs w:val="28"/>
        </w:rPr>
        <w:t xml:space="preserve">Порядок координации и взаимодействия </w:t>
      </w:r>
      <w:r w:rsidR="002E76DD" w:rsidRPr="002E76DD">
        <w:rPr>
          <w:b/>
          <w:bCs/>
          <w:sz w:val="28"/>
          <w:szCs w:val="28"/>
        </w:rPr>
        <w:t>СНЛК ГОЗН</w:t>
      </w:r>
    </w:p>
    <w:p w:rsidR="0051281B" w:rsidRPr="002E76DD" w:rsidRDefault="002E76DD" w:rsidP="002E76DD">
      <w:pPr>
        <w:pStyle w:val="a9"/>
        <w:jc w:val="center"/>
        <w:rPr>
          <w:b/>
          <w:bCs/>
          <w:sz w:val="28"/>
          <w:szCs w:val="28"/>
        </w:rPr>
      </w:pPr>
      <w:r w:rsidRPr="002E76DD">
        <w:rPr>
          <w:b/>
          <w:bCs/>
          <w:sz w:val="28"/>
          <w:szCs w:val="28"/>
        </w:rPr>
        <w:t>МО «Мирнинский район»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E241FA" w:rsidRDefault="0051281B" w:rsidP="00E241F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4.1. Взаимодействие и координация деятельности сети наблюдения и лабораторного контроля осуществляется с использованием технических средств органов, осуществляющих управление гражданской обороной.</w:t>
      </w:r>
    </w:p>
    <w:p w:rsidR="00E241FA" w:rsidRDefault="0051281B" w:rsidP="00E241F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4.2 Организация деятельности </w:t>
      </w:r>
      <w:r w:rsidR="00E241FA" w:rsidRPr="00E241FA">
        <w:rPr>
          <w:bCs/>
          <w:sz w:val="28"/>
          <w:szCs w:val="28"/>
        </w:rPr>
        <w:t xml:space="preserve">СНЛК ГОЗН МО «Мирнинский район» </w:t>
      </w:r>
      <w:r w:rsidRPr="0051281B">
        <w:rPr>
          <w:bCs/>
          <w:sz w:val="28"/>
          <w:szCs w:val="28"/>
        </w:rPr>
        <w:t>осуществляется в соответствии с организационно-методическими рекомендациями и едиными стандартами, утверждаемыми МЧС России.</w:t>
      </w:r>
    </w:p>
    <w:p w:rsidR="0051281B" w:rsidRPr="0051281B" w:rsidRDefault="0051281B" w:rsidP="00E241F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4.3. </w:t>
      </w:r>
      <w:r w:rsidR="00E241FA">
        <w:rPr>
          <w:bCs/>
          <w:sz w:val="28"/>
          <w:szCs w:val="28"/>
        </w:rPr>
        <w:t xml:space="preserve">Мобилизационное управление Администрации МО «Мирнинский район» </w:t>
      </w:r>
      <w:r w:rsidRPr="0051281B">
        <w:rPr>
          <w:bCs/>
          <w:sz w:val="28"/>
          <w:szCs w:val="28"/>
        </w:rPr>
        <w:t xml:space="preserve">при координации деятельности и методическом руководстве деятельности </w:t>
      </w:r>
      <w:r w:rsidR="00E241FA" w:rsidRPr="00E241FA">
        <w:rPr>
          <w:bCs/>
          <w:sz w:val="28"/>
          <w:szCs w:val="28"/>
        </w:rPr>
        <w:t xml:space="preserve">СНЛК ГОЗН МО «Мирнинский район» </w:t>
      </w:r>
      <w:r w:rsidRPr="0051281B">
        <w:rPr>
          <w:bCs/>
          <w:sz w:val="28"/>
          <w:szCs w:val="28"/>
        </w:rPr>
        <w:t>обеспечивает:</w:t>
      </w:r>
    </w:p>
    <w:p w:rsidR="0051281B" w:rsidRPr="0051281B" w:rsidRDefault="0051281B" w:rsidP="00E241F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а) сбор и обработку информации о выполнении мероприятий по защите населения и территорий от опасностей радиационного, химического и биологического характера, а также обмен такой информацией между учреждениями </w:t>
      </w:r>
      <w:r w:rsidR="00E241FA" w:rsidRPr="00E241FA">
        <w:rPr>
          <w:bCs/>
          <w:sz w:val="28"/>
          <w:szCs w:val="28"/>
        </w:rPr>
        <w:t>СНЛК ГОЗН МО «Мирнинский район»</w:t>
      </w:r>
      <w:r w:rsidRPr="00E241FA">
        <w:rPr>
          <w:bCs/>
          <w:sz w:val="28"/>
          <w:szCs w:val="28"/>
        </w:rPr>
        <w:t>;</w:t>
      </w:r>
    </w:p>
    <w:p w:rsidR="0051281B" w:rsidRPr="0051281B" w:rsidRDefault="0051281B" w:rsidP="00E241F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б) информирование населения об угрозах радиационного, химического и биологического характера;</w:t>
      </w:r>
    </w:p>
    <w:p w:rsidR="0051281B" w:rsidRPr="0051281B" w:rsidRDefault="0051281B" w:rsidP="00E241F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в) контроль за участием учреждений </w:t>
      </w:r>
      <w:r w:rsidR="00E241FA" w:rsidRPr="00E241FA">
        <w:rPr>
          <w:bCs/>
          <w:sz w:val="28"/>
          <w:szCs w:val="28"/>
        </w:rPr>
        <w:t>СНЛК ГОЗН МО «Мирнинский район»</w:t>
      </w:r>
      <w:r w:rsidR="00E241FA">
        <w:rPr>
          <w:bCs/>
          <w:sz w:val="28"/>
          <w:szCs w:val="28"/>
        </w:rPr>
        <w:t xml:space="preserve"> </w:t>
      </w:r>
      <w:r w:rsidRPr="0051281B">
        <w:rPr>
          <w:bCs/>
          <w:sz w:val="28"/>
          <w:szCs w:val="28"/>
        </w:rPr>
        <w:t xml:space="preserve">в учениях и тренировках, проводимых на территории </w:t>
      </w:r>
      <w:r w:rsidR="00E241FA">
        <w:rPr>
          <w:bCs/>
          <w:sz w:val="28"/>
          <w:szCs w:val="28"/>
        </w:rPr>
        <w:t xml:space="preserve">Мирнинского района </w:t>
      </w:r>
      <w:r w:rsidRPr="0051281B">
        <w:rPr>
          <w:bCs/>
          <w:sz w:val="28"/>
          <w:szCs w:val="28"/>
        </w:rPr>
        <w:t>Республики Саха (Якутия).</w:t>
      </w:r>
    </w:p>
    <w:p w:rsid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703F76" w:rsidRDefault="00703F76" w:rsidP="0051281B">
      <w:pPr>
        <w:pStyle w:val="a9"/>
        <w:jc w:val="both"/>
        <w:rPr>
          <w:bCs/>
          <w:sz w:val="28"/>
          <w:szCs w:val="28"/>
        </w:rPr>
      </w:pPr>
    </w:p>
    <w:p w:rsidR="00703F76" w:rsidRPr="0051281B" w:rsidRDefault="00703F76" w:rsidP="0051281B">
      <w:pPr>
        <w:pStyle w:val="a9"/>
        <w:jc w:val="both"/>
        <w:rPr>
          <w:bCs/>
          <w:sz w:val="28"/>
          <w:szCs w:val="28"/>
        </w:rPr>
      </w:pPr>
    </w:p>
    <w:p w:rsidR="0051281B" w:rsidRPr="00E241FA" w:rsidRDefault="0051281B" w:rsidP="00E241FA">
      <w:pPr>
        <w:pStyle w:val="a9"/>
        <w:jc w:val="center"/>
        <w:rPr>
          <w:b/>
          <w:bCs/>
          <w:sz w:val="28"/>
          <w:szCs w:val="28"/>
        </w:rPr>
      </w:pPr>
      <w:r w:rsidRPr="00E241FA">
        <w:rPr>
          <w:b/>
          <w:bCs/>
          <w:sz w:val="28"/>
          <w:szCs w:val="28"/>
        </w:rPr>
        <w:lastRenderedPageBreak/>
        <w:t>5. Материально-техническое обеспечение, обучение</w:t>
      </w:r>
    </w:p>
    <w:p w:rsidR="00E241FA" w:rsidRDefault="0051281B" w:rsidP="00E241FA">
      <w:pPr>
        <w:pStyle w:val="a9"/>
        <w:jc w:val="center"/>
        <w:rPr>
          <w:b/>
          <w:bCs/>
          <w:sz w:val="28"/>
          <w:szCs w:val="28"/>
        </w:rPr>
      </w:pPr>
      <w:r w:rsidRPr="00E241FA">
        <w:rPr>
          <w:b/>
          <w:bCs/>
          <w:sz w:val="28"/>
          <w:szCs w:val="28"/>
        </w:rPr>
        <w:t xml:space="preserve">руководителей и специалистов учреждений </w:t>
      </w:r>
    </w:p>
    <w:p w:rsidR="0051281B" w:rsidRPr="00E241FA" w:rsidRDefault="00E241FA" w:rsidP="00E241FA">
      <w:pPr>
        <w:pStyle w:val="a9"/>
        <w:jc w:val="center"/>
        <w:rPr>
          <w:b/>
          <w:bCs/>
          <w:sz w:val="28"/>
          <w:szCs w:val="28"/>
        </w:rPr>
      </w:pPr>
      <w:r w:rsidRPr="00E241FA">
        <w:rPr>
          <w:b/>
          <w:bCs/>
          <w:sz w:val="28"/>
          <w:szCs w:val="28"/>
        </w:rPr>
        <w:t>СНЛК ГОЗН МО «Мирнинский район»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757E4" w:rsidRDefault="0051281B" w:rsidP="005757E4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5.1. Материально-техническое обеспечение </w:t>
      </w:r>
      <w:r w:rsidR="005757E4" w:rsidRPr="005757E4">
        <w:rPr>
          <w:bCs/>
          <w:sz w:val="28"/>
          <w:szCs w:val="28"/>
        </w:rPr>
        <w:t>СНЛК ГОЗН МО «Мирнинский район»</w:t>
      </w:r>
      <w:r w:rsidR="005757E4">
        <w:rPr>
          <w:bCs/>
          <w:sz w:val="28"/>
          <w:szCs w:val="28"/>
        </w:rPr>
        <w:t xml:space="preserve"> </w:t>
      </w:r>
      <w:r w:rsidRPr="0051281B">
        <w:rPr>
          <w:bCs/>
          <w:sz w:val="28"/>
          <w:szCs w:val="28"/>
        </w:rPr>
        <w:t>осуществляется за счет бюджетных ассигнований соответствующих бюджетов.</w:t>
      </w:r>
    </w:p>
    <w:p w:rsidR="005757E4" w:rsidRDefault="0051281B" w:rsidP="005757E4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5.2. Организация обучения руководителей </w:t>
      </w:r>
      <w:r w:rsidR="005757E4">
        <w:rPr>
          <w:bCs/>
          <w:sz w:val="28"/>
          <w:szCs w:val="28"/>
        </w:rPr>
        <w:t xml:space="preserve">и специалистов </w:t>
      </w:r>
      <w:r w:rsidR="005757E4" w:rsidRPr="005757E4">
        <w:rPr>
          <w:bCs/>
          <w:sz w:val="28"/>
          <w:szCs w:val="28"/>
        </w:rPr>
        <w:t>СНЛК ГОЗН МО «Мирнинский район»</w:t>
      </w:r>
      <w:r w:rsidR="005757E4">
        <w:rPr>
          <w:bCs/>
          <w:sz w:val="28"/>
          <w:szCs w:val="28"/>
        </w:rPr>
        <w:t xml:space="preserve"> </w:t>
      </w:r>
      <w:r w:rsidR="005757E4" w:rsidRPr="0051281B">
        <w:rPr>
          <w:bCs/>
          <w:sz w:val="28"/>
          <w:szCs w:val="28"/>
        </w:rPr>
        <w:t>осуществляется в соответствующих федеральных органах исполнительной власти, органах государственной власти Республики Саха (Якутия) и организациях в соответствии с законодательством Российской Федерации.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757E4" w:rsidRDefault="0051281B" w:rsidP="005757E4">
      <w:pPr>
        <w:pStyle w:val="a9"/>
        <w:jc w:val="center"/>
        <w:rPr>
          <w:b/>
          <w:bCs/>
          <w:sz w:val="28"/>
          <w:szCs w:val="28"/>
        </w:rPr>
      </w:pPr>
      <w:r w:rsidRPr="005757E4">
        <w:rPr>
          <w:b/>
          <w:bCs/>
          <w:sz w:val="28"/>
          <w:szCs w:val="28"/>
        </w:rPr>
        <w:t xml:space="preserve">6. Предоставление отчетов по деятельности </w:t>
      </w:r>
      <w:r w:rsidR="005757E4" w:rsidRPr="005757E4">
        <w:rPr>
          <w:b/>
          <w:bCs/>
          <w:sz w:val="28"/>
          <w:szCs w:val="28"/>
        </w:rPr>
        <w:t>СНЛК ГОЗН МО «Мирнинский район»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51281B" w:rsidP="005757E4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6.1. Отчеты о работе и состоянии </w:t>
      </w:r>
      <w:r w:rsidR="005757E4" w:rsidRPr="005757E4">
        <w:rPr>
          <w:bCs/>
          <w:sz w:val="28"/>
          <w:szCs w:val="28"/>
        </w:rPr>
        <w:t>СНЛК ГОЗН МО «Мирнинский район»</w:t>
      </w:r>
      <w:r w:rsidR="005757E4">
        <w:rPr>
          <w:bCs/>
          <w:sz w:val="28"/>
          <w:szCs w:val="28"/>
        </w:rPr>
        <w:t xml:space="preserve"> </w:t>
      </w:r>
      <w:r w:rsidRPr="0051281B">
        <w:rPr>
          <w:bCs/>
          <w:sz w:val="28"/>
          <w:szCs w:val="28"/>
        </w:rPr>
        <w:t xml:space="preserve">представляются </w:t>
      </w:r>
      <w:r w:rsidR="005757E4">
        <w:rPr>
          <w:bCs/>
          <w:sz w:val="28"/>
          <w:szCs w:val="28"/>
        </w:rPr>
        <w:t xml:space="preserve">мобилизационным управлением Администрации МО «Мирнинский район» в </w:t>
      </w:r>
      <w:r w:rsidRPr="0051281B">
        <w:rPr>
          <w:bCs/>
          <w:sz w:val="28"/>
          <w:szCs w:val="28"/>
        </w:rPr>
        <w:t>Государственны</w:t>
      </w:r>
      <w:r w:rsidR="005757E4">
        <w:rPr>
          <w:bCs/>
          <w:sz w:val="28"/>
          <w:szCs w:val="28"/>
        </w:rPr>
        <w:t>й</w:t>
      </w:r>
      <w:r w:rsidRPr="0051281B">
        <w:rPr>
          <w:bCs/>
          <w:sz w:val="28"/>
          <w:szCs w:val="28"/>
        </w:rPr>
        <w:t xml:space="preserve"> комитет по обеспечению безопасности жизнедеятельности населения Республики Саха (Якутия) в составе материалов для доклада о состоянии защиты населения и территорий </w:t>
      </w:r>
      <w:r w:rsidR="00714C93">
        <w:rPr>
          <w:bCs/>
          <w:sz w:val="28"/>
          <w:szCs w:val="28"/>
        </w:rPr>
        <w:t xml:space="preserve">Мирнинского района </w:t>
      </w:r>
      <w:r w:rsidRPr="0051281B">
        <w:rPr>
          <w:bCs/>
          <w:sz w:val="28"/>
          <w:szCs w:val="28"/>
        </w:rPr>
        <w:t>Республики Саха (Якутия) от чрезвычайных ситуаций природного и техногенного характера и доклада о состоянии гражданской обороны.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714C93" w:rsidRDefault="0051281B" w:rsidP="00703F76">
      <w:pPr>
        <w:pStyle w:val="a9"/>
        <w:numPr>
          <w:ilvl w:val="0"/>
          <w:numId w:val="18"/>
        </w:numPr>
        <w:jc w:val="center"/>
        <w:rPr>
          <w:b/>
          <w:bCs/>
          <w:sz w:val="28"/>
          <w:szCs w:val="28"/>
        </w:rPr>
      </w:pPr>
      <w:r w:rsidRPr="00714C93">
        <w:rPr>
          <w:b/>
          <w:bCs/>
          <w:sz w:val="28"/>
          <w:szCs w:val="28"/>
        </w:rPr>
        <w:t xml:space="preserve">Обеспечение готовности </w:t>
      </w:r>
      <w:r w:rsidR="00714C93" w:rsidRPr="00714C93">
        <w:rPr>
          <w:b/>
          <w:bCs/>
          <w:sz w:val="28"/>
          <w:szCs w:val="28"/>
        </w:rPr>
        <w:t xml:space="preserve">СНЛК ГОЗН </w:t>
      </w:r>
    </w:p>
    <w:p w:rsidR="0051281B" w:rsidRDefault="00714C93" w:rsidP="00714C93">
      <w:pPr>
        <w:pStyle w:val="a9"/>
        <w:ind w:left="720"/>
        <w:jc w:val="center"/>
        <w:rPr>
          <w:b/>
          <w:bCs/>
          <w:sz w:val="28"/>
          <w:szCs w:val="28"/>
        </w:rPr>
      </w:pPr>
      <w:r w:rsidRPr="00714C93">
        <w:rPr>
          <w:b/>
          <w:bCs/>
          <w:sz w:val="28"/>
          <w:szCs w:val="28"/>
        </w:rPr>
        <w:t>МО «Мирнинский район»</w:t>
      </w:r>
    </w:p>
    <w:p w:rsidR="00714C93" w:rsidRPr="00714C93" w:rsidRDefault="00714C93" w:rsidP="00714C93">
      <w:pPr>
        <w:pStyle w:val="a9"/>
        <w:ind w:left="720"/>
        <w:jc w:val="center"/>
        <w:rPr>
          <w:b/>
          <w:bCs/>
          <w:sz w:val="28"/>
          <w:szCs w:val="28"/>
        </w:rPr>
      </w:pPr>
    </w:p>
    <w:p w:rsidR="0051281B" w:rsidRPr="0051281B" w:rsidRDefault="0051281B" w:rsidP="00714C93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7.1. Приведение в готовность учреждений </w:t>
      </w:r>
      <w:r w:rsidR="00714C93" w:rsidRPr="00714C93">
        <w:rPr>
          <w:bCs/>
          <w:sz w:val="28"/>
          <w:szCs w:val="28"/>
        </w:rPr>
        <w:t xml:space="preserve">СНЛК ГОЗН МО «Мирнинский район» </w:t>
      </w:r>
      <w:r w:rsidRPr="0051281B">
        <w:rPr>
          <w:bCs/>
          <w:sz w:val="28"/>
          <w:szCs w:val="28"/>
        </w:rPr>
        <w:t>осуществляется по соответствующим планам.</w:t>
      </w:r>
    </w:p>
    <w:p w:rsidR="0051281B" w:rsidRPr="0051281B" w:rsidRDefault="0051281B" w:rsidP="00714C93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7.2. Готовность учреждений </w:t>
      </w:r>
      <w:r w:rsidR="00714C93" w:rsidRPr="00714C93">
        <w:rPr>
          <w:bCs/>
          <w:sz w:val="28"/>
          <w:szCs w:val="28"/>
        </w:rPr>
        <w:t xml:space="preserve">СНЛК ГОЗН МО «Мирнинский район» </w:t>
      </w:r>
      <w:r w:rsidRPr="0051281B">
        <w:rPr>
          <w:bCs/>
          <w:sz w:val="28"/>
          <w:szCs w:val="28"/>
        </w:rPr>
        <w:t>к выполнению возложенных на них задач обеспечивается исполнительными органами государственной власти Республики Саха (Якутия), территориальными органами федеральных органов исполнительной власти, органами местного самоуправления, организациями и проверяется в ходе учений (тренировок), проверок по гражданской обороне.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714C93" w:rsidRDefault="00714C93" w:rsidP="0051281B">
      <w:pPr>
        <w:pStyle w:val="a9"/>
        <w:jc w:val="both"/>
        <w:rPr>
          <w:bCs/>
          <w:sz w:val="28"/>
          <w:szCs w:val="28"/>
        </w:rPr>
      </w:pPr>
    </w:p>
    <w:p w:rsidR="00714C93" w:rsidRDefault="00714C93" w:rsidP="0051281B">
      <w:pPr>
        <w:pStyle w:val="a9"/>
        <w:jc w:val="both"/>
        <w:rPr>
          <w:bCs/>
          <w:sz w:val="28"/>
          <w:szCs w:val="28"/>
        </w:rPr>
      </w:pPr>
    </w:p>
    <w:p w:rsidR="00714C93" w:rsidRDefault="00714C93" w:rsidP="0051281B">
      <w:pPr>
        <w:pStyle w:val="a9"/>
        <w:jc w:val="both"/>
        <w:rPr>
          <w:bCs/>
          <w:sz w:val="28"/>
          <w:szCs w:val="28"/>
        </w:rPr>
      </w:pPr>
    </w:p>
    <w:p w:rsidR="00714C93" w:rsidRDefault="00714C93" w:rsidP="0051281B">
      <w:pPr>
        <w:pStyle w:val="a9"/>
        <w:jc w:val="both"/>
        <w:rPr>
          <w:bCs/>
          <w:sz w:val="28"/>
          <w:szCs w:val="28"/>
        </w:rPr>
      </w:pPr>
    </w:p>
    <w:p w:rsidR="00714C93" w:rsidRDefault="00714C93" w:rsidP="0051281B">
      <w:pPr>
        <w:pStyle w:val="a9"/>
        <w:jc w:val="both"/>
        <w:rPr>
          <w:bCs/>
          <w:sz w:val="28"/>
          <w:szCs w:val="28"/>
        </w:rPr>
      </w:pPr>
    </w:p>
    <w:p w:rsidR="00714C93" w:rsidRDefault="00714C93" w:rsidP="0051281B">
      <w:pPr>
        <w:pStyle w:val="a9"/>
        <w:jc w:val="both"/>
        <w:rPr>
          <w:bCs/>
          <w:sz w:val="28"/>
          <w:szCs w:val="28"/>
        </w:rPr>
      </w:pPr>
    </w:p>
    <w:p w:rsidR="00714C93" w:rsidRDefault="00714C93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51281B" w:rsidP="00CC320C">
      <w:pPr>
        <w:pStyle w:val="a9"/>
        <w:ind w:left="4111"/>
        <w:jc w:val="right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lastRenderedPageBreak/>
        <w:t>Приложение</w:t>
      </w:r>
    </w:p>
    <w:p w:rsidR="0051281B" w:rsidRDefault="0051281B" w:rsidP="00CC320C">
      <w:pPr>
        <w:pStyle w:val="a9"/>
        <w:ind w:left="4820"/>
        <w:jc w:val="right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к Положению </w:t>
      </w:r>
      <w:r w:rsidR="00CC320C" w:rsidRPr="00CC320C">
        <w:rPr>
          <w:bCs/>
          <w:sz w:val="28"/>
          <w:szCs w:val="28"/>
        </w:rPr>
        <w:t>о сети наблюдения и лабораторного контроля гражданской обороны и защиты населения территориальной подсистемы единой государственной системы предупреждения и ликвидации чрезвычайных ситуаций МО «Мирнинский район» Республики Саха (Якутия)</w:t>
      </w:r>
    </w:p>
    <w:p w:rsidR="00CC320C" w:rsidRPr="0051281B" w:rsidRDefault="00CC320C" w:rsidP="00CC320C">
      <w:pPr>
        <w:pStyle w:val="a9"/>
        <w:ind w:left="4820"/>
        <w:jc w:val="right"/>
        <w:rPr>
          <w:bCs/>
          <w:sz w:val="28"/>
          <w:szCs w:val="28"/>
        </w:rPr>
      </w:pPr>
    </w:p>
    <w:p w:rsidR="00CC320C" w:rsidRPr="00C04C7D" w:rsidRDefault="00C04C7D" w:rsidP="00CC320C">
      <w:pPr>
        <w:pStyle w:val="a9"/>
        <w:jc w:val="center"/>
        <w:rPr>
          <w:b/>
          <w:bCs/>
          <w:sz w:val="28"/>
          <w:szCs w:val="28"/>
        </w:rPr>
      </w:pPr>
      <w:bookmarkStart w:id="0" w:name="Par69"/>
      <w:bookmarkEnd w:id="0"/>
      <w:r w:rsidRPr="00C04C7D">
        <w:rPr>
          <w:b/>
          <w:bCs/>
          <w:sz w:val="28"/>
          <w:szCs w:val="28"/>
        </w:rPr>
        <w:t xml:space="preserve">Состав и функции </w:t>
      </w:r>
    </w:p>
    <w:p w:rsidR="00C04C7D" w:rsidRPr="00C04C7D" w:rsidRDefault="00C04C7D" w:rsidP="00C04C7D">
      <w:pPr>
        <w:pStyle w:val="a9"/>
        <w:jc w:val="center"/>
        <w:rPr>
          <w:b/>
          <w:bCs/>
          <w:sz w:val="28"/>
          <w:szCs w:val="28"/>
        </w:rPr>
      </w:pPr>
      <w:r w:rsidRPr="00C04C7D">
        <w:rPr>
          <w:b/>
          <w:bCs/>
          <w:sz w:val="28"/>
          <w:szCs w:val="28"/>
        </w:rPr>
        <w:t>сети наблюдения и лабораторного контроля гражданской обороны и защиты населения территориальной подсистемы единой государственной системы предупреждения и ликвидации чрезвычайных ситуаций МО «Мирнинский район» Республики Саха (Якутия)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51281B" w:rsidP="00703F7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1. </w:t>
      </w:r>
      <w:r w:rsidR="00C04C7D">
        <w:rPr>
          <w:bCs/>
          <w:sz w:val="28"/>
          <w:szCs w:val="28"/>
        </w:rPr>
        <w:t xml:space="preserve">Мобилизационное управление Администрации МО «Мирнинский район» Республики Саха (Якутия) </w:t>
      </w:r>
      <w:r w:rsidR="00703F76">
        <w:rPr>
          <w:bCs/>
          <w:sz w:val="28"/>
          <w:szCs w:val="28"/>
        </w:rPr>
        <w:t xml:space="preserve">осуществляет </w:t>
      </w:r>
      <w:r w:rsidRPr="0051281B">
        <w:rPr>
          <w:bCs/>
          <w:sz w:val="28"/>
          <w:szCs w:val="28"/>
        </w:rPr>
        <w:t xml:space="preserve">обеспечение взаимодействия учреждений и ведомств, входящих в состав </w:t>
      </w:r>
      <w:r w:rsidR="00C04C7D" w:rsidRPr="00C04C7D">
        <w:rPr>
          <w:bCs/>
          <w:sz w:val="28"/>
          <w:szCs w:val="28"/>
        </w:rPr>
        <w:t>СНЛК ГОЗН МО «Мирнинский район»</w:t>
      </w:r>
      <w:r w:rsidRPr="00C04C7D">
        <w:rPr>
          <w:bCs/>
          <w:sz w:val="28"/>
          <w:szCs w:val="28"/>
        </w:rPr>
        <w:t>,</w:t>
      </w:r>
      <w:r w:rsidRPr="0051281B">
        <w:rPr>
          <w:bCs/>
          <w:sz w:val="28"/>
          <w:szCs w:val="28"/>
        </w:rPr>
        <w:t xml:space="preserve"> по вопросам ее создания и функционирования в условиях мирного и военного времени.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51281B" w:rsidP="00095EAE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2. </w:t>
      </w:r>
      <w:r w:rsidR="00C04C7D">
        <w:rPr>
          <w:bCs/>
          <w:sz w:val="28"/>
          <w:szCs w:val="28"/>
        </w:rPr>
        <w:t xml:space="preserve">ГБУ РС (Я) «Мирнинская центральная районная больница», ГБУ РС (Я) «Айхальская городская больница» </w:t>
      </w:r>
      <w:r w:rsidR="00095EAE">
        <w:rPr>
          <w:bCs/>
          <w:sz w:val="28"/>
          <w:szCs w:val="28"/>
        </w:rPr>
        <w:t>о</w:t>
      </w:r>
      <w:r w:rsidRPr="0051281B">
        <w:rPr>
          <w:bCs/>
          <w:sz w:val="28"/>
          <w:szCs w:val="28"/>
        </w:rPr>
        <w:t>существляют:</w:t>
      </w:r>
    </w:p>
    <w:p w:rsidR="0051281B" w:rsidRPr="0051281B" w:rsidRDefault="0051281B" w:rsidP="00C04C7D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а) лабораторную диагностику инфекционных заболеваний человека, микробиологические (в том числе бактериологические, вирусологические и паразитарные) исследования;</w:t>
      </w:r>
    </w:p>
    <w:p w:rsidR="0051281B" w:rsidRPr="0051281B" w:rsidRDefault="0051281B" w:rsidP="00C04C7D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б) забор и доставку биоматериала от больных (подозрительных) инфекционным заболеванием в микробиологические лаборатории подведомственных учреждений;</w:t>
      </w:r>
    </w:p>
    <w:p w:rsidR="0051281B" w:rsidRPr="0051281B" w:rsidRDefault="0051281B" w:rsidP="00C04C7D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в) установление вида патогенных биологических агентов III - IV групп патогенности в биоматериале от больных (подозрительных) инфекционным заболеванием;</w:t>
      </w:r>
    </w:p>
    <w:p w:rsidR="0051281B" w:rsidRPr="0051281B" w:rsidRDefault="0051281B" w:rsidP="00C04C7D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г) проведение идентификации выделенных штаммов микроорганизмов и токсинов III - IV групп патогенности;</w:t>
      </w:r>
    </w:p>
    <w:p w:rsidR="0051281B" w:rsidRPr="0051281B" w:rsidRDefault="0051281B" w:rsidP="00C04C7D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д) проведение комплекса санитарно-противоэпидемических (профилактических) мероприятий, внесение предложений о введении (об отмене) ограничительных и других мер с учетом санитарно-эпидемиологической обстановки.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095EAE" w:rsidP="00095EAE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1281B" w:rsidRPr="0051281B">
        <w:rPr>
          <w:bCs/>
          <w:sz w:val="28"/>
          <w:szCs w:val="28"/>
        </w:rPr>
        <w:t xml:space="preserve">. </w:t>
      </w:r>
      <w:r w:rsidR="00762C8E" w:rsidRPr="00762C8E">
        <w:rPr>
          <w:bCs/>
          <w:sz w:val="28"/>
          <w:szCs w:val="28"/>
        </w:rPr>
        <w:t>Мирнинск</w:t>
      </w:r>
      <w:r w:rsidR="00762C8E">
        <w:rPr>
          <w:bCs/>
          <w:sz w:val="28"/>
          <w:szCs w:val="28"/>
        </w:rPr>
        <w:t>ий</w:t>
      </w:r>
      <w:r w:rsidR="00762C8E" w:rsidRPr="00762C8E">
        <w:rPr>
          <w:bCs/>
          <w:sz w:val="28"/>
          <w:szCs w:val="28"/>
        </w:rPr>
        <w:t xml:space="preserve"> комитет государственного экологического надзора </w:t>
      </w:r>
      <w:r w:rsidR="0051281B" w:rsidRPr="0051281B">
        <w:rPr>
          <w:bCs/>
          <w:sz w:val="28"/>
          <w:szCs w:val="28"/>
        </w:rPr>
        <w:t>осуществля</w:t>
      </w:r>
      <w:r>
        <w:rPr>
          <w:bCs/>
          <w:sz w:val="28"/>
          <w:szCs w:val="28"/>
        </w:rPr>
        <w:t>е</w:t>
      </w:r>
      <w:r w:rsidR="0051281B" w:rsidRPr="0051281B">
        <w:rPr>
          <w:bCs/>
          <w:sz w:val="28"/>
          <w:szCs w:val="28"/>
        </w:rPr>
        <w:t>т:</w:t>
      </w:r>
    </w:p>
    <w:p w:rsidR="0051281B" w:rsidRPr="0051281B" w:rsidRDefault="0051281B" w:rsidP="00095EAE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а) измерение мощности дозы ионизирующих излучений на территории Республики Саха (Якутия);</w:t>
      </w:r>
    </w:p>
    <w:p w:rsidR="0051281B" w:rsidRPr="0051281B" w:rsidRDefault="0051281B" w:rsidP="00095EAE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б) определение степени радиоактивного загрязнения территории Республики Саха (Якутия);</w:t>
      </w:r>
    </w:p>
    <w:p w:rsidR="0051281B" w:rsidRPr="0051281B" w:rsidRDefault="0051281B" w:rsidP="00095EAE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lastRenderedPageBreak/>
        <w:t>в) определение удельной активности радионуклидов в пробах;</w:t>
      </w:r>
    </w:p>
    <w:p w:rsidR="0051281B" w:rsidRPr="0051281B" w:rsidRDefault="0051281B" w:rsidP="00095EAE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г) установление границ районов радиоактивного загрязнения в зонах опасностей;</w:t>
      </w:r>
    </w:p>
    <w:p w:rsidR="0051281B" w:rsidRPr="0051281B" w:rsidRDefault="0051281B" w:rsidP="00095EAE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д) выявление, оценку и прогнозирование радиационной и радиационно-</w:t>
      </w:r>
      <w:proofErr w:type="spellStart"/>
      <w:r w:rsidRPr="0051281B">
        <w:rPr>
          <w:bCs/>
          <w:sz w:val="28"/>
          <w:szCs w:val="28"/>
        </w:rPr>
        <w:t>пирологической</w:t>
      </w:r>
      <w:proofErr w:type="spellEnd"/>
      <w:r w:rsidRPr="0051281B">
        <w:rPr>
          <w:bCs/>
          <w:sz w:val="28"/>
          <w:szCs w:val="28"/>
        </w:rPr>
        <w:t xml:space="preserve"> обстановки в зонах опасностей;</w:t>
      </w:r>
    </w:p>
    <w:p w:rsidR="0051281B" w:rsidRPr="0051281B" w:rsidRDefault="0051281B" w:rsidP="00095EAE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е) обеспечение дозиметрического контроля в зонах опасностей;</w:t>
      </w:r>
    </w:p>
    <w:p w:rsidR="0051281B" w:rsidRPr="0051281B" w:rsidRDefault="0051281B" w:rsidP="00095EAE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ж) развертывание сводных оперативных полевых бригад вне зон ответственности действующих лабораторий сети наблюдения и лабораторного контроля или для их усиления.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095EAE" w:rsidP="00095EAE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1281B" w:rsidRPr="0051281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МКУ «Управление сельского хозяйства» МО «Мирнинский район» </w:t>
      </w:r>
      <w:r w:rsidR="0051281B" w:rsidRPr="0051281B">
        <w:rPr>
          <w:bCs/>
          <w:sz w:val="28"/>
          <w:szCs w:val="28"/>
        </w:rPr>
        <w:t>осуществля</w:t>
      </w:r>
      <w:r>
        <w:rPr>
          <w:bCs/>
          <w:sz w:val="28"/>
          <w:szCs w:val="28"/>
        </w:rPr>
        <w:t>е</w:t>
      </w:r>
      <w:r w:rsidR="0051281B" w:rsidRPr="0051281B">
        <w:rPr>
          <w:bCs/>
          <w:sz w:val="28"/>
          <w:szCs w:val="28"/>
        </w:rPr>
        <w:t>т:</w:t>
      </w:r>
    </w:p>
    <w:p w:rsidR="0051281B" w:rsidRPr="0051281B" w:rsidRDefault="0051281B" w:rsidP="00095EAE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а) проведение агрохимического и эколого-токсикологического обследования почв земель сельскохозяйственного назначения;</w:t>
      </w:r>
    </w:p>
    <w:p w:rsidR="0051281B" w:rsidRPr="0051281B" w:rsidRDefault="0051281B" w:rsidP="00095EAE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б) проведение учета показателей состояния плодородия почв земель сельскохозяйственного назначения.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4C514A" w:rsidP="004C514A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1281B" w:rsidRPr="0051281B">
        <w:rPr>
          <w:bCs/>
          <w:sz w:val="28"/>
          <w:szCs w:val="28"/>
        </w:rPr>
        <w:t xml:space="preserve">. </w:t>
      </w:r>
      <w:r w:rsidRPr="004C514A">
        <w:rPr>
          <w:bCs/>
          <w:sz w:val="28"/>
          <w:szCs w:val="28"/>
        </w:rPr>
        <w:t>ГБУ РС (Я) «Управление ветеринарии с ветеринарно-испытательной лабораторией Мирнинского района»</w:t>
      </w:r>
      <w:r>
        <w:rPr>
          <w:bCs/>
          <w:sz w:val="28"/>
          <w:szCs w:val="28"/>
        </w:rPr>
        <w:t xml:space="preserve"> </w:t>
      </w:r>
      <w:r w:rsidR="0051281B" w:rsidRPr="0051281B">
        <w:rPr>
          <w:bCs/>
          <w:sz w:val="28"/>
          <w:szCs w:val="28"/>
        </w:rPr>
        <w:t>осуществля</w:t>
      </w:r>
      <w:r>
        <w:rPr>
          <w:bCs/>
          <w:sz w:val="28"/>
          <w:szCs w:val="28"/>
        </w:rPr>
        <w:t>е</w:t>
      </w:r>
      <w:r w:rsidR="0051281B" w:rsidRPr="0051281B">
        <w:rPr>
          <w:bCs/>
          <w:sz w:val="28"/>
          <w:szCs w:val="28"/>
        </w:rPr>
        <w:t>т:</w:t>
      </w:r>
    </w:p>
    <w:p w:rsidR="0051281B" w:rsidRPr="0051281B" w:rsidRDefault="0051281B" w:rsidP="004C514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а) установление вида возбудителей заразных заболеваний животных в подозрительных материалах, отобранных от животных, а также в пробах подконтрольной государственной ветеринарной службе продукции и воды в местах водопоя животных;</w:t>
      </w:r>
    </w:p>
    <w:p w:rsidR="0051281B" w:rsidRPr="0051281B" w:rsidRDefault="0051281B" w:rsidP="004C514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б) лабораторную диагностику заразных болезней животных;</w:t>
      </w:r>
    </w:p>
    <w:p w:rsidR="0051281B" w:rsidRPr="0051281B" w:rsidRDefault="0051281B" w:rsidP="004C514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в) идентификацию выделенных штаммов микроорганизмов возбудителей инфекционных болезней животных и их токсинов;</w:t>
      </w:r>
    </w:p>
    <w:p w:rsidR="0051281B" w:rsidRPr="0051281B" w:rsidRDefault="0051281B" w:rsidP="004C514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г) определение удельной и объемной активности радионуклидов в пробах подконтрольной государственной ветеринарной службе продукции на контролируемых объектах;</w:t>
      </w:r>
    </w:p>
    <w:p w:rsidR="0051281B" w:rsidRPr="0051281B" w:rsidRDefault="0051281B" w:rsidP="004C514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д) установление </w:t>
      </w:r>
      <w:proofErr w:type="spellStart"/>
      <w:r w:rsidRPr="0051281B">
        <w:rPr>
          <w:bCs/>
          <w:sz w:val="28"/>
          <w:szCs w:val="28"/>
        </w:rPr>
        <w:t>радионуклидного</w:t>
      </w:r>
      <w:proofErr w:type="spellEnd"/>
      <w:r w:rsidRPr="0051281B">
        <w:rPr>
          <w:bCs/>
          <w:sz w:val="28"/>
          <w:szCs w:val="28"/>
        </w:rPr>
        <w:t xml:space="preserve"> состава исследуемых проб материалов, загрязненных радиоактивными веществами;</w:t>
      </w:r>
    </w:p>
    <w:p w:rsidR="0051281B" w:rsidRPr="0051281B" w:rsidRDefault="0051281B" w:rsidP="004C514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е) определение зараженности сельскохозяйственных животных, подконтрольной государственной ветеринарной службе продукции, отравляющих, </w:t>
      </w:r>
      <w:proofErr w:type="spellStart"/>
      <w:r w:rsidRPr="0051281B">
        <w:rPr>
          <w:bCs/>
          <w:sz w:val="28"/>
          <w:szCs w:val="28"/>
        </w:rPr>
        <w:t>аварийно</w:t>
      </w:r>
      <w:proofErr w:type="spellEnd"/>
      <w:r w:rsidRPr="0051281B">
        <w:rPr>
          <w:bCs/>
          <w:sz w:val="28"/>
          <w:szCs w:val="28"/>
        </w:rPr>
        <w:t xml:space="preserve"> химически опасных веществ, а также осуществление их индикации;</w:t>
      </w:r>
    </w:p>
    <w:p w:rsidR="0051281B" w:rsidRPr="0051281B" w:rsidRDefault="0051281B" w:rsidP="004C514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ж) отбор проб из объектов ветеринарного надзора в очагах поражения радиоактивными, отравляющими, </w:t>
      </w:r>
      <w:proofErr w:type="spellStart"/>
      <w:r w:rsidRPr="0051281B">
        <w:rPr>
          <w:bCs/>
          <w:sz w:val="28"/>
          <w:szCs w:val="28"/>
        </w:rPr>
        <w:t>аварийно</w:t>
      </w:r>
      <w:proofErr w:type="spellEnd"/>
      <w:r w:rsidRPr="0051281B">
        <w:rPr>
          <w:bCs/>
          <w:sz w:val="28"/>
          <w:szCs w:val="28"/>
        </w:rPr>
        <w:t xml:space="preserve"> химически опасными веществами и биологическими средствами, отбор проб биологического (патологического) материала от больных (трупов) животных, подозрительных на случаи инфекционных болезней, а также вызывающих чрезвычайные ситуации в области ветеринарного надзора, локализацию и упаковку отобранных проб и объектов, имеющих подозрение на наличие патогенных биологических агентов, и доставку таких проб в специализированные ветеринарные учреждения;</w:t>
      </w:r>
    </w:p>
    <w:p w:rsidR="0051281B" w:rsidRPr="0051281B" w:rsidRDefault="0051281B" w:rsidP="004C514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з) проведение лабораторных исследований проб от животных, пораженных радиоактивными, отравляющими, </w:t>
      </w:r>
      <w:proofErr w:type="spellStart"/>
      <w:r w:rsidRPr="0051281B">
        <w:rPr>
          <w:bCs/>
          <w:sz w:val="28"/>
          <w:szCs w:val="28"/>
        </w:rPr>
        <w:t>аварийно</w:t>
      </w:r>
      <w:proofErr w:type="spellEnd"/>
      <w:r w:rsidRPr="0051281B">
        <w:rPr>
          <w:bCs/>
          <w:sz w:val="28"/>
          <w:szCs w:val="28"/>
        </w:rPr>
        <w:t xml:space="preserve"> химически опасными веществами, с выдачей результатов испытаний лабораторных </w:t>
      </w:r>
      <w:r w:rsidRPr="0051281B">
        <w:rPr>
          <w:bCs/>
          <w:sz w:val="28"/>
          <w:szCs w:val="28"/>
        </w:rPr>
        <w:lastRenderedPageBreak/>
        <w:t>исследований;</w:t>
      </w:r>
    </w:p>
    <w:p w:rsidR="0051281B" w:rsidRPr="0051281B" w:rsidRDefault="0051281B" w:rsidP="004C514A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и) проведение ветеринарно-санитарной экспертизы подконтрольной государственной ветеринарной службе продукции, воды (для водопоя сельскохозяйственных животных), загрязненных радиоактивными веществами, зараженных отравляющими веществами, </w:t>
      </w:r>
      <w:proofErr w:type="spellStart"/>
      <w:r w:rsidRPr="0051281B">
        <w:rPr>
          <w:bCs/>
          <w:sz w:val="28"/>
          <w:szCs w:val="28"/>
        </w:rPr>
        <w:t>аварийно</w:t>
      </w:r>
      <w:proofErr w:type="spellEnd"/>
      <w:r w:rsidRPr="0051281B">
        <w:rPr>
          <w:bCs/>
          <w:sz w:val="28"/>
          <w:szCs w:val="28"/>
        </w:rPr>
        <w:t xml:space="preserve"> химически опасными веществами и биологическими средствами, с выдачей заключения о резуль</w:t>
      </w:r>
      <w:r w:rsidR="00556A68">
        <w:rPr>
          <w:bCs/>
          <w:sz w:val="28"/>
          <w:szCs w:val="28"/>
        </w:rPr>
        <w:t>татах лабораторных исследований.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C04D34" w:rsidRDefault="00556A68" w:rsidP="008F0616">
      <w:pPr>
        <w:pStyle w:val="a9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r w:rsidRPr="00556A68">
        <w:rPr>
          <w:bCs/>
          <w:sz w:val="28"/>
          <w:szCs w:val="28"/>
        </w:rPr>
        <w:t>Территориальный отдел Управления Роспотребнадзора по Республике Саха (Якутия) в Мирнинском районе</w:t>
      </w:r>
      <w:r w:rsidR="00C04D34">
        <w:rPr>
          <w:bCs/>
          <w:sz w:val="28"/>
          <w:szCs w:val="28"/>
        </w:rPr>
        <w:t xml:space="preserve"> </w:t>
      </w:r>
      <w:r w:rsidR="00C04D34" w:rsidRPr="00C04D34">
        <w:rPr>
          <w:bCs/>
          <w:sz w:val="28"/>
          <w:szCs w:val="28"/>
        </w:rPr>
        <w:t>и филиал федерального бюджетного учреждения здравоохранения «Центр гигиены и эпидемиологии в Республике Саха (Якутия) в Мирнинском районе»</w:t>
      </w:r>
      <w:r w:rsidR="00C04D34">
        <w:rPr>
          <w:bCs/>
          <w:sz w:val="28"/>
          <w:szCs w:val="28"/>
        </w:rPr>
        <w:t xml:space="preserve"> </w:t>
      </w:r>
      <w:r w:rsidR="0051281B" w:rsidRPr="00C04D34">
        <w:rPr>
          <w:bCs/>
          <w:sz w:val="28"/>
          <w:szCs w:val="28"/>
        </w:rPr>
        <w:t>осуществляют:</w:t>
      </w:r>
    </w:p>
    <w:p w:rsidR="0051281B" w:rsidRPr="0051281B" w:rsidRDefault="0051281B" w:rsidP="00C04D34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а) организацию выезда групп санитарно-эпидемиологической разведки со средствами защиты, отбора и транспортировки проб;</w:t>
      </w:r>
    </w:p>
    <w:p w:rsidR="0051281B" w:rsidRPr="0051281B" w:rsidRDefault="0051281B" w:rsidP="00C04D34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б) проведение оценки санитарно-эпидемиологической обстановки и прогнозирование ее развития в районе обнаружения объектов, имеющих подозрение на наличие патогенных биологических агентов, </w:t>
      </w:r>
      <w:proofErr w:type="spellStart"/>
      <w:r w:rsidRPr="0051281B">
        <w:rPr>
          <w:bCs/>
          <w:sz w:val="28"/>
          <w:szCs w:val="28"/>
        </w:rPr>
        <w:t>аварийно</w:t>
      </w:r>
      <w:proofErr w:type="spellEnd"/>
      <w:r w:rsidRPr="0051281B">
        <w:rPr>
          <w:bCs/>
          <w:sz w:val="28"/>
          <w:szCs w:val="28"/>
        </w:rPr>
        <w:t xml:space="preserve"> химически опасных и радиоактивных веществ;</w:t>
      </w:r>
    </w:p>
    <w:p w:rsidR="0051281B" w:rsidRPr="0051281B" w:rsidRDefault="0051281B" w:rsidP="00C04D34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в) отбор проб из окружающей среды, а также отбор проб клинического материала от больных (трупов), подозрительных на случаи инфекционных болезней, вызывающих чрезвычайные ситуации в области санитарно-эпидемиологического благополучия населения, и доставку таких проб в специализированные учреждения;</w:t>
      </w:r>
    </w:p>
    <w:p w:rsidR="0051281B" w:rsidRPr="0051281B" w:rsidRDefault="0051281B" w:rsidP="00C04D34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г) забор и доставку проб при подозрении в них патогенных биологических агентов I - II групп патогенности в лаборатории опасных инфекционных болезней федерального бюджетного учреждения здравоохранения </w:t>
      </w:r>
      <w:r w:rsidR="00C04D34">
        <w:rPr>
          <w:bCs/>
          <w:sz w:val="28"/>
          <w:szCs w:val="28"/>
        </w:rPr>
        <w:t>«</w:t>
      </w:r>
      <w:r w:rsidRPr="0051281B">
        <w:rPr>
          <w:bCs/>
          <w:sz w:val="28"/>
          <w:szCs w:val="28"/>
        </w:rPr>
        <w:t>Федеральный центр гигиены и эпидемиологии</w:t>
      </w:r>
      <w:r w:rsidR="00C04D34">
        <w:rPr>
          <w:bCs/>
          <w:sz w:val="28"/>
          <w:szCs w:val="28"/>
        </w:rPr>
        <w:t xml:space="preserve"> </w:t>
      </w:r>
      <w:r w:rsidRPr="0051281B">
        <w:rPr>
          <w:bCs/>
          <w:sz w:val="28"/>
          <w:szCs w:val="28"/>
        </w:rPr>
        <w:t xml:space="preserve">в </w:t>
      </w:r>
      <w:r w:rsidR="00C04D34">
        <w:rPr>
          <w:bCs/>
          <w:sz w:val="28"/>
          <w:szCs w:val="28"/>
        </w:rPr>
        <w:t>Республике Саха (Якутия)»</w:t>
      </w:r>
      <w:r w:rsidRPr="0051281B">
        <w:rPr>
          <w:bCs/>
          <w:sz w:val="28"/>
          <w:szCs w:val="28"/>
        </w:rPr>
        <w:t xml:space="preserve">, противочумные организации, вирусологические центры или центры индикации и диагностики опасных инфекционных болезней и отравлений химическими веществами на базе организаций, дислоцированных в федеральных округах Российской Федерации. Забор проб от больных осуществляется под руководством специалистов лабораторий опасных инфекционных болезней федерального бюджетного учреждения здравоохранения </w:t>
      </w:r>
      <w:r w:rsidR="008F0616">
        <w:rPr>
          <w:bCs/>
          <w:sz w:val="28"/>
          <w:szCs w:val="28"/>
        </w:rPr>
        <w:t>«</w:t>
      </w:r>
      <w:r w:rsidRPr="0051281B">
        <w:rPr>
          <w:bCs/>
          <w:sz w:val="28"/>
          <w:szCs w:val="28"/>
        </w:rPr>
        <w:t xml:space="preserve">Федеральный центр гигиены и эпидемиологии в </w:t>
      </w:r>
      <w:r w:rsidR="00C04D34">
        <w:rPr>
          <w:bCs/>
          <w:sz w:val="28"/>
          <w:szCs w:val="28"/>
        </w:rPr>
        <w:t>Республике Саха (Якутия)»</w:t>
      </w:r>
      <w:r w:rsidRPr="0051281B">
        <w:rPr>
          <w:bCs/>
          <w:sz w:val="28"/>
          <w:szCs w:val="28"/>
        </w:rPr>
        <w:t>, противочумных учреждений и вирусологических центров;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д) локализацию и упаковку объектов, имеющих подозрение на наличие патогенных биологических агентов;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е) обнаружение и обозначение районов, подвергшихся радиоактивному загрязнению, химическому и биологическому заражению;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ж) установление вида возбудителей инфекционных болезней II - IV групп патогенности в доставленных пробах согласно области аккредитации;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з) идентификацию выделенных штаммов микроорганизмов возбудителей инфекционных болезней II - IV групп патогенности и токсинов согласно области аккредитации;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и) выработку прогноза санитарно-эпидемиологической обстановки в районе обнаружения объектов, подозреваемых на наличие патогенных </w:t>
      </w:r>
      <w:r w:rsidRPr="0051281B">
        <w:rPr>
          <w:bCs/>
          <w:sz w:val="28"/>
          <w:szCs w:val="28"/>
        </w:rPr>
        <w:lastRenderedPageBreak/>
        <w:t xml:space="preserve">биологических агентов, </w:t>
      </w:r>
      <w:proofErr w:type="spellStart"/>
      <w:r w:rsidRPr="0051281B">
        <w:rPr>
          <w:bCs/>
          <w:sz w:val="28"/>
          <w:szCs w:val="28"/>
        </w:rPr>
        <w:t>аварийно</w:t>
      </w:r>
      <w:proofErr w:type="spellEnd"/>
      <w:r w:rsidRPr="0051281B">
        <w:rPr>
          <w:bCs/>
          <w:sz w:val="28"/>
          <w:szCs w:val="28"/>
        </w:rPr>
        <w:t xml:space="preserve"> химически опасных и радиоактивных веществ;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к) организацию мероприятий по изоляции лиц, контактировавших с объектом, подозреваемым на наличие патогенных биологических агентов, </w:t>
      </w:r>
      <w:proofErr w:type="spellStart"/>
      <w:r w:rsidRPr="0051281B">
        <w:rPr>
          <w:bCs/>
          <w:sz w:val="28"/>
          <w:szCs w:val="28"/>
        </w:rPr>
        <w:t>аварийно</w:t>
      </w:r>
      <w:proofErr w:type="spellEnd"/>
      <w:r w:rsidRPr="0051281B">
        <w:rPr>
          <w:bCs/>
          <w:sz w:val="28"/>
          <w:szCs w:val="28"/>
        </w:rPr>
        <w:t xml:space="preserve"> химически опасных и радиоактивных веществ, а также мероприятий экстренной профилактики;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л) организацию мероприятий, направленных на предупреждение и ликвидацию чрезвычайных ситуаций санитарно-эпидемиологического характера, возникших при военных конфликтах или вследствие этих конфликтов;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м) проведение экспертизы продовольствия, сырья животного и растительного происхождения, воды, атмосферного воздуха на наличие радиоактивных, </w:t>
      </w:r>
      <w:proofErr w:type="spellStart"/>
      <w:r w:rsidRPr="0051281B">
        <w:rPr>
          <w:bCs/>
          <w:sz w:val="28"/>
          <w:szCs w:val="28"/>
        </w:rPr>
        <w:t>аварийно</w:t>
      </w:r>
      <w:proofErr w:type="spellEnd"/>
      <w:r w:rsidRPr="0051281B">
        <w:rPr>
          <w:bCs/>
          <w:sz w:val="28"/>
          <w:szCs w:val="28"/>
        </w:rPr>
        <w:t xml:space="preserve"> химически опасных веществ и биологических средств с выдачей соответствующего заключения о пригодности их к использованию по назначению;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 xml:space="preserve">н) установление </w:t>
      </w:r>
      <w:proofErr w:type="spellStart"/>
      <w:r w:rsidRPr="0051281B">
        <w:rPr>
          <w:bCs/>
          <w:sz w:val="28"/>
          <w:szCs w:val="28"/>
        </w:rPr>
        <w:t>радионуклидного</w:t>
      </w:r>
      <w:proofErr w:type="spellEnd"/>
      <w:r w:rsidRPr="0051281B">
        <w:rPr>
          <w:bCs/>
          <w:sz w:val="28"/>
          <w:szCs w:val="28"/>
        </w:rPr>
        <w:t xml:space="preserve"> состава исследуемых проб;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о) определение удельной и объемной активности радионуклидов в продовольствии, сырье животного и растительного происхождения на контролируемых объектах;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п) измерение мощности дозы ионизирующих излучений в районе расположения учреждения;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р) проведение комплекса санитарно-противоэпидемических (профилактических) мероприятий, внесение предложений о введении (об отмене) ограничительных и других мер с учетом санитарно-эпидемиологической обстановки;</w:t>
      </w:r>
    </w:p>
    <w:p w:rsidR="0051281B" w:rsidRPr="0051281B" w:rsidRDefault="0051281B" w:rsidP="008F0616">
      <w:pPr>
        <w:pStyle w:val="a9"/>
        <w:ind w:firstLine="708"/>
        <w:jc w:val="both"/>
        <w:rPr>
          <w:bCs/>
          <w:sz w:val="28"/>
          <w:szCs w:val="28"/>
        </w:rPr>
      </w:pPr>
      <w:r w:rsidRPr="0051281B">
        <w:rPr>
          <w:bCs/>
          <w:sz w:val="28"/>
          <w:szCs w:val="28"/>
        </w:rPr>
        <w:t>с) оказание методической помощи учреждениям сети наблюдения и лабораторного контроля на подведомственной территории.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Default="008F0616" w:rsidP="00A145C7">
      <w:pPr>
        <w:pStyle w:val="a9"/>
        <w:numPr>
          <w:ilvl w:val="0"/>
          <w:numId w:val="16"/>
        </w:numPr>
        <w:ind w:left="0" w:firstLine="851"/>
        <w:jc w:val="both"/>
        <w:rPr>
          <w:bCs/>
          <w:sz w:val="28"/>
          <w:szCs w:val="28"/>
        </w:rPr>
      </w:pPr>
      <w:r w:rsidRPr="008F0616">
        <w:rPr>
          <w:bCs/>
          <w:sz w:val="28"/>
          <w:szCs w:val="28"/>
        </w:rPr>
        <w:t xml:space="preserve">Гидрометеорологические станции и посты Федерального государственного бюджетного учреждения «Якутское управление по гидрометеорологии и мониторингу окружающей среды» </w:t>
      </w:r>
      <w:r w:rsidR="007C589B">
        <w:rPr>
          <w:bCs/>
          <w:sz w:val="28"/>
          <w:szCs w:val="28"/>
        </w:rPr>
        <w:t>осуществляют</w:t>
      </w:r>
      <w:r w:rsidR="007C589B" w:rsidRPr="007C589B">
        <w:rPr>
          <w:bCs/>
          <w:sz w:val="28"/>
          <w:szCs w:val="28"/>
        </w:rPr>
        <w:t xml:space="preserve"> </w:t>
      </w:r>
      <w:r w:rsidR="007C589B" w:rsidRPr="0051281B">
        <w:rPr>
          <w:bCs/>
          <w:sz w:val="28"/>
          <w:szCs w:val="28"/>
        </w:rPr>
        <w:t xml:space="preserve">измерение мощности </w:t>
      </w:r>
      <w:proofErr w:type="spellStart"/>
      <w:r w:rsidR="007C589B" w:rsidRPr="0051281B">
        <w:rPr>
          <w:bCs/>
          <w:sz w:val="28"/>
          <w:szCs w:val="28"/>
        </w:rPr>
        <w:t>амбиентного</w:t>
      </w:r>
      <w:proofErr w:type="spellEnd"/>
      <w:r w:rsidR="007C589B" w:rsidRPr="0051281B">
        <w:rPr>
          <w:bCs/>
          <w:sz w:val="28"/>
          <w:szCs w:val="28"/>
        </w:rPr>
        <w:t xml:space="preserve"> эквивалента дозы гамма-излучения</w:t>
      </w:r>
      <w:r w:rsidR="007C589B">
        <w:rPr>
          <w:bCs/>
          <w:sz w:val="28"/>
          <w:szCs w:val="28"/>
        </w:rPr>
        <w:t xml:space="preserve"> </w:t>
      </w:r>
      <w:r w:rsidR="007C589B">
        <w:rPr>
          <w:bCs/>
          <w:sz w:val="28"/>
          <w:szCs w:val="28"/>
        </w:rPr>
        <w:t>на территории Мирнинского района</w:t>
      </w:r>
      <w:r w:rsidR="007C589B" w:rsidRPr="0051281B">
        <w:rPr>
          <w:bCs/>
          <w:sz w:val="28"/>
          <w:szCs w:val="28"/>
        </w:rPr>
        <w:t>.</w:t>
      </w: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  <w:bookmarkStart w:id="1" w:name="_GoBack"/>
      <w:bookmarkEnd w:id="1"/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51281B" w:rsidP="0051281B">
      <w:pPr>
        <w:pStyle w:val="a9"/>
        <w:jc w:val="both"/>
        <w:rPr>
          <w:bCs/>
          <w:sz w:val="28"/>
          <w:szCs w:val="28"/>
        </w:rPr>
      </w:pPr>
    </w:p>
    <w:p w:rsidR="0051281B" w:rsidRPr="0051281B" w:rsidRDefault="0051281B" w:rsidP="0051281B">
      <w:pPr>
        <w:pStyle w:val="a9"/>
        <w:jc w:val="both"/>
        <w:rPr>
          <w:sz w:val="28"/>
          <w:szCs w:val="28"/>
        </w:rPr>
      </w:pPr>
    </w:p>
    <w:p w:rsidR="00DD049D" w:rsidRPr="0051281B" w:rsidRDefault="00DD049D" w:rsidP="0051281B">
      <w:pPr>
        <w:pStyle w:val="a9"/>
        <w:jc w:val="both"/>
        <w:rPr>
          <w:sz w:val="28"/>
          <w:szCs w:val="28"/>
        </w:rPr>
      </w:pPr>
    </w:p>
    <w:p w:rsidR="00DD049D" w:rsidRPr="0051281B" w:rsidRDefault="00DD049D" w:rsidP="0051281B">
      <w:pPr>
        <w:pStyle w:val="a9"/>
        <w:jc w:val="both"/>
        <w:rPr>
          <w:sz w:val="28"/>
          <w:szCs w:val="28"/>
        </w:rPr>
      </w:pPr>
    </w:p>
    <w:p w:rsidR="00DD049D" w:rsidRPr="00F511F4" w:rsidRDefault="00DD049D" w:rsidP="0051281B">
      <w:pPr>
        <w:jc w:val="both"/>
        <w:rPr>
          <w:b/>
          <w:sz w:val="28"/>
          <w:szCs w:val="28"/>
        </w:rPr>
      </w:pPr>
    </w:p>
    <w:sectPr w:rsidR="00DD049D" w:rsidRPr="00F511F4" w:rsidSect="00C5736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2FB"/>
    <w:multiLevelType w:val="hybridMultilevel"/>
    <w:tmpl w:val="4328AD00"/>
    <w:lvl w:ilvl="0" w:tplc="585ACEA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A0895"/>
    <w:multiLevelType w:val="hybridMultilevel"/>
    <w:tmpl w:val="F544DEDE"/>
    <w:lvl w:ilvl="0" w:tplc="94785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441"/>
    <w:multiLevelType w:val="multilevel"/>
    <w:tmpl w:val="EFE6F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6267EF"/>
    <w:multiLevelType w:val="hybridMultilevel"/>
    <w:tmpl w:val="4C0841CA"/>
    <w:lvl w:ilvl="0" w:tplc="266C7C5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C520D"/>
    <w:multiLevelType w:val="hybridMultilevel"/>
    <w:tmpl w:val="F2CAFA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14D"/>
    <w:multiLevelType w:val="hybridMultilevel"/>
    <w:tmpl w:val="ECECA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9D253C"/>
    <w:multiLevelType w:val="multilevel"/>
    <w:tmpl w:val="0414B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36FA4B58"/>
    <w:multiLevelType w:val="singleLevel"/>
    <w:tmpl w:val="54B885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42F44A87"/>
    <w:multiLevelType w:val="hybridMultilevel"/>
    <w:tmpl w:val="C04A7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2D6EAB"/>
    <w:multiLevelType w:val="hybridMultilevel"/>
    <w:tmpl w:val="DF1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62F94"/>
    <w:multiLevelType w:val="singleLevel"/>
    <w:tmpl w:val="B2F856B6"/>
    <w:lvl w:ilvl="0">
      <w:start w:val="4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4BF784B"/>
    <w:multiLevelType w:val="singleLevel"/>
    <w:tmpl w:val="93F0D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5803336B"/>
    <w:multiLevelType w:val="hybridMultilevel"/>
    <w:tmpl w:val="B8EA6646"/>
    <w:lvl w:ilvl="0" w:tplc="320671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D4305E"/>
    <w:multiLevelType w:val="hybridMultilevel"/>
    <w:tmpl w:val="845E971A"/>
    <w:lvl w:ilvl="0" w:tplc="3BB86448">
      <w:start w:val="8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67935157"/>
    <w:multiLevelType w:val="hybridMultilevel"/>
    <w:tmpl w:val="9E76B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0EA1A4B"/>
    <w:multiLevelType w:val="multilevel"/>
    <w:tmpl w:val="B678BC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9DA7D65"/>
    <w:multiLevelType w:val="multilevel"/>
    <w:tmpl w:val="EFE6F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C924691"/>
    <w:multiLevelType w:val="hybridMultilevel"/>
    <w:tmpl w:val="0B1E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2"/>
  </w:num>
  <w:num w:numId="5">
    <w:abstractNumId w:val="16"/>
  </w:num>
  <w:num w:numId="6">
    <w:abstractNumId w:val="5"/>
  </w:num>
  <w:num w:numId="7">
    <w:abstractNumId w:val="14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17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1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49"/>
    <w:rsid w:val="000012EF"/>
    <w:rsid w:val="0001731A"/>
    <w:rsid w:val="000557A8"/>
    <w:rsid w:val="00057313"/>
    <w:rsid w:val="00063D52"/>
    <w:rsid w:val="00066FE6"/>
    <w:rsid w:val="000747E4"/>
    <w:rsid w:val="00095EAE"/>
    <w:rsid w:val="000B3A91"/>
    <w:rsid w:val="000C3C3B"/>
    <w:rsid w:val="000C46C3"/>
    <w:rsid w:val="000C7B15"/>
    <w:rsid w:val="000E10CB"/>
    <w:rsid w:val="000F43A3"/>
    <w:rsid w:val="000F7FF2"/>
    <w:rsid w:val="0010196E"/>
    <w:rsid w:val="00112818"/>
    <w:rsid w:val="0011530B"/>
    <w:rsid w:val="00143622"/>
    <w:rsid w:val="00164329"/>
    <w:rsid w:val="001742AC"/>
    <w:rsid w:val="00177B43"/>
    <w:rsid w:val="001A6F20"/>
    <w:rsid w:val="001A7334"/>
    <w:rsid w:val="001A7B8B"/>
    <w:rsid w:val="001B6BFD"/>
    <w:rsid w:val="001C7B93"/>
    <w:rsid w:val="001E2F67"/>
    <w:rsid w:val="0022598D"/>
    <w:rsid w:val="002264A9"/>
    <w:rsid w:val="00244F9E"/>
    <w:rsid w:val="002537E2"/>
    <w:rsid w:val="00257C8D"/>
    <w:rsid w:val="00267D12"/>
    <w:rsid w:val="0029333B"/>
    <w:rsid w:val="002E76DD"/>
    <w:rsid w:val="003007DB"/>
    <w:rsid w:val="003030CD"/>
    <w:rsid w:val="003927E3"/>
    <w:rsid w:val="003D1C25"/>
    <w:rsid w:val="003F4511"/>
    <w:rsid w:val="0040070E"/>
    <w:rsid w:val="00412B09"/>
    <w:rsid w:val="00416480"/>
    <w:rsid w:val="00422354"/>
    <w:rsid w:val="004A1BEE"/>
    <w:rsid w:val="004A2AFE"/>
    <w:rsid w:val="004C1B8E"/>
    <w:rsid w:val="004C514A"/>
    <w:rsid w:val="004C6153"/>
    <w:rsid w:val="004D066F"/>
    <w:rsid w:val="004E3B0D"/>
    <w:rsid w:val="0051281B"/>
    <w:rsid w:val="00523EC0"/>
    <w:rsid w:val="00532364"/>
    <w:rsid w:val="00556A68"/>
    <w:rsid w:val="0056450F"/>
    <w:rsid w:val="00567932"/>
    <w:rsid w:val="005757E4"/>
    <w:rsid w:val="00575B72"/>
    <w:rsid w:val="005C2BAF"/>
    <w:rsid w:val="005C35C8"/>
    <w:rsid w:val="005C4289"/>
    <w:rsid w:val="00605FAF"/>
    <w:rsid w:val="00616CA4"/>
    <w:rsid w:val="006205E4"/>
    <w:rsid w:val="00633443"/>
    <w:rsid w:val="00633A32"/>
    <w:rsid w:val="00662200"/>
    <w:rsid w:val="006702E6"/>
    <w:rsid w:val="006707AD"/>
    <w:rsid w:val="00683ADD"/>
    <w:rsid w:val="006D702A"/>
    <w:rsid w:val="006E4383"/>
    <w:rsid w:val="006E78D8"/>
    <w:rsid w:val="006F586E"/>
    <w:rsid w:val="00703942"/>
    <w:rsid w:val="00703F76"/>
    <w:rsid w:val="00714C93"/>
    <w:rsid w:val="0073595C"/>
    <w:rsid w:val="00762C8E"/>
    <w:rsid w:val="007848E2"/>
    <w:rsid w:val="00786996"/>
    <w:rsid w:val="007A6CE1"/>
    <w:rsid w:val="007C052D"/>
    <w:rsid w:val="007C589B"/>
    <w:rsid w:val="007F29F7"/>
    <w:rsid w:val="008423BB"/>
    <w:rsid w:val="00885715"/>
    <w:rsid w:val="00885E49"/>
    <w:rsid w:val="00885F77"/>
    <w:rsid w:val="0088788F"/>
    <w:rsid w:val="008A4760"/>
    <w:rsid w:val="008A6565"/>
    <w:rsid w:val="008B16A5"/>
    <w:rsid w:val="008E3054"/>
    <w:rsid w:val="008F0616"/>
    <w:rsid w:val="00901505"/>
    <w:rsid w:val="009129EB"/>
    <w:rsid w:val="009156AF"/>
    <w:rsid w:val="00917A0E"/>
    <w:rsid w:val="009531E0"/>
    <w:rsid w:val="00971FAA"/>
    <w:rsid w:val="00974EA2"/>
    <w:rsid w:val="00980F9B"/>
    <w:rsid w:val="009A40DF"/>
    <w:rsid w:val="009E57B0"/>
    <w:rsid w:val="009E7D60"/>
    <w:rsid w:val="00A0667F"/>
    <w:rsid w:val="00A07471"/>
    <w:rsid w:val="00A145C7"/>
    <w:rsid w:val="00A56050"/>
    <w:rsid w:val="00A5639C"/>
    <w:rsid w:val="00A63743"/>
    <w:rsid w:val="00A77425"/>
    <w:rsid w:val="00A774D8"/>
    <w:rsid w:val="00A90945"/>
    <w:rsid w:val="00A9229E"/>
    <w:rsid w:val="00AA4F5C"/>
    <w:rsid w:val="00AC48C4"/>
    <w:rsid w:val="00B34236"/>
    <w:rsid w:val="00B67D60"/>
    <w:rsid w:val="00BB1696"/>
    <w:rsid w:val="00BB5760"/>
    <w:rsid w:val="00BC047E"/>
    <w:rsid w:val="00C02B67"/>
    <w:rsid w:val="00C04C7D"/>
    <w:rsid w:val="00C04D34"/>
    <w:rsid w:val="00C16328"/>
    <w:rsid w:val="00C217EF"/>
    <w:rsid w:val="00C57362"/>
    <w:rsid w:val="00C673DC"/>
    <w:rsid w:val="00C92A14"/>
    <w:rsid w:val="00CC320C"/>
    <w:rsid w:val="00CE4F89"/>
    <w:rsid w:val="00CE73E1"/>
    <w:rsid w:val="00D0324C"/>
    <w:rsid w:val="00D07428"/>
    <w:rsid w:val="00D23F1E"/>
    <w:rsid w:val="00D42C7B"/>
    <w:rsid w:val="00D45A2F"/>
    <w:rsid w:val="00D70E03"/>
    <w:rsid w:val="00D738A8"/>
    <w:rsid w:val="00D740FC"/>
    <w:rsid w:val="00DB792A"/>
    <w:rsid w:val="00DC000D"/>
    <w:rsid w:val="00DD049D"/>
    <w:rsid w:val="00DF363B"/>
    <w:rsid w:val="00E15A63"/>
    <w:rsid w:val="00E241FA"/>
    <w:rsid w:val="00E34B64"/>
    <w:rsid w:val="00E66CA9"/>
    <w:rsid w:val="00E76C6F"/>
    <w:rsid w:val="00E91DA5"/>
    <w:rsid w:val="00E956EA"/>
    <w:rsid w:val="00EF06AC"/>
    <w:rsid w:val="00F511F4"/>
    <w:rsid w:val="00F71A28"/>
    <w:rsid w:val="00F7403E"/>
    <w:rsid w:val="00FC15B6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796638"/>
  <w15:docId w15:val="{B0242DF6-20A4-47A8-A47A-A097A825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28"/>
    <w:pPr>
      <w:widowControl w:val="0"/>
    </w:pPr>
  </w:style>
  <w:style w:type="paragraph" w:styleId="1">
    <w:name w:val="heading 1"/>
    <w:basedOn w:val="a"/>
    <w:next w:val="a"/>
    <w:qFormat/>
    <w:rsid w:val="00885E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85E49"/>
    <w:pPr>
      <w:keepNext/>
      <w:tabs>
        <w:tab w:val="num" w:pos="0"/>
      </w:tabs>
      <w:ind w:right="-6" w:firstLine="54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85E49"/>
    <w:pPr>
      <w:keepNext/>
      <w:ind w:right="-6"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85E49"/>
    <w:pPr>
      <w:widowControl/>
      <w:tabs>
        <w:tab w:val="left" w:pos="7088"/>
      </w:tabs>
      <w:ind w:right="-6"/>
    </w:pPr>
    <w:rPr>
      <w:b/>
      <w:sz w:val="24"/>
    </w:rPr>
  </w:style>
  <w:style w:type="paragraph" w:styleId="a3">
    <w:name w:val="Body Text"/>
    <w:basedOn w:val="a"/>
    <w:rsid w:val="00885E49"/>
    <w:pPr>
      <w:spacing w:after="120"/>
    </w:pPr>
  </w:style>
  <w:style w:type="paragraph" w:styleId="30">
    <w:name w:val="Body Text Indent 3"/>
    <w:basedOn w:val="a"/>
    <w:rsid w:val="00885E49"/>
    <w:pPr>
      <w:spacing w:after="120"/>
      <w:ind w:left="283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885E49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3F4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451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A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E34B64"/>
    <w:rPr>
      <w:color w:val="0000FF" w:themeColor="hyperlink"/>
      <w:u w:val="single"/>
    </w:rPr>
  </w:style>
  <w:style w:type="paragraph" w:styleId="a9">
    <w:name w:val="No Spacing"/>
    <w:uiPriority w:val="1"/>
    <w:qFormat/>
    <w:rsid w:val="00D70E03"/>
    <w:pPr>
      <w:widowControl w:val="0"/>
    </w:pPr>
  </w:style>
  <w:style w:type="character" w:customStyle="1" w:styleId="20">
    <w:name w:val="Заголовок №2_"/>
    <w:basedOn w:val="a0"/>
    <w:link w:val="21"/>
    <w:locked/>
    <w:rsid w:val="00DD049D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DD049D"/>
    <w:pPr>
      <w:shd w:val="clear" w:color="auto" w:fill="FFFFFF"/>
      <w:spacing w:before="72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DD049D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049D"/>
    <w:pPr>
      <w:shd w:val="clear" w:color="auto" w:fill="FFFFFF"/>
      <w:spacing w:after="540" w:line="322" w:lineRule="exact"/>
      <w:jc w:val="center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locked/>
    <w:rsid w:val="00DD049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D049D"/>
    <w:pPr>
      <w:shd w:val="clear" w:color="auto" w:fill="FFFFFF"/>
      <w:spacing w:before="540" w:line="36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18E9-C425-42D8-A0F8-FD3193D8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МВК</Company>
  <LinksUpToDate>false</LinksUpToDate>
  <CharactersWithSpaces>19693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МВК</dc:creator>
  <cp:lastModifiedBy>Заболотный Руслан Николаевич</cp:lastModifiedBy>
  <cp:revision>23</cp:revision>
  <cp:lastPrinted>2019-05-22T07:13:00Z</cp:lastPrinted>
  <dcterms:created xsi:type="dcterms:W3CDTF">2021-01-26T02:11:00Z</dcterms:created>
  <dcterms:modified xsi:type="dcterms:W3CDTF">2021-01-29T00:52:00Z</dcterms:modified>
</cp:coreProperties>
</file>