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FB1614" w:rsidRPr="005D24CC" w:rsidTr="007A73B2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B1614" w:rsidRPr="005D24CC" w:rsidRDefault="00FB1614" w:rsidP="007A73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D24C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Республика Саха (Якутия) </w:t>
            </w:r>
          </w:p>
          <w:p w:rsidR="00FB1614" w:rsidRPr="005D24CC" w:rsidRDefault="00FB1614" w:rsidP="007A73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D24C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Администрация</w:t>
            </w:r>
          </w:p>
          <w:p w:rsidR="00FB1614" w:rsidRPr="005D24CC" w:rsidRDefault="00FB1614" w:rsidP="007A73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D24CC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</w:t>
            </w:r>
            <w:proofErr w:type="spellStart"/>
            <w:r w:rsidRPr="005D24C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униципального</w:t>
            </w:r>
            <w:proofErr w:type="spellEnd"/>
            <w:r w:rsidRPr="005D24C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 образования</w:t>
            </w:r>
          </w:p>
          <w:p w:rsidR="00FB1614" w:rsidRPr="005D24CC" w:rsidRDefault="00FB1614" w:rsidP="007A73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D24C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«Ботуобуйинский наслег»</w:t>
            </w:r>
          </w:p>
          <w:p w:rsidR="00FB1614" w:rsidRPr="005D24CC" w:rsidRDefault="00FB1614" w:rsidP="007A73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D24C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Мирнинского района</w:t>
            </w:r>
          </w:p>
          <w:p w:rsidR="00FB1614" w:rsidRPr="005D24CC" w:rsidRDefault="00FB1614" w:rsidP="007A73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</w:p>
          <w:p w:rsidR="00FB1614" w:rsidRPr="005D24CC" w:rsidRDefault="00FB1614" w:rsidP="007A73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</w:pPr>
            <w:r w:rsidRPr="005D24CC"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  <w:t>РАСПОРЯЖЕНИЕ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B1614" w:rsidRPr="005D24CC" w:rsidRDefault="00FB1614" w:rsidP="007A73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B1614" w:rsidRPr="005D24CC" w:rsidRDefault="00FB1614" w:rsidP="007A73B2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</w:pPr>
            <w:r w:rsidRPr="005D24CC"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  <w:t>Саха Өрөспүүбүлүкэтэ</w:t>
            </w:r>
          </w:p>
          <w:p w:rsidR="00FB1614" w:rsidRPr="005D24CC" w:rsidRDefault="00FB1614" w:rsidP="007A73B2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b/>
                <w:lang w:val="sah-RU" w:eastAsia="ru-RU"/>
              </w:rPr>
            </w:pPr>
            <w:r w:rsidRPr="005D24CC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ab/>
              <w:t xml:space="preserve">    </w:t>
            </w:r>
            <w:r w:rsidRPr="005D24CC">
              <w:rPr>
                <w:rFonts w:ascii="Arial" w:eastAsia="Times New Roman" w:hAnsi="Arial" w:cs="Arial"/>
                <w:b/>
                <w:lang w:val="sah-RU" w:eastAsia="ru-RU"/>
              </w:rPr>
              <w:t>Мииринэй оройуона</w:t>
            </w:r>
          </w:p>
          <w:p w:rsidR="00FB1614" w:rsidRPr="005D24CC" w:rsidRDefault="00FB1614" w:rsidP="007A73B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</w:pPr>
            <w:r w:rsidRPr="005D24CC"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  <w:t xml:space="preserve">              «Ботуобуйа нэһилиэгэ»</w:t>
            </w:r>
          </w:p>
          <w:p w:rsidR="00FB1614" w:rsidRPr="005D24CC" w:rsidRDefault="00FB1614" w:rsidP="007A73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</w:pPr>
            <w:r w:rsidRPr="005D24CC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муниципальнай тэриллии</w:t>
            </w:r>
          </w:p>
          <w:p w:rsidR="00FB1614" w:rsidRPr="005D24CC" w:rsidRDefault="00FB1614" w:rsidP="007A73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</w:pPr>
            <w:r w:rsidRPr="005D24CC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дьаһалтата</w:t>
            </w:r>
          </w:p>
          <w:p w:rsidR="00FB1614" w:rsidRPr="005D24CC" w:rsidRDefault="00FB1614" w:rsidP="007A73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</w:p>
          <w:p w:rsidR="00FB1614" w:rsidRPr="005D24CC" w:rsidRDefault="00FB1614" w:rsidP="007A73B2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</w:pPr>
            <w:r w:rsidRPr="005D24CC"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  <w:t>ДЬАҺАЛ</w:t>
            </w:r>
          </w:p>
        </w:tc>
      </w:tr>
    </w:tbl>
    <w:p w:rsidR="00FB1614" w:rsidRPr="005D24CC" w:rsidRDefault="00FB1614" w:rsidP="00FB161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FB1614" w:rsidRPr="005D24CC" w:rsidRDefault="00FB1614" w:rsidP="00FB161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D24CC">
        <w:rPr>
          <w:rFonts w:ascii="Arial" w:eastAsia="Times New Roman" w:hAnsi="Arial" w:cs="Times New Roman"/>
          <w:sz w:val="24"/>
          <w:szCs w:val="24"/>
          <w:lang w:eastAsia="ru-RU"/>
        </w:rPr>
        <w:t>с.Тас-Юрях</w:t>
      </w:r>
    </w:p>
    <w:p w:rsidR="00FB1614" w:rsidRPr="005D24CC" w:rsidRDefault="00FB1614" w:rsidP="00FB1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FB1614" w:rsidRPr="00566EDD" w:rsidRDefault="00010382" w:rsidP="00FB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B5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11805" w:rsidRPr="0081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июля</w:t>
      </w:r>
      <w:r w:rsidR="00FB1614" w:rsidRPr="0081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B1614" w:rsidRPr="00BB5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0D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B1614" w:rsidRPr="00BB5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</w:t>
      </w:r>
      <w:r w:rsidRPr="00BB5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  <w:bookmarkStart w:id="0" w:name="_GoBack"/>
      <w:bookmarkEnd w:id="0"/>
    </w:p>
    <w:p w:rsidR="00FB1614" w:rsidRDefault="008F14DC" w:rsidP="00FB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присвоении адресных знаков</w:t>
      </w:r>
    </w:p>
    <w:p w:rsidR="00AB4056" w:rsidRPr="005D24CC" w:rsidRDefault="00AB4056" w:rsidP="00FB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614" w:rsidRPr="005D24CC" w:rsidRDefault="00FB1614" w:rsidP="00FB1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14" w:rsidRPr="005F10DA" w:rsidRDefault="00FB1614" w:rsidP="00F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«Правилами присвоения, изменения и аннулирования адресов», утвержденным постановлением главы МО «Ботуобуйинский наслег» от 08.10.2015 г. №43: </w:t>
      </w:r>
    </w:p>
    <w:p w:rsidR="00FB1614" w:rsidRPr="005F10DA" w:rsidRDefault="00FB1614" w:rsidP="00FB161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A7331" w:rsidRPr="005F10DA" w:rsidRDefault="00FD65CA" w:rsidP="00FD65CA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недвижимого имущества ООО «Таас-Юрях </w:t>
      </w:r>
      <w:proofErr w:type="spellStart"/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Нефтегазодобыча</w:t>
      </w:r>
      <w:proofErr w:type="spellEnd"/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расположенному на </w:t>
      </w:r>
      <w:proofErr w:type="spellStart"/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Среднеботуобинском</w:t>
      </w:r>
      <w:proofErr w:type="spellEnd"/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месторождении</w:t>
      </w:r>
      <w:r w:rsidR="000933E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 «Ботуобуйинский наслег»,</w:t>
      </w: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331"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 района Республики Саха (Якутия</w:t>
      </w:r>
      <w:r w:rsidR="008A7331" w:rsidRPr="0054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54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687" w:rsidRPr="0054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469C3" w:rsidRPr="005469C3">
        <w:rPr>
          <w:rFonts w:ascii="Times New Roman" w:hAnsi="Times New Roman" w:cs="Times New Roman"/>
          <w:b/>
          <w:sz w:val="24"/>
          <w:szCs w:val="24"/>
        </w:rPr>
        <w:t>Автомобильная дорога к кусту скважин №31 Район куста скважин №31а</w:t>
      </w:r>
      <w:r w:rsidR="005469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469C3" w:rsidRPr="005469C3">
        <w:rPr>
          <w:rFonts w:ascii="Times New Roman" w:hAnsi="Times New Roman" w:cs="Times New Roman"/>
          <w:sz w:val="24"/>
          <w:szCs w:val="24"/>
        </w:rPr>
        <w:t>в составе проекта "Обустройство Среднеботуобинского НГКМ в пределах центрального блока. Кусты скважин №13, 20, 22, 23, 25а, 25б, 28а, 28б,31а, 31б, 32, 53. Ку</w:t>
      </w:r>
      <w:proofErr w:type="gramStart"/>
      <w:r w:rsidR="005469C3" w:rsidRPr="005469C3">
        <w:rPr>
          <w:rFonts w:ascii="Times New Roman" w:hAnsi="Times New Roman" w:cs="Times New Roman"/>
          <w:sz w:val="24"/>
          <w:szCs w:val="24"/>
        </w:rPr>
        <w:t>ст скв</w:t>
      </w:r>
      <w:proofErr w:type="gramEnd"/>
      <w:r w:rsidR="005469C3" w:rsidRPr="005469C3">
        <w:rPr>
          <w:rFonts w:ascii="Times New Roman" w:hAnsi="Times New Roman" w:cs="Times New Roman"/>
          <w:sz w:val="24"/>
          <w:szCs w:val="24"/>
        </w:rPr>
        <w:t xml:space="preserve">ажин (Газовый) №93. Обустройство </w:t>
      </w:r>
      <w:proofErr w:type="spellStart"/>
      <w:r w:rsidR="005469C3" w:rsidRPr="005469C3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5469C3" w:rsidRPr="005469C3">
        <w:rPr>
          <w:rFonts w:ascii="Times New Roman" w:hAnsi="Times New Roman" w:cs="Times New Roman"/>
          <w:sz w:val="24"/>
          <w:szCs w:val="24"/>
        </w:rPr>
        <w:t xml:space="preserve"> №№ 73, 1004, 1017, 1021, 1012, 26, 70, 93"</w:t>
      </w:r>
      <w:r w:rsidR="00C73DE5" w:rsidRPr="005469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A7331" w:rsidRPr="005469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</w:t>
      </w:r>
      <w:proofErr w:type="gramEnd"/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</w:t>
      </w:r>
      <w:r w:rsidR="00301687"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участках</w:t>
      </w: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кадастровыми номерами</w:t>
      </w:r>
      <w:r w:rsidR="008A7331"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6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>14:16:070101:</w:t>
      </w:r>
      <w:r w:rsidR="005469C3">
        <w:rPr>
          <w:rFonts w:ascii="Times New Roman" w:eastAsia="Times New Roman" w:hAnsi="Times New Roman" w:cs="Times New Roman"/>
          <w:sz w:val="24"/>
          <w:szCs w:val="24"/>
          <w:lang w:eastAsia="ru-RU"/>
        </w:rPr>
        <w:t>2002</w:t>
      </w:r>
      <w:r w:rsid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>, 14:16:070101:</w:t>
      </w:r>
      <w:r w:rsidR="00C73DE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 </w:t>
      </w: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адресный знак: </w:t>
      </w:r>
    </w:p>
    <w:p w:rsidR="00FD65CA" w:rsidRPr="005F10DA" w:rsidRDefault="00FD65CA" w:rsidP="008A7331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Саха (Якутия), Мирнинский ра</w:t>
      </w:r>
      <w:r w:rsidR="00301687" w:rsidRPr="005F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йон, МО «Ботуобуйинский наслег»</w:t>
      </w:r>
      <w:r w:rsidR="00EB5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01687" w:rsidRPr="005F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69C3" w:rsidRPr="005469C3">
        <w:rPr>
          <w:rFonts w:ascii="Times New Roman" w:hAnsi="Times New Roman" w:cs="Times New Roman"/>
          <w:b/>
          <w:sz w:val="24"/>
          <w:szCs w:val="24"/>
        </w:rPr>
        <w:t>Автомобильная дорога к кусту скважин №31 Район куста скважин №31а</w:t>
      </w:r>
      <w:r w:rsid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65CA" w:rsidRPr="005F10DA" w:rsidRDefault="00FD65CA" w:rsidP="00FD65CA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DA" w:rsidRPr="005F10DA" w:rsidRDefault="00FD65CA" w:rsidP="00257D82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недвижимого имущества ООО «Таас-Юрях </w:t>
      </w:r>
      <w:proofErr w:type="spellStart"/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Нефтегазодобыча</w:t>
      </w:r>
      <w:proofErr w:type="spellEnd"/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расположенному на </w:t>
      </w:r>
      <w:proofErr w:type="spellStart"/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Среднеботуобинском</w:t>
      </w:r>
      <w:proofErr w:type="spellEnd"/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месторождении</w:t>
      </w:r>
      <w:r w:rsidR="000933E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 «Ботуобуйинский наслег»,</w:t>
      </w:r>
      <w:r w:rsidR="000933E8"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331"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Мирнинского района Республики Саха (Якутия)   </w:t>
      </w: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DD" w:rsidRP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469C3" w:rsidRPr="005469C3">
        <w:rPr>
          <w:rFonts w:ascii="Times New Roman" w:hAnsi="Times New Roman" w:cs="Times New Roman"/>
          <w:b/>
          <w:sz w:val="24"/>
          <w:szCs w:val="24"/>
        </w:rPr>
        <w:t>Автомобильная дорога. Район куста скважин №22</w:t>
      </w:r>
      <w:r w:rsidR="005469C3">
        <w:rPr>
          <w:rFonts w:ascii="Times New Roman" w:hAnsi="Times New Roman" w:cs="Times New Roman"/>
          <w:b/>
          <w:sz w:val="24"/>
          <w:szCs w:val="24"/>
        </w:rPr>
        <w:t>»</w:t>
      </w:r>
      <w:r w:rsidR="005469C3" w:rsidRPr="005469C3">
        <w:rPr>
          <w:rFonts w:ascii="Times New Roman" w:hAnsi="Times New Roman" w:cs="Times New Roman"/>
          <w:sz w:val="24"/>
          <w:szCs w:val="24"/>
        </w:rPr>
        <w:t xml:space="preserve"> в составе проекта "Обустройство Среднеботуобинского НГКМ в пределах центрального блока. Кусты скважин №13, 20, 22, 23, 25а, 25б, 28а, 28б,31а, 31б, 32, 53. Ку</w:t>
      </w:r>
      <w:proofErr w:type="gramStart"/>
      <w:r w:rsidR="005469C3" w:rsidRPr="005469C3">
        <w:rPr>
          <w:rFonts w:ascii="Times New Roman" w:hAnsi="Times New Roman" w:cs="Times New Roman"/>
          <w:sz w:val="24"/>
          <w:szCs w:val="24"/>
        </w:rPr>
        <w:t>ст скв</w:t>
      </w:r>
      <w:proofErr w:type="gramEnd"/>
      <w:r w:rsidR="005469C3" w:rsidRPr="005469C3">
        <w:rPr>
          <w:rFonts w:ascii="Times New Roman" w:hAnsi="Times New Roman" w:cs="Times New Roman"/>
          <w:sz w:val="24"/>
          <w:szCs w:val="24"/>
        </w:rPr>
        <w:t xml:space="preserve">ажин (Газовый) №93. Обустройство </w:t>
      </w:r>
      <w:proofErr w:type="spellStart"/>
      <w:r w:rsidR="005469C3" w:rsidRPr="005469C3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5469C3" w:rsidRPr="005469C3">
        <w:rPr>
          <w:rFonts w:ascii="Times New Roman" w:hAnsi="Times New Roman" w:cs="Times New Roman"/>
          <w:sz w:val="24"/>
          <w:szCs w:val="24"/>
        </w:rPr>
        <w:t xml:space="preserve"> №№ 73, 1004, 1017, 1021, 1012, 26, 70, 93"</w:t>
      </w:r>
      <w:r w:rsidR="001631CE"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10DA"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</w:t>
      </w:r>
      <w:proofErr w:type="gramEnd"/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</w:t>
      </w:r>
      <w:r w:rsidR="00301687"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участках</w:t>
      </w: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кадастровыми номерами</w:t>
      </w:r>
      <w:r w:rsidR="005F10DA"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>14:16:070101:20</w:t>
      </w:r>
      <w:r w:rsidR="005469C3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>, 14:16</w:t>
      </w:r>
      <w:r w:rsidR="00EB01A1">
        <w:rPr>
          <w:rFonts w:ascii="Times New Roman" w:eastAsia="Times New Roman" w:hAnsi="Times New Roman" w:cs="Times New Roman"/>
          <w:sz w:val="24"/>
          <w:szCs w:val="24"/>
          <w:lang w:eastAsia="ru-RU"/>
        </w:rPr>
        <w:t>:070101:2</w:t>
      </w:r>
      <w:r w:rsidR="005469C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EB01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>, 14:16:070101:1</w:t>
      </w:r>
      <w:r w:rsidR="005469C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EB01A1">
        <w:rPr>
          <w:rFonts w:ascii="Times New Roman" w:eastAsia="Times New Roman" w:hAnsi="Times New Roman" w:cs="Times New Roman"/>
          <w:sz w:val="24"/>
          <w:szCs w:val="24"/>
          <w:lang w:eastAsia="ru-RU"/>
        </w:rPr>
        <w:t>7, 14:16:070101:</w:t>
      </w:r>
      <w:r w:rsidR="005469C3">
        <w:rPr>
          <w:rFonts w:ascii="Times New Roman" w:eastAsia="Times New Roman" w:hAnsi="Times New Roman" w:cs="Times New Roman"/>
          <w:sz w:val="24"/>
          <w:szCs w:val="24"/>
          <w:lang w:eastAsia="ru-RU"/>
        </w:rPr>
        <w:t>527; 14:16:070101:87, 14:16:070101:528</w:t>
      </w:r>
      <w:r w:rsid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6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адресный знак: </w:t>
      </w:r>
    </w:p>
    <w:p w:rsidR="00566EDD" w:rsidRDefault="00FD65CA" w:rsidP="00566EDD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Саха (Якутия), Мирнинский район, МО «Ботуобуйинский наслег»</w:t>
      </w:r>
      <w:r w:rsidR="00EB5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01687" w:rsidRPr="005F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69C3" w:rsidRPr="005469C3">
        <w:rPr>
          <w:rFonts w:ascii="Times New Roman" w:hAnsi="Times New Roman" w:cs="Times New Roman"/>
          <w:b/>
          <w:sz w:val="24"/>
          <w:szCs w:val="24"/>
        </w:rPr>
        <w:t>Автомобильная дорога. Район куста скважин №22</w:t>
      </w:r>
      <w:r w:rsidRPr="005F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26B48" w:rsidRDefault="00F26B48" w:rsidP="00566EDD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EDD" w:rsidRPr="00566EDD" w:rsidRDefault="00FD65CA" w:rsidP="00566EDD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3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6EDD" w:rsidRPr="00566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6EDD" w:rsidRPr="00566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Объекту недвижимого имущества ООО «Таас-Юрях </w:t>
      </w:r>
      <w:proofErr w:type="spellStart"/>
      <w:r w:rsidR="00566EDD" w:rsidRPr="00566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Нефтегазодобыча</w:t>
      </w:r>
      <w:proofErr w:type="spellEnd"/>
      <w:r w:rsidR="00566EDD" w:rsidRPr="0056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расположенному на </w:t>
      </w:r>
      <w:proofErr w:type="spellStart"/>
      <w:r w:rsidR="00566EDD" w:rsidRPr="00566E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Среднеботуобинском</w:t>
      </w:r>
      <w:proofErr w:type="spellEnd"/>
      <w:r w:rsidR="00566EDD" w:rsidRPr="0056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месторождении</w:t>
      </w:r>
      <w:r w:rsidR="000933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33E8" w:rsidRPr="0009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3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«Ботуобуйинский наслег»,</w:t>
      </w:r>
      <w:r w:rsidR="000933E8"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DD" w:rsidRPr="0056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Мирнинского района Республики Саха (Якутия)</w:t>
      </w:r>
      <w:r w:rsidR="00566EDD" w:rsidRP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«</w:t>
      </w:r>
      <w:r w:rsidR="005469C3" w:rsidRPr="005469C3">
        <w:rPr>
          <w:rFonts w:ascii="Times New Roman" w:hAnsi="Times New Roman" w:cs="Times New Roman"/>
          <w:b/>
          <w:sz w:val="24"/>
          <w:szCs w:val="24"/>
        </w:rPr>
        <w:t>Автомобильная дорога. Район куста скважин №28а</w:t>
      </w:r>
      <w:r w:rsidR="005469C3">
        <w:rPr>
          <w:rFonts w:ascii="Times New Roman" w:hAnsi="Times New Roman" w:cs="Times New Roman"/>
          <w:b/>
          <w:sz w:val="24"/>
          <w:szCs w:val="24"/>
        </w:rPr>
        <w:t>»</w:t>
      </w:r>
      <w:r w:rsidR="005469C3" w:rsidRPr="005469C3">
        <w:rPr>
          <w:rFonts w:ascii="Times New Roman" w:hAnsi="Times New Roman" w:cs="Times New Roman"/>
          <w:sz w:val="24"/>
          <w:szCs w:val="24"/>
        </w:rPr>
        <w:t xml:space="preserve"> в составе проекта "Обустройство Среднеботуобинского НГКМ в пределах центрального блока. Кусты скважин №13, 20, 22, 23, 25а, 25б, 28а, 28б,31а, 31б, 32, 53. Ку</w:t>
      </w:r>
      <w:proofErr w:type="gramStart"/>
      <w:r w:rsidR="005469C3" w:rsidRPr="005469C3">
        <w:rPr>
          <w:rFonts w:ascii="Times New Roman" w:hAnsi="Times New Roman" w:cs="Times New Roman"/>
          <w:sz w:val="24"/>
          <w:szCs w:val="24"/>
        </w:rPr>
        <w:t>ст скв</w:t>
      </w:r>
      <w:proofErr w:type="gramEnd"/>
      <w:r w:rsidR="005469C3" w:rsidRPr="005469C3">
        <w:rPr>
          <w:rFonts w:ascii="Times New Roman" w:hAnsi="Times New Roman" w:cs="Times New Roman"/>
          <w:sz w:val="24"/>
          <w:szCs w:val="24"/>
        </w:rPr>
        <w:t xml:space="preserve">ажин (Газовый) №93. Обустройство </w:t>
      </w:r>
      <w:proofErr w:type="spellStart"/>
      <w:r w:rsidR="005469C3" w:rsidRPr="005469C3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5469C3" w:rsidRPr="005469C3">
        <w:rPr>
          <w:rFonts w:ascii="Times New Roman" w:hAnsi="Times New Roman" w:cs="Times New Roman"/>
          <w:sz w:val="24"/>
          <w:szCs w:val="24"/>
        </w:rPr>
        <w:t xml:space="preserve"> №№ 73, 1004, 1017, 1021, 1012, 26, 70, 93"</w:t>
      </w:r>
      <w:r w:rsidR="00566EDD" w:rsidRPr="0056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="00566EDD" w:rsidRPr="00566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</w:t>
      </w:r>
      <w:proofErr w:type="gramEnd"/>
      <w:r w:rsidR="00566EDD" w:rsidRPr="0056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 с кадастровыми номерами:</w:t>
      </w:r>
      <w:r w:rsidR="00FA6B78" w:rsidRP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>14:16:070101:</w:t>
      </w:r>
      <w:r w:rsidR="005469C3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 w:rsid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>, 14:16:070101:</w:t>
      </w:r>
      <w:r w:rsidR="00EB01A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469C3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330B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69C3">
        <w:rPr>
          <w:rFonts w:ascii="Times New Roman" w:eastAsia="Times New Roman" w:hAnsi="Times New Roman" w:cs="Times New Roman"/>
          <w:sz w:val="24"/>
          <w:szCs w:val="24"/>
          <w:lang w:eastAsia="ru-RU"/>
        </w:rPr>
        <w:t>14:16:070101:1293, 14:16:070101:1630</w:t>
      </w:r>
      <w:r w:rsid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DD" w:rsidRPr="0056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присвоить адресный знак:</w:t>
      </w:r>
      <w:r w:rsidR="00566EDD" w:rsidRP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6B48" w:rsidRDefault="00566EDD" w:rsidP="00566EDD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Саха (Якутия), Мирнинский район, МО «Ботуобуйинский наслег»</w:t>
      </w:r>
      <w:r w:rsidR="00EB5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69C3" w:rsidRPr="005469C3">
        <w:rPr>
          <w:rFonts w:ascii="Times New Roman" w:hAnsi="Times New Roman" w:cs="Times New Roman"/>
          <w:b/>
          <w:sz w:val="24"/>
          <w:szCs w:val="24"/>
        </w:rPr>
        <w:t>Автомобильная дорога. Район куста скважин №28а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26B48" w:rsidRDefault="00F26B48" w:rsidP="00566EDD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EDD" w:rsidRPr="00566EDD" w:rsidRDefault="00A036DD" w:rsidP="00566EDD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6EDD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6EDD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Объекту недвижимого имущества ООО «Таас-Юрях </w:t>
      </w:r>
      <w:proofErr w:type="spellStart"/>
      <w:r w:rsidR="00566EDD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Нефтегазодобыча</w:t>
      </w:r>
      <w:proofErr w:type="spellEnd"/>
      <w:r w:rsidR="00566EDD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расположенному на </w:t>
      </w:r>
      <w:proofErr w:type="spellStart"/>
      <w:r w:rsidR="00566EDD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Среднеботуобинском</w:t>
      </w:r>
      <w:proofErr w:type="spellEnd"/>
      <w:r w:rsidR="00566EDD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месторождении</w:t>
      </w:r>
      <w:r w:rsidR="000933E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 «Ботуобуйинский наслег»,</w:t>
      </w:r>
      <w:r w:rsidR="000933E8"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DD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Мирнинского района Республики Саха (Якутия)</w:t>
      </w:r>
      <w:r w:rsidR="00566EDD" w:rsidRP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«</w:t>
      </w:r>
      <w:r w:rsidR="005469C3" w:rsidRPr="005469C3">
        <w:rPr>
          <w:rFonts w:ascii="Times New Roman" w:hAnsi="Times New Roman" w:cs="Times New Roman"/>
          <w:b/>
          <w:sz w:val="24"/>
          <w:szCs w:val="24"/>
        </w:rPr>
        <w:t xml:space="preserve">Автомобильная дорога. Район куста </w:t>
      </w:r>
      <w:r w:rsidR="005469C3" w:rsidRPr="005469C3">
        <w:rPr>
          <w:rFonts w:ascii="Times New Roman" w:hAnsi="Times New Roman" w:cs="Times New Roman"/>
          <w:b/>
          <w:sz w:val="24"/>
          <w:szCs w:val="24"/>
        </w:rPr>
        <w:lastRenderedPageBreak/>
        <w:t>скважин №93</w:t>
      </w:r>
      <w:r w:rsidR="005469C3">
        <w:rPr>
          <w:rFonts w:ascii="Times New Roman" w:hAnsi="Times New Roman" w:cs="Times New Roman"/>
          <w:sz w:val="24"/>
          <w:szCs w:val="24"/>
        </w:rPr>
        <w:t>»</w:t>
      </w:r>
      <w:r w:rsidR="005469C3" w:rsidRPr="005469C3">
        <w:rPr>
          <w:rFonts w:ascii="Times New Roman" w:hAnsi="Times New Roman" w:cs="Times New Roman"/>
          <w:sz w:val="24"/>
          <w:szCs w:val="24"/>
        </w:rPr>
        <w:t xml:space="preserve"> в составе проекта "Обустройство Среднеботуобинского НГКМ в пределах центрального блока. Кусты скважин №13, 20, 22, 23, 25а, 25б, 28а, 28б,31а, 31б, 32, 53. Ку</w:t>
      </w:r>
      <w:proofErr w:type="gramStart"/>
      <w:r w:rsidR="005469C3" w:rsidRPr="005469C3">
        <w:rPr>
          <w:rFonts w:ascii="Times New Roman" w:hAnsi="Times New Roman" w:cs="Times New Roman"/>
          <w:sz w:val="24"/>
          <w:szCs w:val="24"/>
        </w:rPr>
        <w:t>ст скв</w:t>
      </w:r>
      <w:proofErr w:type="gramEnd"/>
      <w:r w:rsidR="005469C3" w:rsidRPr="005469C3">
        <w:rPr>
          <w:rFonts w:ascii="Times New Roman" w:hAnsi="Times New Roman" w:cs="Times New Roman"/>
          <w:sz w:val="24"/>
          <w:szCs w:val="24"/>
        </w:rPr>
        <w:t xml:space="preserve">ажин (Газовый) №93. Обустройство </w:t>
      </w:r>
      <w:proofErr w:type="spellStart"/>
      <w:r w:rsidR="005469C3" w:rsidRPr="005469C3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5469C3" w:rsidRPr="005469C3">
        <w:rPr>
          <w:rFonts w:ascii="Times New Roman" w:hAnsi="Times New Roman" w:cs="Times New Roman"/>
          <w:sz w:val="24"/>
          <w:szCs w:val="24"/>
        </w:rPr>
        <w:t xml:space="preserve"> №№ 73, 1004, 1017, 1021, 1012, 26, 70, 93"</w:t>
      </w:r>
      <w:r w:rsidR="000C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566EDD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</w:t>
      </w:r>
      <w:proofErr w:type="gramEnd"/>
      <w:r w:rsidR="00566EDD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 с кадастровыми номерами:</w:t>
      </w:r>
      <w:r w:rsidR="00FA6B78" w:rsidRP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>14:16:070101:1</w:t>
      </w:r>
      <w:r w:rsid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830</w:t>
      </w:r>
      <w:r w:rsid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>, 14:16:070101:</w:t>
      </w:r>
      <w:r w:rsid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1996</w:t>
      </w:r>
      <w:r w:rsid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66EDD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присвоить адресный знак:</w:t>
      </w:r>
      <w:r w:rsidR="00566EDD" w:rsidRP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6904" w:rsidRDefault="00566EDD" w:rsidP="000C6FE6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Саха (Якутия), Мирнинский район, МО «Ботуобуйинский наслег»</w:t>
      </w:r>
      <w:r w:rsidR="00EB5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6904" w:rsidRPr="005469C3">
        <w:rPr>
          <w:rFonts w:ascii="Times New Roman" w:hAnsi="Times New Roman" w:cs="Times New Roman"/>
          <w:b/>
          <w:sz w:val="24"/>
          <w:szCs w:val="24"/>
        </w:rPr>
        <w:t>Автомобильная дорога. Район куста скважин №93</w:t>
      </w:r>
      <w:r w:rsidR="000C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C6FE6" w:rsidRPr="000C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FE6" w:rsidRPr="00566EDD" w:rsidRDefault="00306904" w:rsidP="000C6FE6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C6FE6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недвижимого имущества ООО «Таас-Юрях </w:t>
      </w:r>
      <w:proofErr w:type="spellStart"/>
      <w:r w:rsidR="000C6FE6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Нефтегазодобыча</w:t>
      </w:r>
      <w:proofErr w:type="spellEnd"/>
      <w:r w:rsidR="000C6FE6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расположенному на </w:t>
      </w:r>
      <w:proofErr w:type="spellStart"/>
      <w:r w:rsidR="000C6FE6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Среднеботуобинском</w:t>
      </w:r>
      <w:proofErr w:type="spellEnd"/>
      <w:r w:rsidR="000C6FE6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месторождении</w:t>
      </w:r>
      <w:r w:rsidR="0009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6FE6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3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«Ботуобуйинский наслег»,</w:t>
      </w:r>
      <w:r w:rsidR="000933E8"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FE6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 района Республики Саха (Якутия)</w:t>
      </w:r>
      <w:r w:rsidR="000C6FE6" w:rsidRP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306904">
        <w:rPr>
          <w:rFonts w:ascii="Times New Roman" w:hAnsi="Times New Roman" w:cs="Times New Roman"/>
          <w:b/>
          <w:sz w:val="24"/>
          <w:szCs w:val="24"/>
        </w:rPr>
        <w:t>Автомобильная дорога. Район площадки одиночной скважины №1012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469C3">
        <w:rPr>
          <w:rFonts w:ascii="Times New Roman" w:hAnsi="Times New Roman" w:cs="Times New Roman"/>
          <w:sz w:val="24"/>
          <w:szCs w:val="24"/>
        </w:rPr>
        <w:t xml:space="preserve"> в составе проекта "Обустройство Среднеботуобинского НГКМ в пределах центрального блока. Кусты скважин №13, 20, 22, 23, 25а, 25б, 28а, 28б,31а, 31б, 32, 53. Ку</w:t>
      </w:r>
      <w:proofErr w:type="gramStart"/>
      <w:r w:rsidRPr="005469C3">
        <w:rPr>
          <w:rFonts w:ascii="Times New Roman" w:hAnsi="Times New Roman" w:cs="Times New Roman"/>
          <w:sz w:val="24"/>
          <w:szCs w:val="24"/>
        </w:rPr>
        <w:t>ст скв</w:t>
      </w:r>
      <w:proofErr w:type="gramEnd"/>
      <w:r w:rsidRPr="005469C3">
        <w:rPr>
          <w:rFonts w:ascii="Times New Roman" w:hAnsi="Times New Roman" w:cs="Times New Roman"/>
          <w:sz w:val="24"/>
          <w:szCs w:val="24"/>
        </w:rPr>
        <w:t xml:space="preserve">ажин (Газовый) №93. Обустройство </w:t>
      </w:r>
      <w:proofErr w:type="spellStart"/>
      <w:r w:rsidRPr="005469C3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Pr="005469C3">
        <w:rPr>
          <w:rFonts w:ascii="Times New Roman" w:hAnsi="Times New Roman" w:cs="Times New Roman"/>
          <w:sz w:val="24"/>
          <w:szCs w:val="24"/>
        </w:rPr>
        <w:t xml:space="preserve"> №№ 73, 1004, 1017, 1021, 1012, 26, 70, 93"</w:t>
      </w:r>
      <w:r w:rsidR="000C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0C6FE6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</w:t>
      </w:r>
      <w:proofErr w:type="gramEnd"/>
      <w:r w:rsidR="000C6FE6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 с кадастровыми номерами:</w:t>
      </w:r>
      <w:r w:rsidR="000C6FE6" w:rsidRPr="00FA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FE6">
        <w:rPr>
          <w:rFonts w:ascii="Times New Roman" w:eastAsia="Times New Roman" w:hAnsi="Times New Roman" w:cs="Times New Roman"/>
          <w:sz w:val="24"/>
          <w:szCs w:val="24"/>
          <w:lang w:eastAsia="ru-RU"/>
        </w:rPr>
        <w:t>14:16:070101:1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572</w:t>
      </w:r>
      <w:r w:rsidR="000C6FE6">
        <w:rPr>
          <w:rFonts w:ascii="Times New Roman" w:eastAsia="Times New Roman" w:hAnsi="Times New Roman" w:cs="Times New Roman"/>
          <w:sz w:val="24"/>
          <w:szCs w:val="24"/>
          <w:lang w:eastAsia="ru-RU"/>
        </w:rPr>
        <w:t>, 14:16:070101: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r w:rsidR="000C6FE6">
        <w:rPr>
          <w:rFonts w:ascii="Times New Roman" w:eastAsia="Times New Roman" w:hAnsi="Times New Roman" w:cs="Times New Roman"/>
          <w:sz w:val="24"/>
          <w:szCs w:val="24"/>
          <w:lang w:eastAsia="ru-RU"/>
        </w:rPr>
        <w:t>, 14:16:070101: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1821</w:t>
      </w:r>
      <w:r w:rsidR="000C6FE6">
        <w:rPr>
          <w:rFonts w:ascii="Times New Roman" w:eastAsia="Times New Roman" w:hAnsi="Times New Roman" w:cs="Times New Roman"/>
          <w:sz w:val="24"/>
          <w:szCs w:val="24"/>
          <w:lang w:eastAsia="ru-RU"/>
        </w:rPr>
        <w:t>, 14:16:070101: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1706</w:t>
      </w:r>
      <w:r w:rsidR="000C6FE6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6FE6" w:rsidRP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присвоить адресный знак:</w:t>
      </w:r>
      <w:r w:rsidR="000C6FE6" w:rsidRP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6904" w:rsidRDefault="000C6FE6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</w:pPr>
      <w:r w:rsidRP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Саха (Якутия), Мирнинский район, МО «Ботуобуйинский наслег»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6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6904" w:rsidRPr="00306904">
        <w:rPr>
          <w:rFonts w:ascii="Times New Roman" w:hAnsi="Times New Roman" w:cs="Times New Roman"/>
          <w:b/>
          <w:sz w:val="24"/>
          <w:szCs w:val="24"/>
        </w:rPr>
        <w:t>Автомобильная дорога. Район площадки одиночной скважины №1012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06904" w:rsidRPr="00306904">
        <w:t xml:space="preserve"> </w:t>
      </w:r>
    </w:p>
    <w:p w:rsidR="00306904" w:rsidRP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Объекту недвижимого имущества ООО «Таас-Юрях </w:t>
      </w:r>
      <w:proofErr w:type="spell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Нефтегазодобыча</w:t>
      </w:r>
      <w:proofErr w:type="spellEnd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расположенному на </w:t>
      </w:r>
      <w:proofErr w:type="spell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Среднеботуобинском</w:t>
      </w:r>
      <w:proofErr w:type="spellEnd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месторождении, МО «Ботуобуйинский наслег», Мирнинского района Республики Саха (Якутия)</w:t>
      </w: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r w:rsidRPr="00306904">
        <w:rPr>
          <w:rFonts w:ascii="Times New Roman" w:hAnsi="Times New Roman" w:cs="Times New Roman"/>
          <w:b/>
          <w:sz w:val="24"/>
          <w:szCs w:val="24"/>
        </w:rPr>
        <w:t>Подъездная автодорога к площадке отключающей арматуры»</w:t>
      </w:r>
      <w:r w:rsidRPr="005469C3">
        <w:rPr>
          <w:rFonts w:ascii="Times New Roman" w:hAnsi="Times New Roman" w:cs="Times New Roman"/>
          <w:sz w:val="24"/>
          <w:szCs w:val="24"/>
        </w:rPr>
        <w:t xml:space="preserve"> в составе проекта «Газокомпрессорная станция </w:t>
      </w:r>
      <w:proofErr w:type="gramStart"/>
      <w:r w:rsidRPr="005469C3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5469C3">
        <w:rPr>
          <w:rFonts w:ascii="Times New Roman" w:hAnsi="Times New Roman" w:cs="Times New Roman"/>
          <w:sz w:val="24"/>
          <w:szCs w:val="24"/>
        </w:rPr>
        <w:t xml:space="preserve"> НГКМ. ГКС для поддержания пластового давления Среднеботуобинского </w:t>
      </w:r>
      <w:proofErr w:type="spellStart"/>
      <w:r w:rsidRPr="005469C3">
        <w:rPr>
          <w:rFonts w:ascii="Times New Roman" w:hAnsi="Times New Roman" w:cs="Times New Roman"/>
          <w:sz w:val="24"/>
          <w:szCs w:val="24"/>
        </w:rPr>
        <w:t>нефтеконденсатного</w:t>
      </w:r>
      <w:proofErr w:type="spellEnd"/>
      <w:r w:rsidRPr="005469C3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proofErr w:type="gram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</w:t>
      </w:r>
      <w:proofErr w:type="gramEnd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 с кадастровыми номерами: 14:16:070101:2</w:t>
      </w:r>
      <w:r w:rsidR="00330BD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14:16:070101: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1838, 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14:16:070101: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2213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присвоить адресный знак:</w:t>
      </w: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6904" w:rsidRP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Саха (Якутия), Мирнинский район, МО «Ботуобуйинский наслег». </w:t>
      </w:r>
      <w:r w:rsidRPr="00306904">
        <w:rPr>
          <w:rFonts w:ascii="Times New Roman" w:hAnsi="Times New Roman" w:cs="Times New Roman"/>
          <w:b/>
          <w:sz w:val="24"/>
          <w:szCs w:val="24"/>
        </w:rPr>
        <w:t>Подъездная автодорога к площадке отключающей арматуры</w:t>
      </w: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6904" w:rsidRP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904" w:rsidRP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недвижимого имущества ООО «Таас-Юрях </w:t>
      </w:r>
      <w:proofErr w:type="spell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Нефтегазодобыча</w:t>
      </w:r>
      <w:proofErr w:type="spellEnd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расположенному на </w:t>
      </w:r>
      <w:proofErr w:type="spell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Среднеботуобинском</w:t>
      </w:r>
      <w:proofErr w:type="spellEnd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месторождении, МО «Ботуобуйинский наслег»,  Мирнинского района Республики Саха (Якутия)    </w:t>
      </w: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06904">
        <w:rPr>
          <w:rFonts w:ascii="Times New Roman" w:hAnsi="Times New Roman" w:cs="Times New Roman"/>
          <w:b/>
          <w:sz w:val="24"/>
          <w:szCs w:val="24"/>
        </w:rPr>
        <w:t>РВС-1000 зав.№360 на ЦПС»</w:t>
      </w:r>
      <w:r w:rsidRPr="005469C3">
        <w:rPr>
          <w:rFonts w:ascii="Times New Roman" w:hAnsi="Times New Roman" w:cs="Times New Roman"/>
          <w:sz w:val="24"/>
          <w:szCs w:val="24"/>
        </w:rPr>
        <w:t xml:space="preserve"> Среднеботуобинского НГКМ» в составе проекта «Техническое перевооружение РВС-1000 зав.№360 на ЦПС Среднеботуобинского НГКМ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находящемуся на земельном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14:16:070101: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1577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присвоить адресный знак: </w:t>
      </w:r>
      <w:proofErr w:type="gramEnd"/>
    </w:p>
    <w:p w:rsid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Саха (Якутия), Мирнинский район, МО «Ботуобуйинский наслег». </w:t>
      </w:r>
      <w:r w:rsidRPr="00306904">
        <w:rPr>
          <w:rFonts w:ascii="Times New Roman" w:hAnsi="Times New Roman" w:cs="Times New Roman"/>
          <w:b/>
          <w:sz w:val="24"/>
          <w:szCs w:val="24"/>
        </w:rPr>
        <w:t>РВС-1000 зав.№360 на ЦПС</w:t>
      </w: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06904" w:rsidRP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недвижимого имущества ООО «Таас-Юрях </w:t>
      </w:r>
      <w:proofErr w:type="spell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Нефтегазодобыча</w:t>
      </w:r>
      <w:proofErr w:type="spellEnd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расположенному на </w:t>
      </w:r>
      <w:proofErr w:type="spell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Среднеботуобинском</w:t>
      </w:r>
      <w:proofErr w:type="spellEnd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месторождении, МО «Ботуобуйинский наслег»,  Мирнинского района Республики Саха (Якутия)    </w:t>
      </w: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06904">
        <w:rPr>
          <w:rFonts w:ascii="Times New Roman" w:hAnsi="Times New Roman" w:cs="Times New Roman"/>
          <w:b/>
          <w:sz w:val="24"/>
          <w:szCs w:val="24"/>
        </w:rPr>
        <w:t>Блок нагрева сырой нефти. 1 этап строительства»</w:t>
      </w:r>
      <w:r w:rsidRPr="005469C3">
        <w:rPr>
          <w:rFonts w:ascii="Times New Roman" w:hAnsi="Times New Roman" w:cs="Times New Roman"/>
          <w:sz w:val="24"/>
          <w:szCs w:val="24"/>
        </w:rPr>
        <w:t xml:space="preserve"> в составе проекта " Реконструкция блока нагрева сырой нефти на существующем ЦПС Среднеботуобинского НГКМ"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находящемуся на земельном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14:16:070101: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1577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присвоить адресный знак: </w:t>
      </w:r>
      <w:proofErr w:type="gramEnd"/>
    </w:p>
    <w:p w:rsid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Саха (Якутия), Мирнинский район, МО «Ботуобуйинский наслег». </w:t>
      </w:r>
      <w:r w:rsidRPr="00306904">
        <w:rPr>
          <w:rFonts w:ascii="Times New Roman" w:hAnsi="Times New Roman" w:cs="Times New Roman"/>
          <w:b/>
          <w:sz w:val="24"/>
          <w:szCs w:val="24"/>
        </w:rPr>
        <w:t>Блок нагрева сырой нефти. 1 этап строительства</w:t>
      </w: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6904" w:rsidRP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недвижимого имущества ООО «Таас-Юрях </w:t>
      </w:r>
      <w:proofErr w:type="spell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Нефтегазодобыча</w:t>
      </w:r>
      <w:proofErr w:type="spellEnd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расположенному на </w:t>
      </w:r>
      <w:proofErr w:type="spell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Среднеботуобинском</w:t>
      </w:r>
      <w:proofErr w:type="spellEnd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месторождении, МО «Ботуобуйинский наслег»,  Мирнинского района Республики Саха (Якутия)    </w:t>
      </w: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06904">
        <w:rPr>
          <w:rFonts w:ascii="Times New Roman" w:hAnsi="Times New Roman" w:cs="Times New Roman"/>
          <w:b/>
          <w:sz w:val="24"/>
          <w:szCs w:val="24"/>
        </w:rPr>
        <w:t xml:space="preserve">Блок нагрева сырой нефти.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6904">
        <w:rPr>
          <w:rFonts w:ascii="Times New Roman" w:hAnsi="Times New Roman" w:cs="Times New Roman"/>
          <w:b/>
          <w:sz w:val="24"/>
          <w:szCs w:val="24"/>
        </w:rPr>
        <w:t xml:space="preserve"> этап строительства»</w:t>
      </w:r>
      <w:r w:rsidRPr="005469C3">
        <w:rPr>
          <w:rFonts w:ascii="Times New Roman" w:hAnsi="Times New Roman" w:cs="Times New Roman"/>
          <w:sz w:val="24"/>
          <w:szCs w:val="24"/>
        </w:rPr>
        <w:t xml:space="preserve"> в составе проекта " Реконструкция блока нагрева сырой нефти на существующем ЦПС Среднеботуобинского НГКМ"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находящемуся на земельном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14:16:070101: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1577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присвоить адресный знак: </w:t>
      </w:r>
      <w:proofErr w:type="gramEnd"/>
    </w:p>
    <w:p w:rsidR="00306904" w:rsidRP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Саха (Якутия), Мирнинский район, МО «Ботуобуйинский наслег». </w:t>
      </w:r>
      <w:r>
        <w:rPr>
          <w:rFonts w:ascii="Times New Roman" w:hAnsi="Times New Roman" w:cs="Times New Roman"/>
          <w:b/>
          <w:sz w:val="24"/>
          <w:szCs w:val="24"/>
        </w:rPr>
        <w:t>Блок нагрева сырой нефти. 2</w:t>
      </w:r>
      <w:r w:rsidRPr="00306904">
        <w:rPr>
          <w:rFonts w:ascii="Times New Roman" w:hAnsi="Times New Roman" w:cs="Times New Roman"/>
          <w:b/>
          <w:sz w:val="24"/>
          <w:szCs w:val="24"/>
        </w:rPr>
        <w:t xml:space="preserve"> этап строительства</w:t>
      </w: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6904" w:rsidRP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904" w:rsidRP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904" w:rsidRP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Объекту недвижимого имущества ООО «Таас-Юрях </w:t>
      </w:r>
      <w:proofErr w:type="spell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Нефтегазодобыча</w:t>
      </w:r>
      <w:proofErr w:type="spellEnd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расположенному на </w:t>
      </w:r>
      <w:proofErr w:type="spell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Среднеботуобинском</w:t>
      </w:r>
      <w:proofErr w:type="spellEnd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месторождении, МО «Ботуобуйинский наслег»,  Мирнинского района Республики Саха (Якутия)    </w:t>
      </w:r>
      <w:r w:rsidRPr="00244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44177" w:rsidRPr="00244177">
        <w:rPr>
          <w:rFonts w:ascii="Times New Roman" w:hAnsi="Times New Roman" w:cs="Times New Roman"/>
          <w:b/>
          <w:sz w:val="24"/>
          <w:szCs w:val="24"/>
        </w:rPr>
        <w:t xml:space="preserve">Нефтегазосборный трубопровод от куста скважин №3 до </w:t>
      </w:r>
      <w:proofErr w:type="spellStart"/>
      <w:r w:rsidR="00244177" w:rsidRPr="00244177">
        <w:rPr>
          <w:rFonts w:ascii="Times New Roman" w:hAnsi="Times New Roman" w:cs="Times New Roman"/>
          <w:b/>
          <w:sz w:val="24"/>
          <w:szCs w:val="24"/>
        </w:rPr>
        <w:t>т.вр</w:t>
      </w:r>
      <w:proofErr w:type="spellEnd"/>
      <w:r w:rsidR="00244177" w:rsidRPr="00244177">
        <w:rPr>
          <w:rFonts w:ascii="Times New Roman" w:hAnsi="Times New Roman" w:cs="Times New Roman"/>
          <w:b/>
          <w:sz w:val="24"/>
          <w:szCs w:val="24"/>
        </w:rPr>
        <w:t>. №4</w:t>
      </w:r>
      <w:r w:rsidR="00244177">
        <w:rPr>
          <w:rFonts w:ascii="Times New Roman" w:hAnsi="Times New Roman" w:cs="Times New Roman"/>
          <w:b/>
          <w:sz w:val="24"/>
          <w:szCs w:val="24"/>
        </w:rPr>
        <w:t>»</w:t>
      </w:r>
      <w:r w:rsidR="00244177" w:rsidRPr="005469C3">
        <w:rPr>
          <w:rFonts w:ascii="Times New Roman" w:hAnsi="Times New Roman" w:cs="Times New Roman"/>
          <w:sz w:val="24"/>
          <w:szCs w:val="24"/>
        </w:rPr>
        <w:t xml:space="preserve">  в составе проекта "Обустройство Среднеботуобинского НГКМ в пределах Центрального блока. Кусты скважин № 5, 3, 7, 6. Одиночные скважины № 52, 76, 79, 14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</w:t>
      </w:r>
      <w:proofErr w:type="gramEnd"/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 с кадастровыми номерами: 14:16:070101:</w:t>
      </w:r>
      <w:r w:rsid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>2082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, 14:16:070101:</w:t>
      </w:r>
      <w:r w:rsid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>2147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;  14:16:070101:1</w:t>
      </w:r>
      <w:r w:rsid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>957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>, 14:16:070101:1</w:t>
      </w:r>
      <w:r w:rsid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>913</w:t>
      </w:r>
      <w:r w:rsidRPr="003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присвоить адресный знак: </w:t>
      </w:r>
    </w:p>
    <w:p w:rsidR="00306904" w:rsidRP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Саха (Якутия), Мирнинский район, МО «Ботуобуйинский наслег». </w:t>
      </w:r>
      <w:r w:rsidR="00244177" w:rsidRPr="00244177">
        <w:rPr>
          <w:rFonts w:ascii="Times New Roman" w:hAnsi="Times New Roman" w:cs="Times New Roman"/>
          <w:b/>
          <w:sz w:val="24"/>
          <w:szCs w:val="24"/>
        </w:rPr>
        <w:t xml:space="preserve">Нефтегазосборный трубопровод от куста скважин №3 до </w:t>
      </w:r>
      <w:proofErr w:type="spellStart"/>
      <w:r w:rsidR="00244177" w:rsidRPr="00244177">
        <w:rPr>
          <w:rFonts w:ascii="Times New Roman" w:hAnsi="Times New Roman" w:cs="Times New Roman"/>
          <w:b/>
          <w:sz w:val="24"/>
          <w:szCs w:val="24"/>
        </w:rPr>
        <w:t>т.вр</w:t>
      </w:r>
      <w:proofErr w:type="spellEnd"/>
      <w:r w:rsidR="00244177" w:rsidRPr="00244177">
        <w:rPr>
          <w:rFonts w:ascii="Times New Roman" w:hAnsi="Times New Roman" w:cs="Times New Roman"/>
          <w:b/>
          <w:sz w:val="24"/>
          <w:szCs w:val="24"/>
        </w:rPr>
        <w:t>. №4</w:t>
      </w: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06904" w:rsidRP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904" w:rsidRPr="00244177" w:rsidRDefault="00244177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Объекту недвижимого имущества ООО «Таас-Юрях </w:t>
      </w:r>
      <w:proofErr w:type="spellStart"/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Нефтегазодобыча</w:t>
      </w:r>
      <w:proofErr w:type="spellEnd"/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расположенному на </w:t>
      </w:r>
      <w:proofErr w:type="spellStart"/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Среднеботуобинском</w:t>
      </w:r>
      <w:proofErr w:type="spellEnd"/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месторождении, МО «Ботуобуйинский наслег»,  Мирнинского района Республики Саха (Якутия)    </w:t>
      </w:r>
      <w:r w:rsidR="00306904" w:rsidRPr="00244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44177">
        <w:rPr>
          <w:rFonts w:ascii="Times New Roman" w:hAnsi="Times New Roman" w:cs="Times New Roman"/>
          <w:b/>
          <w:sz w:val="24"/>
          <w:szCs w:val="24"/>
        </w:rPr>
        <w:t xml:space="preserve">Нефтегазосборный трубопровод от куста скважин №5 до </w:t>
      </w:r>
      <w:proofErr w:type="spellStart"/>
      <w:r w:rsidRPr="00244177">
        <w:rPr>
          <w:rFonts w:ascii="Times New Roman" w:hAnsi="Times New Roman" w:cs="Times New Roman"/>
          <w:b/>
          <w:sz w:val="24"/>
          <w:szCs w:val="24"/>
        </w:rPr>
        <w:t>т.вр</w:t>
      </w:r>
      <w:proofErr w:type="spellEnd"/>
      <w:r w:rsidRPr="00244177">
        <w:rPr>
          <w:rFonts w:ascii="Times New Roman" w:hAnsi="Times New Roman" w:cs="Times New Roman"/>
          <w:b/>
          <w:sz w:val="24"/>
          <w:szCs w:val="24"/>
        </w:rPr>
        <w:t>. №4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469C3">
        <w:rPr>
          <w:rFonts w:ascii="Times New Roman" w:hAnsi="Times New Roman" w:cs="Times New Roman"/>
          <w:sz w:val="24"/>
          <w:szCs w:val="24"/>
        </w:rPr>
        <w:t xml:space="preserve"> в составе проекта "Обустройство Среднеботуобинского НГКМ в пределах Центрального блока. Кусты скважин № 5, 3, 7, 6. Одиночные скважины № 52, 76, 79, 14</w:t>
      </w:r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</w:t>
      </w:r>
      <w:proofErr w:type="gramEnd"/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 с кадастровыми номерами: 14:16:070101:1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961</w:t>
      </w:r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>, 14:16:070101:19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59,</w:t>
      </w:r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14:16:070101:2082</w:t>
      </w:r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присвоить адресный знак: </w:t>
      </w:r>
    </w:p>
    <w:p w:rsidR="00306904" w:rsidRPr="00306904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Саха (Якутия), Мирнинский район, МО «Ботуобуйинский наслег». </w:t>
      </w:r>
      <w:r w:rsidR="00244177" w:rsidRPr="00244177">
        <w:rPr>
          <w:rFonts w:ascii="Times New Roman" w:hAnsi="Times New Roman" w:cs="Times New Roman"/>
          <w:b/>
          <w:sz w:val="24"/>
          <w:szCs w:val="24"/>
        </w:rPr>
        <w:t xml:space="preserve">Нефтегазосборный трубопровод от куста скважин №5 до </w:t>
      </w:r>
      <w:proofErr w:type="spellStart"/>
      <w:r w:rsidR="00244177" w:rsidRPr="00244177">
        <w:rPr>
          <w:rFonts w:ascii="Times New Roman" w:hAnsi="Times New Roman" w:cs="Times New Roman"/>
          <w:b/>
          <w:sz w:val="24"/>
          <w:szCs w:val="24"/>
        </w:rPr>
        <w:t>т.вр</w:t>
      </w:r>
      <w:proofErr w:type="spellEnd"/>
      <w:r w:rsidR="00244177" w:rsidRPr="00244177">
        <w:rPr>
          <w:rFonts w:ascii="Times New Roman" w:hAnsi="Times New Roman" w:cs="Times New Roman"/>
          <w:b/>
          <w:sz w:val="24"/>
          <w:szCs w:val="24"/>
        </w:rPr>
        <w:t>. №4</w:t>
      </w: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06904" w:rsidRPr="00244177" w:rsidRDefault="00244177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Объекту недвижимого имущества ООО «Таас-Юрях </w:t>
      </w:r>
      <w:proofErr w:type="spellStart"/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Нефтегазодобыча</w:t>
      </w:r>
      <w:proofErr w:type="spellEnd"/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расположенному на </w:t>
      </w:r>
      <w:proofErr w:type="spellStart"/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Среднеботуобинском</w:t>
      </w:r>
      <w:proofErr w:type="spellEnd"/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месторождении,  МО «Ботуобуйинский наслег», Мирнинского района Республики Саха (Якутия) </w:t>
      </w:r>
      <w:r w:rsidR="00306904" w:rsidRPr="00244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44177">
        <w:rPr>
          <w:rFonts w:ascii="Times New Roman" w:hAnsi="Times New Roman" w:cs="Times New Roman"/>
          <w:b/>
          <w:sz w:val="24"/>
          <w:szCs w:val="24"/>
        </w:rPr>
        <w:t xml:space="preserve">Куст №25 - точка врезки. </w:t>
      </w:r>
      <w:proofErr w:type="spellStart"/>
      <w:r w:rsidRPr="00244177">
        <w:rPr>
          <w:rFonts w:ascii="Times New Roman" w:hAnsi="Times New Roman" w:cs="Times New Roman"/>
          <w:b/>
          <w:sz w:val="24"/>
          <w:szCs w:val="24"/>
        </w:rPr>
        <w:t>Нефтегазопроводы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составе проекта «</w:t>
      </w:r>
      <w:r w:rsidRPr="005469C3">
        <w:rPr>
          <w:rFonts w:ascii="Times New Roman" w:hAnsi="Times New Roman" w:cs="Times New Roman"/>
          <w:sz w:val="24"/>
          <w:szCs w:val="24"/>
        </w:rPr>
        <w:t>Обустройство Среднеботуобинского НГКМ в пределах центрального блока. Кусты скважин №13, 20, 22, 23, 25а, 25б, 28а, 28б,31а, 31б, 32, 53. Ку</w:t>
      </w:r>
      <w:proofErr w:type="gramStart"/>
      <w:r w:rsidRPr="005469C3">
        <w:rPr>
          <w:rFonts w:ascii="Times New Roman" w:hAnsi="Times New Roman" w:cs="Times New Roman"/>
          <w:sz w:val="24"/>
          <w:szCs w:val="24"/>
        </w:rPr>
        <w:t>ст скв</w:t>
      </w:r>
      <w:proofErr w:type="gramEnd"/>
      <w:r w:rsidRPr="005469C3">
        <w:rPr>
          <w:rFonts w:ascii="Times New Roman" w:hAnsi="Times New Roman" w:cs="Times New Roman"/>
          <w:sz w:val="24"/>
          <w:szCs w:val="24"/>
        </w:rPr>
        <w:t xml:space="preserve">ажин (Газовый) №93. Обустройство </w:t>
      </w:r>
      <w:proofErr w:type="spellStart"/>
      <w:r w:rsidRPr="005469C3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Pr="005469C3">
        <w:rPr>
          <w:rFonts w:ascii="Times New Roman" w:hAnsi="Times New Roman" w:cs="Times New Roman"/>
          <w:sz w:val="24"/>
          <w:szCs w:val="24"/>
        </w:rPr>
        <w:t xml:space="preserve"> №№ 73, 1004, 1017, 1021, 1012, 26, 70, 93</w:t>
      </w:r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</w:t>
      </w:r>
      <w:proofErr w:type="gramEnd"/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 с кадастровыми номерами: 14:16:070101: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 w:rsidR="00306904" w:rsidRP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присвоить адресный знак: </w:t>
      </w:r>
    </w:p>
    <w:p w:rsidR="000C6FE6" w:rsidRDefault="00306904" w:rsidP="0030690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Саха (Якутия), Мирнинский район, МО «Ботуобуйинский наслег». </w:t>
      </w:r>
      <w:r w:rsidR="00244177" w:rsidRPr="00244177">
        <w:rPr>
          <w:rFonts w:ascii="Times New Roman" w:hAnsi="Times New Roman" w:cs="Times New Roman"/>
          <w:b/>
          <w:sz w:val="24"/>
          <w:szCs w:val="24"/>
        </w:rPr>
        <w:t xml:space="preserve">Куст №25 - точка врезки. </w:t>
      </w:r>
      <w:proofErr w:type="spellStart"/>
      <w:r w:rsidR="00244177" w:rsidRPr="00244177">
        <w:rPr>
          <w:rFonts w:ascii="Times New Roman" w:hAnsi="Times New Roman" w:cs="Times New Roman"/>
          <w:b/>
          <w:sz w:val="24"/>
          <w:szCs w:val="24"/>
        </w:rPr>
        <w:t>Нефтегазопроводы</w:t>
      </w:r>
      <w:proofErr w:type="spellEnd"/>
      <w:r w:rsidRPr="0030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26B48" w:rsidRDefault="00F26B48" w:rsidP="00F26B48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14" w:rsidRPr="005F10DA" w:rsidRDefault="00244177" w:rsidP="00F26B48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1614"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«Ботуобуйинский наслег», на основании данного распоряжения,  обеспечить нанесение адресного знака по установленному образцу.</w:t>
      </w:r>
    </w:p>
    <w:p w:rsidR="00AB4056" w:rsidRPr="005F10DA" w:rsidRDefault="00AB4056" w:rsidP="00FB1614">
      <w:p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14" w:rsidRPr="005F10DA" w:rsidRDefault="00FB1614" w:rsidP="00FB1614">
      <w:pPr>
        <w:tabs>
          <w:tab w:val="left" w:pos="709"/>
          <w:tab w:val="left" w:pos="1276"/>
          <w:tab w:val="left" w:pos="20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4417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F10DA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исполнения данного распоряжения оставляю за собой.</w:t>
      </w:r>
    </w:p>
    <w:p w:rsidR="00FB1614" w:rsidRPr="005F10DA" w:rsidRDefault="00FB1614" w:rsidP="00F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14" w:rsidRPr="005F10DA" w:rsidRDefault="00FB1614" w:rsidP="00F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14" w:rsidRPr="005F10DA" w:rsidRDefault="00FB1614" w:rsidP="00F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14" w:rsidRPr="005F10DA" w:rsidRDefault="00FB1614" w:rsidP="00F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14" w:rsidRPr="005F10DA" w:rsidRDefault="00FB1614" w:rsidP="00F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14" w:rsidRPr="00811805" w:rsidRDefault="00811805" w:rsidP="00FB16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1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81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Главы</w:t>
      </w:r>
      <w:r w:rsidR="00FB1614" w:rsidRPr="0081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 «Ботуобуйинский наслег»</w:t>
      </w:r>
      <w:r w:rsidR="00FB1614" w:rsidRPr="0081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</w:t>
      </w:r>
      <w:r w:rsidR="001240F0" w:rsidRPr="0081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1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Л.В. Петрова</w:t>
      </w:r>
      <w:r w:rsidR="001240F0" w:rsidRPr="0081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1614" w:rsidRPr="0081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FB1614" w:rsidRPr="0081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B1614" w:rsidRPr="0081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B1614" w:rsidRPr="0081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B1614" w:rsidRPr="0081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B1614" w:rsidRPr="0015399D" w:rsidRDefault="00FB1614" w:rsidP="00FB1614">
      <w:pPr>
        <w:tabs>
          <w:tab w:val="left" w:pos="4095"/>
        </w:tabs>
      </w:pPr>
    </w:p>
    <w:sectPr w:rsidR="00FB1614" w:rsidRPr="0015399D" w:rsidSect="001240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A86"/>
    <w:multiLevelType w:val="multilevel"/>
    <w:tmpl w:val="640821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2097" w:hanging="1245"/>
      </w:pPr>
    </w:lvl>
    <w:lvl w:ilvl="2">
      <w:start w:val="1"/>
      <w:numFmt w:val="decimal"/>
      <w:isLgl/>
      <w:lvlText w:val="%1.%2.%3."/>
      <w:lvlJc w:val="left"/>
      <w:pPr>
        <w:ind w:left="1955" w:hanging="1245"/>
      </w:pPr>
    </w:lvl>
    <w:lvl w:ilvl="3">
      <w:start w:val="1"/>
      <w:numFmt w:val="decimal"/>
      <w:isLgl/>
      <w:lvlText w:val="%1.%2.%3.%4."/>
      <w:lvlJc w:val="left"/>
      <w:pPr>
        <w:ind w:left="1955" w:hanging="1245"/>
      </w:pPr>
    </w:lvl>
    <w:lvl w:ilvl="4">
      <w:start w:val="1"/>
      <w:numFmt w:val="decimal"/>
      <w:isLgl/>
      <w:lvlText w:val="%1.%2.%3.%4.%5."/>
      <w:lvlJc w:val="left"/>
      <w:pPr>
        <w:ind w:left="1955" w:hanging="1245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14"/>
    <w:rsid w:val="00010382"/>
    <w:rsid w:val="0005234D"/>
    <w:rsid w:val="000933E8"/>
    <w:rsid w:val="000C6FE6"/>
    <w:rsid w:val="000D3DD0"/>
    <w:rsid w:val="000F1D74"/>
    <w:rsid w:val="0010468E"/>
    <w:rsid w:val="00121ED7"/>
    <w:rsid w:val="001240F0"/>
    <w:rsid w:val="0012681E"/>
    <w:rsid w:val="001631CE"/>
    <w:rsid w:val="00171A6D"/>
    <w:rsid w:val="001C654F"/>
    <w:rsid w:val="00244177"/>
    <w:rsid w:val="002535F8"/>
    <w:rsid w:val="0025565B"/>
    <w:rsid w:val="002E3F8C"/>
    <w:rsid w:val="00301687"/>
    <w:rsid w:val="00306424"/>
    <w:rsid w:val="00306904"/>
    <w:rsid w:val="00330BDC"/>
    <w:rsid w:val="00332475"/>
    <w:rsid w:val="00375207"/>
    <w:rsid w:val="003B4E64"/>
    <w:rsid w:val="004A622D"/>
    <w:rsid w:val="004C1004"/>
    <w:rsid w:val="004D2C59"/>
    <w:rsid w:val="005469C3"/>
    <w:rsid w:val="00563795"/>
    <w:rsid w:val="00566EDD"/>
    <w:rsid w:val="005E2CD5"/>
    <w:rsid w:val="005F10DA"/>
    <w:rsid w:val="0065499F"/>
    <w:rsid w:val="0066128A"/>
    <w:rsid w:val="00691B41"/>
    <w:rsid w:val="006B5199"/>
    <w:rsid w:val="006C2FA2"/>
    <w:rsid w:val="00787610"/>
    <w:rsid w:val="007E05D1"/>
    <w:rsid w:val="00811805"/>
    <w:rsid w:val="00816BC8"/>
    <w:rsid w:val="00851521"/>
    <w:rsid w:val="008A7331"/>
    <w:rsid w:val="008C6DEE"/>
    <w:rsid w:val="008F14DC"/>
    <w:rsid w:val="0092386B"/>
    <w:rsid w:val="0094483E"/>
    <w:rsid w:val="00994A51"/>
    <w:rsid w:val="00A036DD"/>
    <w:rsid w:val="00AB4056"/>
    <w:rsid w:val="00AB5A68"/>
    <w:rsid w:val="00AB6B61"/>
    <w:rsid w:val="00BB55DF"/>
    <w:rsid w:val="00C73DE5"/>
    <w:rsid w:val="00CA636C"/>
    <w:rsid w:val="00CC346B"/>
    <w:rsid w:val="00D3596A"/>
    <w:rsid w:val="00DD0870"/>
    <w:rsid w:val="00E6658F"/>
    <w:rsid w:val="00EB01A1"/>
    <w:rsid w:val="00EB525E"/>
    <w:rsid w:val="00EF3C12"/>
    <w:rsid w:val="00F26B48"/>
    <w:rsid w:val="00F7314D"/>
    <w:rsid w:val="00FA6B78"/>
    <w:rsid w:val="00FB1614"/>
    <w:rsid w:val="00FD65CA"/>
    <w:rsid w:val="00F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2016-07-15T01:43:00Z</cp:lastPrinted>
  <dcterms:created xsi:type="dcterms:W3CDTF">2017-07-24T03:33:00Z</dcterms:created>
  <dcterms:modified xsi:type="dcterms:W3CDTF">2017-07-24T05:17:00Z</dcterms:modified>
</cp:coreProperties>
</file>