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708" w:rsidRPr="00C138EF" w:rsidRDefault="001C2708" w:rsidP="001C2708">
      <w:pPr>
        <w:tabs>
          <w:tab w:val="left" w:pos="7560"/>
        </w:tabs>
        <w:jc w:val="center"/>
        <w:rPr>
          <w:rFonts w:ascii="Arial" w:hAnsi="Arial" w:cs="Arial"/>
          <w:b/>
          <w:caps/>
        </w:rPr>
      </w:pPr>
      <w:r w:rsidRPr="00C138EF">
        <w:rPr>
          <w:rFonts w:ascii="Arial" w:hAnsi="Arial" w:cs="Arial"/>
          <w:b/>
          <w:caps/>
        </w:rPr>
        <w:t>Отчет</w:t>
      </w:r>
    </w:p>
    <w:p w:rsidR="00A921F4" w:rsidRDefault="001C2708" w:rsidP="00A921F4">
      <w:pPr>
        <w:jc w:val="center"/>
        <w:rPr>
          <w:rFonts w:ascii="Arial" w:hAnsi="Arial" w:cs="Arial"/>
          <w:b/>
          <w:caps/>
        </w:rPr>
      </w:pPr>
      <w:r w:rsidRPr="00C138EF">
        <w:rPr>
          <w:rFonts w:ascii="Arial" w:hAnsi="Arial" w:cs="Arial"/>
          <w:b/>
          <w:caps/>
        </w:rPr>
        <w:t>о ДЕЯТЕЛЬНОСТИ Президиума</w:t>
      </w:r>
    </w:p>
    <w:p w:rsidR="001C2708" w:rsidRPr="00C138EF" w:rsidRDefault="001C2708" w:rsidP="00A921F4">
      <w:pPr>
        <w:jc w:val="center"/>
        <w:rPr>
          <w:rFonts w:ascii="Arial" w:hAnsi="Arial" w:cs="Arial"/>
          <w:b/>
          <w:caps/>
        </w:rPr>
      </w:pPr>
      <w:r w:rsidRPr="00C138EF">
        <w:rPr>
          <w:rFonts w:ascii="Arial" w:hAnsi="Arial" w:cs="Arial"/>
          <w:b/>
          <w:caps/>
        </w:rPr>
        <w:t>мирнинского районного Совета депутатов за 2016 год</w:t>
      </w:r>
    </w:p>
    <w:p w:rsidR="007D78E0" w:rsidRPr="00C138EF" w:rsidRDefault="007D78E0" w:rsidP="001C2708">
      <w:pPr>
        <w:jc w:val="left"/>
        <w:rPr>
          <w:rFonts w:ascii="Arial" w:hAnsi="Arial" w:cs="Arial"/>
          <w:caps/>
          <w:color w:val="0000FF"/>
        </w:rPr>
      </w:pPr>
    </w:p>
    <w:p w:rsidR="00253FCE" w:rsidRPr="00C138EF" w:rsidRDefault="00253FCE" w:rsidP="004E3652">
      <w:pPr>
        <w:pStyle w:val="af1"/>
        <w:numPr>
          <w:ilvl w:val="0"/>
          <w:numId w:val="11"/>
        </w:numPr>
        <w:tabs>
          <w:tab w:val="left" w:pos="142"/>
        </w:tabs>
        <w:spacing w:after="0" w:line="240" w:lineRule="auto"/>
        <w:ind w:left="0" w:firstLine="0"/>
        <w:jc w:val="center"/>
        <w:rPr>
          <w:rFonts w:ascii="Arial" w:hAnsi="Arial" w:cs="Arial"/>
          <w:b/>
          <w:color w:val="2D2DE3"/>
          <w:sz w:val="24"/>
          <w:szCs w:val="24"/>
        </w:rPr>
      </w:pPr>
      <w:r w:rsidRPr="00C138EF">
        <w:rPr>
          <w:rFonts w:ascii="Arial" w:hAnsi="Arial" w:cs="Arial"/>
          <w:b/>
          <w:color w:val="2D2DE3"/>
          <w:sz w:val="24"/>
          <w:szCs w:val="24"/>
        </w:rPr>
        <w:t xml:space="preserve">Общие </w:t>
      </w:r>
      <w:r w:rsidR="00CA2C8C" w:rsidRPr="00C138EF">
        <w:rPr>
          <w:rFonts w:ascii="Arial" w:hAnsi="Arial" w:cs="Arial"/>
          <w:b/>
          <w:color w:val="2D2DE3"/>
          <w:sz w:val="24"/>
          <w:szCs w:val="24"/>
        </w:rPr>
        <w:t>сведения</w:t>
      </w:r>
    </w:p>
    <w:p w:rsidR="00253FCE" w:rsidRPr="00C138EF" w:rsidRDefault="00253FCE" w:rsidP="004E3652">
      <w:pPr>
        <w:ind w:firstLine="708"/>
        <w:rPr>
          <w:rFonts w:ascii="Arial" w:hAnsi="Arial" w:cs="Arial"/>
        </w:rPr>
      </w:pPr>
      <w:r w:rsidRPr="00C138EF">
        <w:rPr>
          <w:rFonts w:ascii="Arial" w:hAnsi="Arial" w:cs="Arial"/>
        </w:rPr>
        <w:t>В соответствии со статьей 108 Регламента Мирнинского районного Совета</w:t>
      </w:r>
      <w:r w:rsidR="0057073C" w:rsidRPr="00C138EF">
        <w:rPr>
          <w:rFonts w:ascii="Arial" w:hAnsi="Arial" w:cs="Arial"/>
        </w:rPr>
        <w:t xml:space="preserve"> депутатов</w:t>
      </w:r>
      <w:r w:rsidRPr="00C138EF">
        <w:rPr>
          <w:rFonts w:ascii="Arial" w:hAnsi="Arial" w:cs="Arial"/>
        </w:rPr>
        <w:t>, с Положением об отчете Президиума Мирнинского районного Совета</w:t>
      </w:r>
      <w:r w:rsidR="0057073C" w:rsidRPr="00C138EF">
        <w:rPr>
          <w:rFonts w:ascii="Arial" w:hAnsi="Arial" w:cs="Arial"/>
        </w:rPr>
        <w:t xml:space="preserve"> депутатов</w:t>
      </w:r>
      <w:r w:rsidR="000669EF" w:rsidRPr="00C138EF">
        <w:rPr>
          <w:rFonts w:ascii="Arial" w:hAnsi="Arial" w:cs="Arial"/>
        </w:rPr>
        <w:t>,</w:t>
      </w:r>
      <w:r w:rsidRPr="00C138EF">
        <w:rPr>
          <w:rFonts w:ascii="Arial" w:hAnsi="Arial" w:cs="Arial"/>
        </w:rPr>
        <w:t xml:space="preserve"> районный Совет </w:t>
      </w:r>
      <w:r w:rsidR="0057073C" w:rsidRPr="00C138EF">
        <w:rPr>
          <w:rFonts w:ascii="Arial" w:hAnsi="Arial" w:cs="Arial"/>
        </w:rPr>
        <w:t xml:space="preserve">депутатов </w:t>
      </w:r>
      <w:r w:rsidRPr="00C138EF">
        <w:rPr>
          <w:rFonts w:ascii="Arial" w:hAnsi="Arial" w:cs="Arial"/>
        </w:rPr>
        <w:t>представляет отч</w:t>
      </w:r>
      <w:r w:rsidR="0057073C" w:rsidRPr="00C138EF">
        <w:rPr>
          <w:rFonts w:ascii="Arial" w:hAnsi="Arial" w:cs="Arial"/>
        </w:rPr>
        <w:t xml:space="preserve">ет о своей деятельности за </w:t>
      </w:r>
      <w:r w:rsidR="0057073C" w:rsidRPr="00C138EF">
        <w:rPr>
          <w:rFonts w:ascii="Arial" w:hAnsi="Arial" w:cs="Arial"/>
          <w:color w:val="000000" w:themeColor="text1"/>
        </w:rPr>
        <w:t>201</w:t>
      </w:r>
      <w:r w:rsidR="005C34A1" w:rsidRPr="00C138EF">
        <w:rPr>
          <w:rFonts w:ascii="Arial" w:hAnsi="Arial" w:cs="Arial"/>
          <w:color w:val="000000" w:themeColor="text1"/>
        </w:rPr>
        <w:t>6</w:t>
      </w:r>
      <w:r w:rsidRPr="00C138EF">
        <w:rPr>
          <w:rFonts w:ascii="Arial" w:hAnsi="Arial" w:cs="Arial"/>
        </w:rPr>
        <w:t xml:space="preserve"> год.</w:t>
      </w:r>
    </w:p>
    <w:p w:rsidR="009432C4" w:rsidRPr="00C138EF" w:rsidRDefault="00D31321" w:rsidP="00A668E9">
      <w:pPr>
        <w:ind w:firstLine="709"/>
        <w:rPr>
          <w:rFonts w:ascii="Arial" w:hAnsi="Arial" w:cs="Arial"/>
        </w:rPr>
      </w:pPr>
      <w:r w:rsidRPr="00C138EF">
        <w:rPr>
          <w:rFonts w:ascii="Arial" w:hAnsi="Arial" w:cs="Arial"/>
        </w:rPr>
        <w:t>Районный Совет депутатов состоит из 25 депутатов, избранных на муниципальных выборах на основе смешанной избирательной системы с закрытыми списками кандидатов в соответствии с законом Республики Саха (Якутия) от 11.07.2007 года 476-З №967-</w:t>
      </w:r>
      <w:r w:rsidRPr="00C138EF">
        <w:rPr>
          <w:rFonts w:ascii="Arial" w:hAnsi="Arial" w:cs="Arial"/>
          <w:lang w:val="en-US"/>
        </w:rPr>
        <w:t>III</w:t>
      </w:r>
      <w:r w:rsidRPr="00C138EF">
        <w:rPr>
          <w:rFonts w:ascii="Arial" w:hAnsi="Arial" w:cs="Arial"/>
        </w:rPr>
        <w:t xml:space="preserve"> «О выборах депутатов представительного органа муниципального района (горо</w:t>
      </w:r>
      <w:r w:rsidR="00BC480E" w:rsidRPr="00C138EF">
        <w:rPr>
          <w:rFonts w:ascii="Arial" w:hAnsi="Arial" w:cs="Arial"/>
        </w:rPr>
        <w:t>дского округа)» сроком на 5 лет:</w:t>
      </w:r>
    </w:p>
    <w:tbl>
      <w:tblPr>
        <w:tblStyle w:val="a5"/>
        <w:tblpPr w:leftFromText="180" w:rightFromText="180" w:vertAnchor="text" w:horzAnchor="margin" w:tblpY="44"/>
        <w:tblW w:w="9747" w:type="dxa"/>
        <w:tblLook w:val="04A0" w:firstRow="1" w:lastRow="0" w:firstColumn="1" w:lastColumn="0" w:noHBand="0" w:noVBand="1"/>
      </w:tblPr>
      <w:tblGrid>
        <w:gridCol w:w="6912"/>
        <w:gridCol w:w="2835"/>
      </w:tblGrid>
      <w:tr w:rsidR="00E471C6" w:rsidRPr="00C138EF" w:rsidTr="00C138EF">
        <w:tc>
          <w:tcPr>
            <w:tcW w:w="6912" w:type="dxa"/>
          </w:tcPr>
          <w:p w:rsidR="00E471C6" w:rsidRPr="00C138EF" w:rsidRDefault="00E471C6" w:rsidP="00E471C6">
            <w:pPr>
              <w:jc w:val="center"/>
              <w:rPr>
                <w:rFonts w:ascii="Arial" w:hAnsi="Arial" w:cs="Arial"/>
                <w:b/>
              </w:rPr>
            </w:pPr>
            <w:r w:rsidRPr="00C138EF">
              <w:rPr>
                <w:rFonts w:ascii="Arial" w:hAnsi="Arial" w:cs="Arial"/>
                <w:b/>
              </w:rPr>
              <w:t>Избирательный округ</w:t>
            </w:r>
          </w:p>
        </w:tc>
        <w:tc>
          <w:tcPr>
            <w:tcW w:w="2835" w:type="dxa"/>
          </w:tcPr>
          <w:p w:rsidR="00E471C6" w:rsidRPr="00C138EF" w:rsidRDefault="00E471C6" w:rsidP="00E471C6">
            <w:pPr>
              <w:ind w:left="-108"/>
              <w:jc w:val="center"/>
              <w:rPr>
                <w:rFonts w:ascii="Arial" w:hAnsi="Arial" w:cs="Arial"/>
                <w:b/>
              </w:rPr>
            </w:pPr>
            <w:r w:rsidRPr="00C138EF">
              <w:rPr>
                <w:rFonts w:ascii="Arial" w:hAnsi="Arial" w:cs="Arial"/>
                <w:b/>
              </w:rPr>
              <w:t xml:space="preserve">Количество депутатов </w:t>
            </w:r>
          </w:p>
          <w:p w:rsidR="00E471C6" w:rsidRPr="00C138EF" w:rsidRDefault="00E471C6" w:rsidP="00E471C6">
            <w:pPr>
              <w:jc w:val="center"/>
              <w:rPr>
                <w:rFonts w:ascii="Arial" w:hAnsi="Arial" w:cs="Arial"/>
                <w:b/>
              </w:rPr>
            </w:pPr>
            <w:r w:rsidRPr="00C138EF">
              <w:rPr>
                <w:rFonts w:ascii="Arial" w:hAnsi="Arial" w:cs="Arial"/>
                <w:b/>
                <w:lang w:val="en-US"/>
              </w:rPr>
              <w:t>III</w:t>
            </w:r>
            <w:r w:rsidRPr="00C138EF">
              <w:rPr>
                <w:rFonts w:ascii="Arial" w:hAnsi="Arial" w:cs="Arial"/>
                <w:b/>
              </w:rPr>
              <w:t xml:space="preserve"> созыв </w:t>
            </w:r>
          </w:p>
          <w:p w:rsidR="00E471C6" w:rsidRPr="00C138EF" w:rsidRDefault="00E471C6" w:rsidP="00E471C6">
            <w:pPr>
              <w:jc w:val="center"/>
              <w:rPr>
                <w:rFonts w:ascii="Arial" w:hAnsi="Arial" w:cs="Arial"/>
                <w:b/>
              </w:rPr>
            </w:pPr>
            <w:r w:rsidRPr="00C138EF">
              <w:rPr>
                <w:rFonts w:ascii="Arial" w:hAnsi="Arial" w:cs="Arial"/>
                <w:b/>
              </w:rPr>
              <w:t>(2013-2018гг.)</w:t>
            </w:r>
          </w:p>
        </w:tc>
      </w:tr>
      <w:tr w:rsidR="00E471C6" w:rsidRPr="00C138EF" w:rsidTr="00C138EF">
        <w:tc>
          <w:tcPr>
            <w:tcW w:w="6912" w:type="dxa"/>
          </w:tcPr>
          <w:p w:rsidR="00E471C6" w:rsidRPr="00C138EF" w:rsidRDefault="00E471C6" w:rsidP="00E471C6">
            <w:pPr>
              <w:jc w:val="center"/>
              <w:rPr>
                <w:rFonts w:ascii="Arial" w:hAnsi="Arial" w:cs="Arial"/>
              </w:rPr>
            </w:pPr>
            <w:r w:rsidRPr="00C138EF">
              <w:rPr>
                <w:rFonts w:ascii="Arial" w:hAnsi="Arial" w:cs="Arial"/>
              </w:rPr>
              <w:t xml:space="preserve">Единый мажоритарный пяти мандатный </w:t>
            </w:r>
          </w:p>
        </w:tc>
        <w:tc>
          <w:tcPr>
            <w:tcW w:w="2835" w:type="dxa"/>
          </w:tcPr>
          <w:p w:rsidR="00E471C6" w:rsidRPr="00C138EF" w:rsidRDefault="00E471C6" w:rsidP="00E471C6">
            <w:pPr>
              <w:jc w:val="center"/>
              <w:rPr>
                <w:rFonts w:ascii="Arial" w:hAnsi="Arial" w:cs="Arial"/>
              </w:rPr>
            </w:pPr>
            <w:r w:rsidRPr="00C138EF">
              <w:rPr>
                <w:rFonts w:ascii="Arial" w:hAnsi="Arial" w:cs="Arial"/>
              </w:rPr>
              <w:t>5</w:t>
            </w:r>
          </w:p>
        </w:tc>
      </w:tr>
      <w:tr w:rsidR="00E471C6" w:rsidRPr="00C138EF" w:rsidTr="00C138EF">
        <w:tc>
          <w:tcPr>
            <w:tcW w:w="6912" w:type="dxa"/>
          </w:tcPr>
          <w:p w:rsidR="00E471C6" w:rsidRPr="00C138EF" w:rsidRDefault="00E471C6" w:rsidP="00E471C6">
            <w:pPr>
              <w:jc w:val="center"/>
              <w:rPr>
                <w:rFonts w:ascii="Arial" w:hAnsi="Arial" w:cs="Arial"/>
              </w:rPr>
            </w:pPr>
            <w:r w:rsidRPr="00C138EF">
              <w:rPr>
                <w:rFonts w:ascii="Arial" w:hAnsi="Arial" w:cs="Arial"/>
              </w:rPr>
              <w:t>Единый пропорциональный -  Якутское региональное отделение Всероссийской политической партии «Единая Россия»</w:t>
            </w:r>
          </w:p>
        </w:tc>
        <w:tc>
          <w:tcPr>
            <w:tcW w:w="2835" w:type="dxa"/>
          </w:tcPr>
          <w:p w:rsidR="00E471C6" w:rsidRPr="00C138EF" w:rsidRDefault="00E471C6" w:rsidP="00E471C6">
            <w:pPr>
              <w:jc w:val="center"/>
              <w:rPr>
                <w:rFonts w:ascii="Arial" w:hAnsi="Arial" w:cs="Arial"/>
              </w:rPr>
            </w:pPr>
            <w:r w:rsidRPr="00C138EF">
              <w:rPr>
                <w:rFonts w:ascii="Arial" w:hAnsi="Arial" w:cs="Arial"/>
              </w:rPr>
              <w:t>10</w:t>
            </w:r>
          </w:p>
        </w:tc>
      </w:tr>
      <w:tr w:rsidR="00E471C6" w:rsidRPr="00C138EF" w:rsidTr="00C138EF">
        <w:tc>
          <w:tcPr>
            <w:tcW w:w="6912" w:type="dxa"/>
          </w:tcPr>
          <w:p w:rsidR="00E471C6" w:rsidRPr="00C138EF" w:rsidRDefault="00E471C6" w:rsidP="00E471C6">
            <w:pPr>
              <w:jc w:val="center"/>
              <w:rPr>
                <w:rFonts w:ascii="Arial" w:hAnsi="Arial" w:cs="Arial"/>
              </w:rPr>
            </w:pPr>
            <w:r w:rsidRPr="00C138EF">
              <w:rPr>
                <w:rFonts w:ascii="Arial" w:hAnsi="Arial" w:cs="Arial"/>
              </w:rPr>
              <w:t>Единый пропорциональный – Якутское республиканское региональное отделение Политической партии «Коммунистическая партия Российской Федерации»</w:t>
            </w:r>
          </w:p>
        </w:tc>
        <w:tc>
          <w:tcPr>
            <w:tcW w:w="2835" w:type="dxa"/>
          </w:tcPr>
          <w:p w:rsidR="00E471C6" w:rsidRPr="00C138EF" w:rsidRDefault="00E471C6" w:rsidP="00E471C6">
            <w:pPr>
              <w:jc w:val="center"/>
              <w:rPr>
                <w:rFonts w:ascii="Arial" w:hAnsi="Arial" w:cs="Arial"/>
              </w:rPr>
            </w:pPr>
            <w:r w:rsidRPr="00C138EF">
              <w:rPr>
                <w:rFonts w:ascii="Arial" w:hAnsi="Arial" w:cs="Arial"/>
              </w:rPr>
              <w:t>4</w:t>
            </w:r>
          </w:p>
        </w:tc>
      </w:tr>
      <w:tr w:rsidR="00E471C6" w:rsidRPr="00C138EF" w:rsidTr="00C138EF">
        <w:tc>
          <w:tcPr>
            <w:tcW w:w="6912" w:type="dxa"/>
          </w:tcPr>
          <w:p w:rsidR="00E471C6" w:rsidRPr="00C138EF" w:rsidRDefault="00E471C6" w:rsidP="00E471C6">
            <w:pPr>
              <w:jc w:val="center"/>
              <w:rPr>
                <w:rFonts w:ascii="Arial" w:hAnsi="Arial" w:cs="Arial"/>
              </w:rPr>
            </w:pPr>
            <w:r w:rsidRPr="00C138EF">
              <w:rPr>
                <w:rFonts w:ascii="Arial" w:hAnsi="Arial" w:cs="Arial"/>
              </w:rPr>
              <w:t xml:space="preserve">Единый пропорциональный – Региональное отделение Политической партии Справедливая Россия в Республике Саха (Якутия) </w:t>
            </w:r>
          </w:p>
        </w:tc>
        <w:tc>
          <w:tcPr>
            <w:tcW w:w="2835" w:type="dxa"/>
          </w:tcPr>
          <w:p w:rsidR="00E471C6" w:rsidRPr="00C138EF" w:rsidRDefault="00E471C6" w:rsidP="00E471C6">
            <w:pPr>
              <w:jc w:val="center"/>
              <w:rPr>
                <w:rFonts w:ascii="Arial" w:hAnsi="Arial" w:cs="Arial"/>
              </w:rPr>
            </w:pPr>
            <w:r w:rsidRPr="00C138EF">
              <w:rPr>
                <w:rFonts w:ascii="Arial" w:hAnsi="Arial" w:cs="Arial"/>
              </w:rPr>
              <w:t>3</w:t>
            </w:r>
          </w:p>
        </w:tc>
      </w:tr>
      <w:tr w:rsidR="00E471C6" w:rsidRPr="00C138EF" w:rsidTr="00C138EF">
        <w:tc>
          <w:tcPr>
            <w:tcW w:w="6912" w:type="dxa"/>
          </w:tcPr>
          <w:p w:rsidR="00E471C6" w:rsidRPr="00C138EF" w:rsidRDefault="00E471C6" w:rsidP="00E471C6">
            <w:pPr>
              <w:jc w:val="center"/>
              <w:rPr>
                <w:rFonts w:ascii="Arial" w:hAnsi="Arial" w:cs="Arial"/>
              </w:rPr>
            </w:pPr>
            <w:r w:rsidRPr="00C138EF">
              <w:rPr>
                <w:rFonts w:ascii="Arial" w:hAnsi="Arial" w:cs="Arial"/>
              </w:rPr>
              <w:t>Единый пропорциональный  - Якутское региональное отделение политической партии ЛДПР</w:t>
            </w:r>
          </w:p>
        </w:tc>
        <w:tc>
          <w:tcPr>
            <w:tcW w:w="2835" w:type="dxa"/>
          </w:tcPr>
          <w:p w:rsidR="00E471C6" w:rsidRPr="00C138EF" w:rsidRDefault="00E471C6" w:rsidP="00E471C6">
            <w:pPr>
              <w:jc w:val="center"/>
              <w:rPr>
                <w:rFonts w:ascii="Arial" w:hAnsi="Arial" w:cs="Arial"/>
              </w:rPr>
            </w:pPr>
            <w:r w:rsidRPr="00C138EF">
              <w:rPr>
                <w:rFonts w:ascii="Arial" w:hAnsi="Arial" w:cs="Arial"/>
              </w:rPr>
              <w:t>3</w:t>
            </w:r>
          </w:p>
        </w:tc>
      </w:tr>
    </w:tbl>
    <w:p w:rsidR="00BC480E" w:rsidRPr="00C138EF" w:rsidRDefault="00BC480E" w:rsidP="00BC480E">
      <w:pPr>
        <w:rPr>
          <w:rFonts w:ascii="Arial" w:hAnsi="Arial" w:cs="Arial"/>
        </w:rPr>
      </w:pPr>
    </w:p>
    <w:p w:rsidR="00BB7BE8" w:rsidRPr="00C138EF" w:rsidRDefault="00BC480E" w:rsidP="00652A73">
      <w:pPr>
        <w:ind w:firstLine="709"/>
        <w:rPr>
          <w:rFonts w:ascii="Arial" w:hAnsi="Arial" w:cs="Arial"/>
        </w:rPr>
      </w:pPr>
      <w:r w:rsidRPr="00C138EF">
        <w:rPr>
          <w:rFonts w:ascii="Arial" w:hAnsi="Arial" w:cs="Arial"/>
        </w:rPr>
        <w:t xml:space="preserve">В 2016 году </w:t>
      </w:r>
      <w:r w:rsidR="00E92C93" w:rsidRPr="00C138EF">
        <w:rPr>
          <w:rFonts w:ascii="Arial" w:hAnsi="Arial" w:cs="Arial"/>
        </w:rPr>
        <w:t xml:space="preserve">произошли изменения в составе депутатского корпуса, а именно, </w:t>
      </w:r>
      <w:r w:rsidR="00BB7BE8" w:rsidRPr="00C138EF">
        <w:rPr>
          <w:rFonts w:ascii="Arial" w:hAnsi="Arial" w:cs="Arial"/>
        </w:rPr>
        <w:t>двое депутатов по избирательному округу Единый пропорциональный -  Якутское региональное отделение Всероссийской политической партии «Единая Россия» сняли полномочия депутатов районного Совета депутатов:</w:t>
      </w:r>
    </w:p>
    <w:p w:rsidR="00BC480E" w:rsidRPr="00C138EF" w:rsidRDefault="00BB7BE8" w:rsidP="00BB7BE8">
      <w:pPr>
        <w:ind w:firstLine="709"/>
        <w:rPr>
          <w:rFonts w:ascii="Arial" w:hAnsi="Arial" w:cs="Arial"/>
        </w:rPr>
      </w:pPr>
      <w:r w:rsidRPr="00C138EF">
        <w:rPr>
          <w:rFonts w:ascii="Arial" w:hAnsi="Arial" w:cs="Arial"/>
        </w:rPr>
        <w:t>Степанова Г.Р. –</w:t>
      </w:r>
      <w:r w:rsidR="00BC480E" w:rsidRPr="00C138EF">
        <w:rPr>
          <w:rFonts w:ascii="Arial" w:hAnsi="Arial" w:cs="Arial"/>
        </w:rPr>
        <w:t xml:space="preserve"> </w:t>
      </w:r>
      <w:r w:rsidRPr="00C138EF">
        <w:rPr>
          <w:rFonts w:ascii="Arial" w:hAnsi="Arial" w:cs="Arial"/>
        </w:rPr>
        <w:t xml:space="preserve">в </w:t>
      </w:r>
      <w:r w:rsidR="00BC480E" w:rsidRPr="00C138EF">
        <w:rPr>
          <w:rFonts w:ascii="Arial" w:hAnsi="Arial" w:cs="Arial"/>
        </w:rPr>
        <w:t xml:space="preserve">связи с безвременным уходом из жизни (решение от 16 марта 2016г. </w:t>
      </w:r>
      <w:r w:rsidR="00BC480E" w:rsidRPr="00C138EF">
        <w:rPr>
          <w:rFonts w:ascii="Arial" w:hAnsi="Arial" w:cs="Arial"/>
          <w:lang w:val="en-US"/>
        </w:rPr>
        <w:t>III</w:t>
      </w:r>
      <w:r w:rsidRPr="00C138EF">
        <w:rPr>
          <w:rFonts w:ascii="Arial" w:hAnsi="Arial" w:cs="Arial"/>
        </w:rPr>
        <w:t>-№15-2);</w:t>
      </w:r>
    </w:p>
    <w:p w:rsidR="00BB7BE8" w:rsidRPr="00C138EF" w:rsidRDefault="00BB7BE8" w:rsidP="00BB7BE8">
      <w:pPr>
        <w:ind w:firstLine="709"/>
        <w:rPr>
          <w:rFonts w:ascii="Arial" w:hAnsi="Arial" w:cs="Arial"/>
        </w:rPr>
      </w:pPr>
      <w:r w:rsidRPr="00C138EF">
        <w:rPr>
          <w:rFonts w:ascii="Arial" w:hAnsi="Arial" w:cs="Arial"/>
        </w:rPr>
        <w:t xml:space="preserve">Михайлова Т.А. – по семейным обстоятельствам (решение от 22.06.2016г. </w:t>
      </w:r>
      <w:r w:rsidRPr="00C138EF">
        <w:rPr>
          <w:rFonts w:ascii="Arial" w:hAnsi="Arial" w:cs="Arial"/>
          <w:lang w:val="en-US"/>
        </w:rPr>
        <w:t>III</w:t>
      </w:r>
      <w:r w:rsidRPr="00C138EF">
        <w:rPr>
          <w:rFonts w:ascii="Arial" w:hAnsi="Arial" w:cs="Arial"/>
        </w:rPr>
        <w:t>-№18-9).</w:t>
      </w:r>
    </w:p>
    <w:p w:rsidR="00CB23CB" w:rsidRPr="00C138EF" w:rsidRDefault="00BB7BE8" w:rsidP="00CB23CB">
      <w:pPr>
        <w:ind w:firstLine="709"/>
        <w:rPr>
          <w:rFonts w:ascii="Arial" w:hAnsi="Arial" w:cs="Arial"/>
        </w:rPr>
      </w:pPr>
      <w:r w:rsidRPr="00C138EF">
        <w:rPr>
          <w:rFonts w:ascii="Arial" w:hAnsi="Arial" w:cs="Arial"/>
          <w:bCs/>
        </w:rPr>
        <w:t xml:space="preserve">Соответственно, на основании решений избирательной комиссии </w:t>
      </w:r>
      <w:r w:rsidRPr="00C138EF">
        <w:rPr>
          <w:rFonts w:ascii="Arial" w:hAnsi="Arial" w:cs="Arial"/>
        </w:rPr>
        <w:t xml:space="preserve">МО «Мирнинский район» Республики Саха (Якутия) </w:t>
      </w:r>
      <w:r w:rsidRPr="00C138EF">
        <w:rPr>
          <w:rFonts w:ascii="Arial" w:hAnsi="Arial" w:cs="Arial"/>
          <w:color w:val="000000"/>
        </w:rPr>
        <w:t xml:space="preserve">о замещении вакантных депутатских мандатов, </w:t>
      </w:r>
      <w:r w:rsidRPr="00C138EF">
        <w:rPr>
          <w:rFonts w:ascii="Arial" w:hAnsi="Arial" w:cs="Arial"/>
        </w:rPr>
        <w:t xml:space="preserve">согласно списку кандидатов, </w:t>
      </w:r>
      <w:r w:rsidRPr="00C138EF">
        <w:rPr>
          <w:rFonts w:ascii="Arial" w:hAnsi="Arial" w:cs="Arial"/>
          <w:color w:val="000000"/>
        </w:rPr>
        <w:t xml:space="preserve">зарегистрированному на муниципальных выборах </w:t>
      </w:r>
      <w:r w:rsidRPr="00C138EF">
        <w:rPr>
          <w:rFonts w:ascii="Arial" w:hAnsi="Arial" w:cs="Arial"/>
        </w:rPr>
        <w:t>08 сентября 2013 года</w:t>
      </w:r>
      <w:r w:rsidRPr="00C138EF">
        <w:rPr>
          <w:rFonts w:ascii="Arial" w:hAnsi="Arial" w:cs="Arial"/>
          <w:color w:val="000000"/>
        </w:rPr>
        <w:t xml:space="preserve">, </w:t>
      </w:r>
      <w:r w:rsidRPr="00C138EF">
        <w:rPr>
          <w:rFonts w:ascii="Arial" w:hAnsi="Arial" w:cs="Arial"/>
        </w:rPr>
        <w:t>были подтверждены полном</w:t>
      </w:r>
      <w:r w:rsidR="005C34A1" w:rsidRPr="00C138EF">
        <w:rPr>
          <w:rFonts w:ascii="Arial" w:hAnsi="Arial" w:cs="Arial"/>
        </w:rPr>
        <w:t>очия депутатов районного Совета</w:t>
      </w:r>
      <w:r w:rsidRPr="00C138EF">
        <w:rPr>
          <w:rFonts w:ascii="Arial" w:hAnsi="Arial" w:cs="Arial"/>
        </w:rPr>
        <w:t xml:space="preserve"> от </w:t>
      </w:r>
      <w:r w:rsidRPr="00C138EF">
        <w:rPr>
          <w:rFonts w:ascii="Arial" w:hAnsi="Arial" w:cs="Arial"/>
          <w:color w:val="000000"/>
        </w:rPr>
        <w:t>Партии «Единая Россия»</w:t>
      </w:r>
      <w:r w:rsidR="005C34A1" w:rsidRPr="00C138EF">
        <w:rPr>
          <w:rFonts w:ascii="Arial" w:hAnsi="Arial" w:cs="Arial"/>
          <w:color w:val="000000"/>
        </w:rPr>
        <w:t>:</w:t>
      </w:r>
      <w:r w:rsidRPr="00C138EF">
        <w:rPr>
          <w:rFonts w:ascii="Arial" w:hAnsi="Arial" w:cs="Arial"/>
          <w:color w:val="000000"/>
        </w:rPr>
        <w:t xml:space="preserve"> Дьяконовой </w:t>
      </w:r>
      <w:r w:rsidRPr="00C138EF">
        <w:rPr>
          <w:rFonts w:ascii="Arial" w:hAnsi="Arial" w:cs="Arial"/>
        </w:rPr>
        <w:t>Надежды Анатольевны, Андреевского Сергея Ивановича.</w:t>
      </w:r>
      <w:r w:rsidR="00CB23CB" w:rsidRPr="00C138EF">
        <w:rPr>
          <w:rFonts w:ascii="Arial" w:hAnsi="Arial" w:cs="Arial"/>
        </w:rPr>
        <w:t xml:space="preserve"> За депутатами решениями сессии были закреплены условные избирательные участки, а также </w:t>
      </w:r>
      <w:r w:rsidR="00232A23" w:rsidRPr="00C138EF">
        <w:rPr>
          <w:rFonts w:ascii="Arial" w:hAnsi="Arial" w:cs="Arial"/>
        </w:rPr>
        <w:t xml:space="preserve">они </w:t>
      </w:r>
      <w:r w:rsidR="00CB23CB" w:rsidRPr="00C138EF">
        <w:rPr>
          <w:rFonts w:ascii="Arial" w:hAnsi="Arial" w:cs="Arial"/>
        </w:rPr>
        <w:t>включены в состав постоянных депутатских комиссий.</w:t>
      </w:r>
    </w:p>
    <w:p w:rsidR="00CB23CB" w:rsidRPr="00C138EF" w:rsidRDefault="00CB23CB" w:rsidP="00CB23CB">
      <w:pPr>
        <w:ind w:firstLine="709"/>
        <w:rPr>
          <w:rFonts w:ascii="Arial" w:hAnsi="Arial" w:cs="Arial"/>
        </w:rPr>
      </w:pPr>
      <w:r w:rsidRPr="00C138EF">
        <w:rPr>
          <w:rFonts w:ascii="Arial" w:hAnsi="Arial" w:cs="Arial"/>
        </w:rPr>
        <w:t xml:space="preserve">На основании заявления депутата районного Совета депутатов Тектясова П.Е. с него были сняты полномочия заместителя Председателя районного Совета депутатов. Решением сессии районного Совета депутатов от 21.12.2016г. </w:t>
      </w:r>
      <w:r w:rsidRPr="00C138EF">
        <w:rPr>
          <w:rFonts w:ascii="Arial" w:hAnsi="Arial" w:cs="Arial"/>
          <w:lang w:val="en-US"/>
        </w:rPr>
        <w:t>III</w:t>
      </w:r>
      <w:r w:rsidRPr="00C138EF">
        <w:rPr>
          <w:rFonts w:ascii="Arial" w:hAnsi="Arial" w:cs="Arial"/>
        </w:rPr>
        <w:t>-№21-33 заместителем Председателя избрана депутат Белова Н.А.</w:t>
      </w:r>
    </w:p>
    <w:p w:rsidR="004D1E5E" w:rsidRPr="00C138EF" w:rsidRDefault="004D1E5E" w:rsidP="00CB23CB">
      <w:pPr>
        <w:ind w:firstLine="709"/>
        <w:rPr>
          <w:rFonts w:ascii="Arial" w:hAnsi="Arial" w:cs="Arial"/>
        </w:rPr>
      </w:pPr>
      <w:r w:rsidRPr="00C138EF">
        <w:rPr>
          <w:rFonts w:ascii="Arial" w:hAnsi="Arial" w:cs="Arial"/>
        </w:rPr>
        <w:lastRenderedPageBreak/>
        <w:t>В связи со снятием полномочий депутата районного Совета депутатов</w:t>
      </w:r>
      <w:r w:rsidR="00B84CF7" w:rsidRPr="00C138EF">
        <w:rPr>
          <w:rFonts w:ascii="Arial" w:hAnsi="Arial" w:cs="Arial"/>
        </w:rPr>
        <w:t xml:space="preserve">, </w:t>
      </w:r>
      <w:r w:rsidRPr="00C138EF">
        <w:rPr>
          <w:rFonts w:ascii="Arial" w:hAnsi="Arial" w:cs="Arial"/>
        </w:rPr>
        <w:t xml:space="preserve"> </w:t>
      </w:r>
      <w:r w:rsidR="00B84CF7" w:rsidRPr="00C138EF">
        <w:rPr>
          <w:rFonts w:ascii="Arial" w:hAnsi="Arial" w:cs="Arial"/>
        </w:rPr>
        <w:t xml:space="preserve">председателя комиссии по бюджету, налоговой политики, землепользованию, собственности </w:t>
      </w:r>
      <w:r w:rsidRPr="00C138EF">
        <w:rPr>
          <w:rFonts w:ascii="Arial" w:hAnsi="Arial" w:cs="Arial"/>
        </w:rPr>
        <w:t xml:space="preserve">Михайловой Т.А., решением сессии председателем постоянной депутатской комиссии </w:t>
      </w:r>
      <w:r w:rsidR="00B84CF7" w:rsidRPr="00C138EF">
        <w:rPr>
          <w:rFonts w:ascii="Arial" w:hAnsi="Arial" w:cs="Arial"/>
        </w:rPr>
        <w:t xml:space="preserve">по бюджету, налоговой политики, землепользованию, собственности </w:t>
      </w:r>
      <w:r w:rsidRPr="00C138EF">
        <w:rPr>
          <w:rFonts w:ascii="Arial" w:hAnsi="Arial" w:cs="Arial"/>
        </w:rPr>
        <w:t>избран Шмелев Н.В.</w:t>
      </w:r>
    </w:p>
    <w:p w:rsidR="00D31321" w:rsidRPr="00C138EF" w:rsidRDefault="00D31321" w:rsidP="00BC480E">
      <w:pPr>
        <w:ind w:firstLine="708"/>
        <w:rPr>
          <w:rFonts w:ascii="Arial" w:hAnsi="Arial" w:cs="Arial"/>
        </w:rPr>
      </w:pPr>
      <w:r w:rsidRPr="00C138EF">
        <w:rPr>
          <w:rFonts w:ascii="Arial" w:hAnsi="Arial" w:cs="Arial"/>
        </w:rPr>
        <w:t>Деятельность Мирнинского р</w:t>
      </w:r>
      <w:r w:rsidR="000F565B" w:rsidRPr="00C138EF">
        <w:rPr>
          <w:rFonts w:ascii="Arial" w:hAnsi="Arial" w:cs="Arial"/>
        </w:rPr>
        <w:t xml:space="preserve">айонного Совета депутатов в </w:t>
      </w:r>
      <w:r w:rsidR="000F565B" w:rsidRPr="00C138EF">
        <w:rPr>
          <w:rFonts w:ascii="Arial" w:hAnsi="Arial" w:cs="Arial"/>
          <w:color w:val="000000" w:themeColor="text1"/>
        </w:rPr>
        <w:t>201</w:t>
      </w:r>
      <w:r w:rsidR="00BC480E" w:rsidRPr="00C138EF">
        <w:rPr>
          <w:rFonts w:ascii="Arial" w:hAnsi="Arial" w:cs="Arial"/>
          <w:color w:val="000000" w:themeColor="text1"/>
        </w:rPr>
        <w:t>6</w:t>
      </w:r>
      <w:r w:rsidRPr="00C138EF">
        <w:rPr>
          <w:rFonts w:ascii="Arial" w:hAnsi="Arial" w:cs="Arial"/>
        </w:rPr>
        <w:t xml:space="preserve"> году была организована в соответствии с Федеральным законом от 06.10.2003г. №131-ФЗ «Об общих принципах организации местного самоуправления в Российской Федерации», Уставом муниципального образования «Мирнинский район» Республики Саха (Якутия), действующими нормативными правовыми актами и Регламентом Мирнинского районного Совета депутатов.</w:t>
      </w:r>
    </w:p>
    <w:p w:rsidR="00D31321" w:rsidRPr="00C138EF" w:rsidRDefault="00D31321" w:rsidP="00D31321">
      <w:pPr>
        <w:pStyle w:val="ConsNormal"/>
        <w:ind w:firstLine="709"/>
        <w:rPr>
          <w:rFonts w:cs="Arial"/>
          <w:sz w:val="24"/>
          <w:szCs w:val="24"/>
        </w:rPr>
      </w:pPr>
      <w:r w:rsidRPr="00C138EF">
        <w:rPr>
          <w:rFonts w:cs="Arial"/>
          <w:sz w:val="24"/>
          <w:szCs w:val="24"/>
        </w:rPr>
        <w:t xml:space="preserve">Вопросы, относящиеся к </w:t>
      </w:r>
      <w:r w:rsidR="00D952DB" w:rsidRPr="00C138EF">
        <w:rPr>
          <w:rFonts w:cs="Arial"/>
          <w:sz w:val="24"/>
          <w:szCs w:val="24"/>
        </w:rPr>
        <w:t>полномочиям Мирнинского районного Совета депутатов</w:t>
      </w:r>
      <w:r w:rsidRPr="00C138EF">
        <w:rPr>
          <w:rFonts w:cs="Arial"/>
          <w:sz w:val="24"/>
          <w:szCs w:val="24"/>
        </w:rPr>
        <w:t>, отражены в статье 3</w:t>
      </w:r>
      <w:r w:rsidR="00D952DB" w:rsidRPr="00C138EF">
        <w:rPr>
          <w:rFonts w:cs="Arial"/>
          <w:sz w:val="24"/>
          <w:szCs w:val="24"/>
        </w:rPr>
        <w:t>2</w:t>
      </w:r>
      <w:r w:rsidRPr="00C138EF">
        <w:rPr>
          <w:rFonts w:cs="Arial"/>
          <w:sz w:val="24"/>
          <w:szCs w:val="24"/>
        </w:rPr>
        <w:t xml:space="preserve"> Устава муниципального образования </w:t>
      </w:r>
      <w:r w:rsidR="00D952DB" w:rsidRPr="00C138EF">
        <w:rPr>
          <w:rFonts w:cs="Arial"/>
          <w:sz w:val="24"/>
          <w:szCs w:val="24"/>
        </w:rPr>
        <w:t>«Мирнинский район» РС(Я)</w:t>
      </w:r>
      <w:r w:rsidRPr="00C138EF">
        <w:rPr>
          <w:rFonts w:cs="Arial"/>
          <w:sz w:val="24"/>
          <w:szCs w:val="24"/>
        </w:rPr>
        <w:t xml:space="preserve">. Устав размещён на официальном сайте </w:t>
      </w:r>
      <w:r w:rsidR="00D952DB" w:rsidRPr="00C138EF">
        <w:rPr>
          <w:rFonts w:cs="Arial"/>
          <w:sz w:val="24"/>
          <w:szCs w:val="24"/>
        </w:rPr>
        <w:t xml:space="preserve">муниципального образования «Мирнинский район» РС(Я) </w:t>
      </w:r>
      <w:r w:rsidR="00EE7FC3" w:rsidRPr="00C138EF">
        <w:rPr>
          <w:rFonts w:cs="Arial"/>
          <w:bCs/>
          <w:color w:val="000000"/>
          <w:sz w:val="24"/>
          <w:szCs w:val="24"/>
        </w:rPr>
        <w:t xml:space="preserve">- </w:t>
      </w:r>
      <w:r w:rsidR="00D952DB" w:rsidRPr="00C138EF">
        <w:rPr>
          <w:rFonts w:cs="Arial"/>
          <w:bCs/>
          <w:color w:val="000000"/>
          <w:sz w:val="24"/>
          <w:szCs w:val="24"/>
          <w:lang w:val="en-US"/>
        </w:rPr>
        <w:t>www</w:t>
      </w:r>
      <w:r w:rsidR="00EE7FC3" w:rsidRPr="00C138EF">
        <w:rPr>
          <w:rFonts w:cs="Arial"/>
          <w:bCs/>
          <w:color w:val="000000"/>
          <w:sz w:val="24"/>
          <w:szCs w:val="24"/>
        </w:rPr>
        <w:t>.алмазный-край.рф</w:t>
      </w:r>
      <w:r w:rsidR="00D952DB" w:rsidRPr="00C138EF">
        <w:rPr>
          <w:rFonts w:cs="Arial"/>
          <w:bCs/>
          <w:color w:val="000000"/>
          <w:sz w:val="24"/>
          <w:szCs w:val="24"/>
        </w:rPr>
        <w:t>.</w:t>
      </w:r>
    </w:p>
    <w:p w:rsidR="00253FCE" w:rsidRPr="00C138EF" w:rsidRDefault="00253FCE" w:rsidP="00A269B0">
      <w:pPr>
        <w:ind w:firstLine="708"/>
        <w:rPr>
          <w:rFonts w:ascii="Arial" w:hAnsi="Arial" w:cs="Arial"/>
        </w:rPr>
      </w:pPr>
      <w:r w:rsidRPr="00C138EF">
        <w:rPr>
          <w:rFonts w:ascii="Arial" w:hAnsi="Arial" w:cs="Arial"/>
        </w:rPr>
        <w:t>Основными функциями представительного органа местного самоуправления являются правотворческая и контрольная. Именно эти направления являются главными в деятельности Мирнинского районного Совета</w:t>
      </w:r>
      <w:r w:rsidR="0057073C" w:rsidRPr="00C138EF">
        <w:rPr>
          <w:rFonts w:ascii="Arial" w:hAnsi="Arial" w:cs="Arial"/>
        </w:rPr>
        <w:t xml:space="preserve"> депутатов</w:t>
      </w:r>
      <w:r w:rsidRPr="00C138EF">
        <w:rPr>
          <w:rFonts w:ascii="Arial" w:hAnsi="Arial" w:cs="Arial"/>
        </w:rPr>
        <w:t>.</w:t>
      </w:r>
    </w:p>
    <w:p w:rsidR="00032094" w:rsidRPr="00C138EF" w:rsidRDefault="00032094" w:rsidP="00A269B0">
      <w:pPr>
        <w:ind w:firstLine="708"/>
        <w:rPr>
          <w:rFonts w:ascii="Arial" w:hAnsi="Arial" w:cs="Arial"/>
        </w:rPr>
      </w:pPr>
    </w:p>
    <w:p w:rsidR="007D78E0" w:rsidRPr="00C138EF" w:rsidRDefault="00253FCE" w:rsidP="007D78E0">
      <w:pPr>
        <w:pStyle w:val="af1"/>
        <w:numPr>
          <w:ilvl w:val="0"/>
          <w:numId w:val="11"/>
        </w:numPr>
        <w:tabs>
          <w:tab w:val="left" w:pos="142"/>
        </w:tabs>
        <w:spacing w:after="0" w:line="240" w:lineRule="auto"/>
        <w:ind w:left="0" w:firstLine="0"/>
        <w:jc w:val="center"/>
        <w:rPr>
          <w:rFonts w:ascii="Arial" w:hAnsi="Arial" w:cs="Arial"/>
          <w:b/>
          <w:color w:val="2D2DE3"/>
          <w:sz w:val="24"/>
          <w:szCs w:val="24"/>
        </w:rPr>
      </w:pPr>
      <w:r w:rsidRPr="00C138EF">
        <w:rPr>
          <w:rFonts w:ascii="Arial" w:hAnsi="Arial" w:cs="Arial"/>
          <w:b/>
          <w:color w:val="2D2DE3"/>
          <w:sz w:val="24"/>
          <w:szCs w:val="24"/>
        </w:rPr>
        <w:t>Статистическая информация о нормотворческой деятельности</w:t>
      </w:r>
    </w:p>
    <w:p w:rsidR="00253FCE" w:rsidRPr="00C138EF" w:rsidRDefault="00253FCE" w:rsidP="007D78E0">
      <w:pPr>
        <w:pStyle w:val="af1"/>
        <w:spacing w:after="0" w:line="240" w:lineRule="auto"/>
        <w:ind w:left="0"/>
        <w:jc w:val="center"/>
        <w:rPr>
          <w:rFonts w:ascii="Arial" w:hAnsi="Arial" w:cs="Arial"/>
          <w:b/>
          <w:color w:val="2D2DE3"/>
          <w:sz w:val="24"/>
          <w:szCs w:val="24"/>
        </w:rPr>
      </w:pPr>
      <w:r w:rsidRPr="00C138EF">
        <w:rPr>
          <w:rFonts w:ascii="Arial" w:hAnsi="Arial" w:cs="Arial"/>
          <w:b/>
          <w:color w:val="2D2DE3"/>
          <w:sz w:val="24"/>
          <w:szCs w:val="24"/>
        </w:rPr>
        <w:t>Мирнинского районного Совета</w:t>
      </w:r>
      <w:r w:rsidR="0057073C" w:rsidRPr="00C138EF">
        <w:rPr>
          <w:rFonts w:ascii="Arial" w:hAnsi="Arial" w:cs="Arial"/>
          <w:b/>
          <w:color w:val="2D2DE3"/>
          <w:sz w:val="24"/>
          <w:szCs w:val="24"/>
        </w:rPr>
        <w:t xml:space="preserve"> депутатов</w:t>
      </w:r>
    </w:p>
    <w:p w:rsidR="00310596" w:rsidRPr="00C138EF" w:rsidRDefault="00253FCE" w:rsidP="007D78E0">
      <w:pPr>
        <w:ind w:firstLine="708"/>
        <w:rPr>
          <w:rFonts w:ascii="Arial" w:hAnsi="Arial" w:cs="Arial"/>
          <w:color w:val="000000"/>
        </w:rPr>
      </w:pPr>
      <w:r w:rsidRPr="00C138EF">
        <w:rPr>
          <w:rFonts w:ascii="Arial" w:hAnsi="Arial" w:cs="Arial"/>
          <w:color w:val="000000"/>
        </w:rPr>
        <w:t>Основной организационно-правовой формой деятельности</w:t>
      </w:r>
      <w:r w:rsidR="007F3B78" w:rsidRPr="00C138EF">
        <w:rPr>
          <w:rFonts w:ascii="Arial" w:hAnsi="Arial" w:cs="Arial"/>
          <w:color w:val="000000"/>
        </w:rPr>
        <w:t xml:space="preserve"> </w:t>
      </w:r>
      <w:r w:rsidRPr="00C138EF">
        <w:rPr>
          <w:rFonts w:ascii="Arial" w:hAnsi="Arial" w:cs="Arial"/>
          <w:color w:val="000000"/>
        </w:rPr>
        <w:t>представительного органа местного самоуправления района являются заседания депутатов районного Совета</w:t>
      </w:r>
      <w:r w:rsidR="0091722E" w:rsidRPr="00C138EF">
        <w:rPr>
          <w:rFonts w:ascii="Arial" w:hAnsi="Arial" w:cs="Arial"/>
          <w:color w:val="000000"/>
        </w:rPr>
        <w:t xml:space="preserve"> депутатов</w:t>
      </w:r>
      <w:r w:rsidRPr="00C138EF">
        <w:rPr>
          <w:rFonts w:ascii="Arial" w:hAnsi="Arial" w:cs="Arial"/>
          <w:color w:val="000000"/>
        </w:rPr>
        <w:t xml:space="preserve">. </w:t>
      </w:r>
      <w:r w:rsidR="00310596" w:rsidRPr="00C138EF">
        <w:rPr>
          <w:rFonts w:ascii="Arial" w:hAnsi="Arial" w:cs="Arial"/>
        </w:rPr>
        <w:t xml:space="preserve">Мирнинский районный Совет депутатов свою работу строил на основе полугодовых планов, утвержденных решениями сессий районного Совета депутатов. </w:t>
      </w:r>
    </w:p>
    <w:p w:rsidR="00253FCE" w:rsidRDefault="00253FCE" w:rsidP="00A269B0">
      <w:pPr>
        <w:ind w:firstLine="708"/>
        <w:rPr>
          <w:rFonts w:ascii="Arial" w:hAnsi="Arial" w:cs="Arial"/>
        </w:rPr>
      </w:pPr>
      <w:r w:rsidRPr="00C138EF">
        <w:rPr>
          <w:rFonts w:ascii="Arial" w:hAnsi="Arial" w:cs="Arial"/>
          <w:color w:val="000000"/>
        </w:rPr>
        <w:t xml:space="preserve">В отчетном периоде Мирнинским районным Советом </w:t>
      </w:r>
      <w:r w:rsidR="0091722E" w:rsidRPr="00C138EF">
        <w:rPr>
          <w:rFonts w:ascii="Arial" w:hAnsi="Arial" w:cs="Arial"/>
          <w:color w:val="000000"/>
        </w:rPr>
        <w:t xml:space="preserve">депутатов </w:t>
      </w:r>
      <w:r w:rsidRPr="00C138EF">
        <w:rPr>
          <w:rFonts w:ascii="Arial" w:hAnsi="Arial" w:cs="Arial"/>
          <w:color w:val="000000"/>
        </w:rPr>
        <w:t xml:space="preserve">проведено </w:t>
      </w:r>
      <w:r w:rsidR="00BB7BE8" w:rsidRPr="00C138EF">
        <w:rPr>
          <w:rFonts w:ascii="Arial" w:hAnsi="Arial" w:cs="Arial"/>
          <w:b/>
          <w:color w:val="2D2DE3"/>
        </w:rPr>
        <w:t>7</w:t>
      </w:r>
      <w:r w:rsidR="00BB7BE8" w:rsidRPr="00C138EF">
        <w:rPr>
          <w:rFonts w:ascii="Arial" w:hAnsi="Arial" w:cs="Arial"/>
          <w:b/>
          <w:color w:val="0000FF"/>
        </w:rPr>
        <w:t xml:space="preserve"> </w:t>
      </w:r>
      <w:r w:rsidRPr="00C138EF">
        <w:rPr>
          <w:rFonts w:ascii="Arial" w:hAnsi="Arial" w:cs="Arial"/>
          <w:color w:val="000000"/>
        </w:rPr>
        <w:t xml:space="preserve"> сессий</w:t>
      </w:r>
      <w:r w:rsidRPr="00C138EF">
        <w:rPr>
          <w:rFonts w:ascii="Arial" w:hAnsi="Arial" w:cs="Arial"/>
        </w:rPr>
        <w:t xml:space="preserve"> районного Совета</w:t>
      </w:r>
      <w:r w:rsidR="007F3B78" w:rsidRPr="00C138EF">
        <w:rPr>
          <w:rFonts w:ascii="Arial" w:hAnsi="Arial" w:cs="Arial"/>
        </w:rPr>
        <w:t xml:space="preserve"> </w:t>
      </w:r>
      <w:r w:rsidR="008537A8" w:rsidRPr="00C138EF">
        <w:rPr>
          <w:rFonts w:ascii="Arial" w:hAnsi="Arial" w:cs="Arial"/>
        </w:rPr>
        <w:t>депутатов</w:t>
      </w:r>
      <w:r w:rsidR="00BB7BE8" w:rsidRPr="00C138EF">
        <w:rPr>
          <w:rFonts w:ascii="Arial" w:hAnsi="Arial" w:cs="Arial"/>
        </w:rPr>
        <w:t xml:space="preserve"> </w:t>
      </w:r>
      <w:r w:rsidR="00BB7BE8" w:rsidRPr="00C138EF">
        <w:rPr>
          <w:rFonts w:ascii="Arial" w:hAnsi="Arial" w:cs="Arial"/>
          <w:b/>
          <w:color w:val="2D2DE3"/>
        </w:rPr>
        <w:t>(в т.ч. 1 опросным путем)</w:t>
      </w:r>
      <w:r w:rsidR="00BB7BE8" w:rsidRPr="00C138EF">
        <w:rPr>
          <w:rFonts w:ascii="Arial" w:hAnsi="Arial" w:cs="Arial"/>
          <w:color w:val="2D2DE3"/>
        </w:rPr>
        <w:t xml:space="preserve"> </w:t>
      </w:r>
      <w:r w:rsidR="00BB7BE8" w:rsidRPr="00C138EF">
        <w:rPr>
          <w:rFonts w:ascii="Arial" w:hAnsi="Arial" w:cs="Arial"/>
        </w:rPr>
        <w:t>(в 2015</w:t>
      </w:r>
      <w:r w:rsidR="002A7545" w:rsidRPr="00C138EF">
        <w:rPr>
          <w:rFonts w:ascii="Arial" w:hAnsi="Arial" w:cs="Arial"/>
        </w:rPr>
        <w:t xml:space="preserve"> году  - </w:t>
      </w:r>
      <w:r w:rsidR="00BB7BE8" w:rsidRPr="00C138EF">
        <w:rPr>
          <w:rFonts w:ascii="Arial" w:hAnsi="Arial" w:cs="Arial"/>
          <w:b/>
          <w:color w:val="2D2DE3"/>
        </w:rPr>
        <w:t>6</w:t>
      </w:r>
      <w:r w:rsidR="002A7545" w:rsidRPr="00C138EF">
        <w:rPr>
          <w:rFonts w:ascii="Arial" w:hAnsi="Arial" w:cs="Arial"/>
        </w:rPr>
        <w:t xml:space="preserve"> сессий)</w:t>
      </w:r>
      <w:r w:rsidR="008537A8" w:rsidRPr="00C138EF">
        <w:rPr>
          <w:rFonts w:ascii="Arial" w:hAnsi="Arial" w:cs="Arial"/>
        </w:rPr>
        <w:t xml:space="preserve"> </w:t>
      </w:r>
      <w:r w:rsidRPr="00C138EF">
        <w:rPr>
          <w:rFonts w:ascii="Arial" w:hAnsi="Arial" w:cs="Arial"/>
        </w:rPr>
        <w:t xml:space="preserve">и </w:t>
      </w:r>
      <w:r w:rsidR="00543F4B" w:rsidRPr="00C138EF">
        <w:rPr>
          <w:rFonts w:ascii="Arial" w:hAnsi="Arial" w:cs="Arial"/>
          <w:b/>
          <w:color w:val="2D2DE3"/>
        </w:rPr>
        <w:t>14</w:t>
      </w:r>
      <w:r w:rsidR="0037677B" w:rsidRPr="00C138EF">
        <w:rPr>
          <w:rFonts w:ascii="Arial" w:hAnsi="Arial" w:cs="Arial"/>
          <w:b/>
          <w:color w:val="0000FF"/>
        </w:rPr>
        <w:t xml:space="preserve"> </w:t>
      </w:r>
      <w:r w:rsidRPr="00C138EF">
        <w:rPr>
          <w:rFonts w:ascii="Arial" w:hAnsi="Arial" w:cs="Arial"/>
        </w:rPr>
        <w:t>заседаний Президиума районного Совета</w:t>
      </w:r>
      <w:r w:rsidR="0091722E" w:rsidRPr="00C138EF">
        <w:rPr>
          <w:rFonts w:ascii="Arial" w:hAnsi="Arial" w:cs="Arial"/>
        </w:rPr>
        <w:t xml:space="preserve"> депутатов</w:t>
      </w:r>
      <w:r w:rsidRPr="00C138EF">
        <w:rPr>
          <w:rFonts w:ascii="Arial" w:hAnsi="Arial" w:cs="Arial"/>
        </w:rPr>
        <w:t xml:space="preserve"> (в том числе </w:t>
      </w:r>
      <w:r w:rsidR="005375A1" w:rsidRPr="00C138EF">
        <w:rPr>
          <w:rFonts w:ascii="Arial" w:hAnsi="Arial" w:cs="Arial"/>
          <w:b/>
          <w:color w:val="2D2DE3"/>
        </w:rPr>
        <w:t>5</w:t>
      </w:r>
      <w:r w:rsidR="00A829A0" w:rsidRPr="00C138EF">
        <w:rPr>
          <w:rFonts w:ascii="Arial" w:hAnsi="Arial" w:cs="Arial"/>
          <w:b/>
          <w:color w:val="0000CC"/>
        </w:rPr>
        <w:t xml:space="preserve"> </w:t>
      </w:r>
      <w:r w:rsidR="00F94CE6" w:rsidRPr="00C138EF">
        <w:rPr>
          <w:rFonts w:ascii="Arial" w:hAnsi="Arial" w:cs="Arial"/>
        </w:rPr>
        <w:t>–</w:t>
      </w:r>
      <w:r w:rsidRPr="00C138EF">
        <w:rPr>
          <w:rFonts w:ascii="Arial" w:hAnsi="Arial" w:cs="Arial"/>
        </w:rPr>
        <w:t xml:space="preserve"> опросным путем).</w:t>
      </w:r>
    </w:p>
    <w:p w:rsidR="004C3EAF" w:rsidRPr="00C138EF" w:rsidRDefault="004C3EAF" w:rsidP="00A269B0">
      <w:pPr>
        <w:ind w:firstLine="708"/>
        <w:rPr>
          <w:rFonts w:ascii="Arial" w:hAnsi="Arial" w:cs="Arial"/>
        </w:rPr>
      </w:pPr>
    </w:p>
    <w:p w:rsidR="00FA4642" w:rsidRPr="00C138EF" w:rsidRDefault="00253FCE" w:rsidP="007D78E0">
      <w:pPr>
        <w:jc w:val="center"/>
        <w:rPr>
          <w:rFonts w:ascii="Arial" w:hAnsi="Arial" w:cs="Arial"/>
          <w:b/>
          <w:color w:val="2D2DE3"/>
        </w:rPr>
      </w:pPr>
      <w:r w:rsidRPr="00C138EF">
        <w:rPr>
          <w:rFonts w:ascii="Arial" w:hAnsi="Arial" w:cs="Arial"/>
          <w:b/>
          <w:color w:val="2D2DE3"/>
        </w:rPr>
        <w:t xml:space="preserve">Сравнительная таблица </w:t>
      </w:r>
      <w:r w:rsidR="003A42A9" w:rsidRPr="00C138EF">
        <w:rPr>
          <w:rFonts w:ascii="Arial" w:hAnsi="Arial" w:cs="Arial"/>
          <w:b/>
          <w:color w:val="2D2DE3"/>
        </w:rPr>
        <w:t xml:space="preserve">заседаний </w:t>
      </w:r>
    </w:p>
    <w:p w:rsidR="00253FCE" w:rsidRPr="00C138EF" w:rsidRDefault="003A42A9" w:rsidP="007D78E0">
      <w:pPr>
        <w:jc w:val="center"/>
        <w:rPr>
          <w:rFonts w:ascii="Arial" w:hAnsi="Arial" w:cs="Arial"/>
          <w:b/>
          <w:color w:val="2D2DE3"/>
        </w:rPr>
      </w:pPr>
      <w:r w:rsidRPr="00C138EF">
        <w:rPr>
          <w:rFonts w:ascii="Arial" w:hAnsi="Arial" w:cs="Arial"/>
          <w:b/>
          <w:color w:val="2D2DE3"/>
        </w:rPr>
        <w:t xml:space="preserve">районного Совета депутатов </w:t>
      </w:r>
      <w:r w:rsidR="008537A8" w:rsidRPr="00C138EF">
        <w:rPr>
          <w:rFonts w:ascii="Arial" w:hAnsi="Arial" w:cs="Arial"/>
          <w:b/>
          <w:color w:val="2D2DE3"/>
        </w:rPr>
        <w:t>201</w:t>
      </w:r>
      <w:r w:rsidR="005928ED" w:rsidRPr="00C138EF">
        <w:rPr>
          <w:rFonts w:ascii="Arial" w:hAnsi="Arial" w:cs="Arial"/>
          <w:b/>
          <w:color w:val="2D2DE3"/>
        </w:rPr>
        <w:t>5</w:t>
      </w:r>
      <w:r w:rsidR="005375A1" w:rsidRPr="00C138EF">
        <w:rPr>
          <w:rFonts w:ascii="Arial" w:hAnsi="Arial" w:cs="Arial"/>
          <w:b/>
          <w:color w:val="2D2DE3"/>
        </w:rPr>
        <w:t xml:space="preserve"> </w:t>
      </w:r>
      <w:r w:rsidR="00F94CE6" w:rsidRPr="00C138EF">
        <w:rPr>
          <w:rFonts w:ascii="Arial" w:hAnsi="Arial" w:cs="Arial"/>
          <w:b/>
          <w:color w:val="2D2DE3"/>
        </w:rPr>
        <w:t>–</w:t>
      </w:r>
      <w:r w:rsidR="008537A8" w:rsidRPr="00C138EF">
        <w:rPr>
          <w:rFonts w:ascii="Arial" w:hAnsi="Arial" w:cs="Arial"/>
          <w:b/>
          <w:color w:val="2D2DE3"/>
        </w:rPr>
        <w:t xml:space="preserve"> 201</w:t>
      </w:r>
      <w:r w:rsidR="005928ED" w:rsidRPr="00C138EF">
        <w:rPr>
          <w:rFonts w:ascii="Arial" w:hAnsi="Arial" w:cs="Arial"/>
          <w:b/>
          <w:color w:val="2D2DE3"/>
        </w:rPr>
        <w:t>6</w:t>
      </w:r>
      <w:r w:rsidR="00253FCE" w:rsidRPr="00C138EF">
        <w:rPr>
          <w:rFonts w:ascii="Arial" w:hAnsi="Arial" w:cs="Arial"/>
          <w:b/>
          <w:color w:val="2D2DE3"/>
        </w:rPr>
        <w:t>гг.</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3261"/>
        <w:gridCol w:w="2409"/>
      </w:tblGrid>
      <w:tr w:rsidR="00253FCE" w:rsidRPr="00C138EF" w:rsidTr="00C138EF">
        <w:tc>
          <w:tcPr>
            <w:tcW w:w="1559" w:type="dxa"/>
          </w:tcPr>
          <w:p w:rsidR="00253FCE" w:rsidRPr="00C138EF" w:rsidRDefault="00253FCE" w:rsidP="007D78E0">
            <w:pPr>
              <w:rPr>
                <w:rFonts w:ascii="Arial" w:hAnsi="Arial" w:cs="Arial"/>
                <w:b/>
              </w:rPr>
            </w:pPr>
          </w:p>
        </w:tc>
        <w:tc>
          <w:tcPr>
            <w:tcW w:w="3261" w:type="dxa"/>
          </w:tcPr>
          <w:p w:rsidR="00253FCE" w:rsidRPr="00C138EF" w:rsidRDefault="00253FCE" w:rsidP="007D78E0">
            <w:pPr>
              <w:rPr>
                <w:rFonts w:ascii="Arial" w:hAnsi="Arial" w:cs="Arial"/>
                <w:b/>
              </w:rPr>
            </w:pPr>
            <w:r w:rsidRPr="00C138EF">
              <w:rPr>
                <w:rFonts w:ascii="Arial" w:hAnsi="Arial" w:cs="Arial"/>
                <w:b/>
              </w:rPr>
              <w:t xml:space="preserve">Количество заседаний Президиума </w:t>
            </w:r>
          </w:p>
        </w:tc>
        <w:tc>
          <w:tcPr>
            <w:tcW w:w="2409" w:type="dxa"/>
          </w:tcPr>
          <w:p w:rsidR="00253FCE" w:rsidRPr="00C138EF" w:rsidRDefault="00253FCE" w:rsidP="007D78E0">
            <w:pPr>
              <w:rPr>
                <w:rFonts w:ascii="Arial" w:hAnsi="Arial" w:cs="Arial"/>
                <w:b/>
                <w:color w:val="000000" w:themeColor="text1"/>
              </w:rPr>
            </w:pPr>
            <w:r w:rsidRPr="00C138EF">
              <w:rPr>
                <w:rFonts w:ascii="Arial" w:hAnsi="Arial" w:cs="Arial"/>
                <w:b/>
                <w:color w:val="000000" w:themeColor="text1"/>
              </w:rPr>
              <w:t>Количество сессий</w:t>
            </w:r>
          </w:p>
        </w:tc>
      </w:tr>
      <w:tr w:rsidR="005375A1" w:rsidRPr="00C138EF" w:rsidTr="00C138EF">
        <w:tc>
          <w:tcPr>
            <w:tcW w:w="1559" w:type="dxa"/>
          </w:tcPr>
          <w:p w:rsidR="005375A1" w:rsidRPr="00C138EF" w:rsidRDefault="005928ED" w:rsidP="005375A1">
            <w:pPr>
              <w:rPr>
                <w:rFonts w:ascii="Arial" w:hAnsi="Arial" w:cs="Arial"/>
                <w:b/>
                <w:color w:val="2D2DE3"/>
              </w:rPr>
            </w:pPr>
            <w:r w:rsidRPr="00C138EF">
              <w:rPr>
                <w:rFonts w:ascii="Arial" w:hAnsi="Arial" w:cs="Arial"/>
                <w:b/>
                <w:color w:val="2D2DE3"/>
              </w:rPr>
              <w:t>2015</w:t>
            </w:r>
            <w:r w:rsidR="005375A1" w:rsidRPr="00C138EF">
              <w:rPr>
                <w:rFonts w:ascii="Arial" w:hAnsi="Arial" w:cs="Arial"/>
                <w:b/>
                <w:color w:val="2D2DE3"/>
              </w:rPr>
              <w:t xml:space="preserve"> год</w:t>
            </w:r>
          </w:p>
        </w:tc>
        <w:tc>
          <w:tcPr>
            <w:tcW w:w="3261" w:type="dxa"/>
          </w:tcPr>
          <w:p w:rsidR="005375A1" w:rsidRPr="00C138EF" w:rsidRDefault="005375A1" w:rsidP="005375A1">
            <w:pPr>
              <w:rPr>
                <w:rFonts w:ascii="Arial" w:hAnsi="Arial" w:cs="Arial"/>
              </w:rPr>
            </w:pPr>
            <w:r w:rsidRPr="00C138EF">
              <w:rPr>
                <w:rFonts w:ascii="Arial" w:hAnsi="Arial" w:cs="Arial"/>
              </w:rPr>
              <w:t>14</w:t>
            </w:r>
          </w:p>
        </w:tc>
        <w:tc>
          <w:tcPr>
            <w:tcW w:w="2409" w:type="dxa"/>
          </w:tcPr>
          <w:p w:rsidR="005375A1" w:rsidRPr="00C138EF" w:rsidRDefault="005928ED" w:rsidP="005375A1">
            <w:pPr>
              <w:rPr>
                <w:rFonts w:ascii="Arial" w:hAnsi="Arial" w:cs="Arial"/>
              </w:rPr>
            </w:pPr>
            <w:r w:rsidRPr="00C138EF">
              <w:rPr>
                <w:rFonts w:ascii="Arial" w:hAnsi="Arial" w:cs="Arial"/>
              </w:rPr>
              <w:t>6</w:t>
            </w:r>
          </w:p>
        </w:tc>
      </w:tr>
      <w:tr w:rsidR="005375A1" w:rsidRPr="00C138EF" w:rsidTr="00C138EF">
        <w:tc>
          <w:tcPr>
            <w:tcW w:w="1559" w:type="dxa"/>
          </w:tcPr>
          <w:p w:rsidR="005375A1" w:rsidRPr="00C138EF" w:rsidRDefault="005928ED" w:rsidP="005375A1">
            <w:pPr>
              <w:rPr>
                <w:rFonts w:ascii="Arial" w:hAnsi="Arial" w:cs="Arial"/>
                <w:b/>
                <w:color w:val="2D2DE3"/>
              </w:rPr>
            </w:pPr>
            <w:r w:rsidRPr="00C138EF">
              <w:rPr>
                <w:rFonts w:ascii="Arial" w:hAnsi="Arial" w:cs="Arial"/>
                <w:b/>
                <w:color w:val="2D2DE3"/>
              </w:rPr>
              <w:t>2016</w:t>
            </w:r>
            <w:r w:rsidR="005375A1" w:rsidRPr="00C138EF">
              <w:rPr>
                <w:rFonts w:ascii="Arial" w:hAnsi="Arial" w:cs="Arial"/>
                <w:b/>
                <w:color w:val="2D2DE3"/>
              </w:rPr>
              <w:t xml:space="preserve"> год</w:t>
            </w:r>
          </w:p>
        </w:tc>
        <w:tc>
          <w:tcPr>
            <w:tcW w:w="3261" w:type="dxa"/>
          </w:tcPr>
          <w:p w:rsidR="005375A1" w:rsidRPr="00C138EF" w:rsidRDefault="005375A1" w:rsidP="004A201E">
            <w:pPr>
              <w:rPr>
                <w:rFonts w:ascii="Arial" w:hAnsi="Arial" w:cs="Arial"/>
              </w:rPr>
            </w:pPr>
            <w:r w:rsidRPr="00C138EF">
              <w:rPr>
                <w:rFonts w:ascii="Arial" w:hAnsi="Arial" w:cs="Arial"/>
              </w:rPr>
              <w:t>14</w:t>
            </w:r>
          </w:p>
        </w:tc>
        <w:tc>
          <w:tcPr>
            <w:tcW w:w="2409" w:type="dxa"/>
          </w:tcPr>
          <w:p w:rsidR="005375A1" w:rsidRPr="00C138EF" w:rsidRDefault="005928ED" w:rsidP="004A201E">
            <w:pPr>
              <w:rPr>
                <w:rFonts w:ascii="Arial" w:hAnsi="Arial" w:cs="Arial"/>
              </w:rPr>
            </w:pPr>
            <w:r w:rsidRPr="00C138EF">
              <w:rPr>
                <w:rFonts w:ascii="Arial" w:hAnsi="Arial" w:cs="Arial"/>
              </w:rPr>
              <w:t>7</w:t>
            </w:r>
          </w:p>
        </w:tc>
      </w:tr>
    </w:tbl>
    <w:p w:rsidR="00331091" w:rsidRPr="00C138EF" w:rsidRDefault="00331091" w:rsidP="00F12BE4">
      <w:pPr>
        <w:rPr>
          <w:rFonts w:ascii="Arial" w:hAnsi="Arial" w:cs="Arial"/>
        </w:rPr>
      </w:pPr>
    </w:p>
    <w:p w:rsidR="00C11C0B" w:rsidRPr="00C138EF" w:rsidRDefault="00061DC7" w:rsidP="00C11C0B">
      <w:pPr>
        <w:ind w:firstLine="851"/>
        <w:rPr>
          <w:rFonts w:ascii="Arial" w:hAnsi="Arial" w:cs="Arial"/>
        </w:rPr>
      </w:pPr>
      <w:r w:rsidRPr="00C138EF">
        <w:rPr>
          <w:rFonts w:ascii="Arial" w:hAnsi="Arial" w:cs="Arial"/>
        </w:rPr>
        <w:t xml:space="preserve">В ходе состоявшихся в 2016 году </w:t>
      </w:r>
      <w:r w:rsidRPr="00C138EF">
        <w:rPr>
          <w:rFonts w:ascii="Arial" w:hAnsi="Arial" w:cs="Arial"/>
          <w:b/>
          <w:color w:val="2D2DE3"/>
        </w:rPr>
        <w:t>21</w:t>
      </w:r>
      <w:r w:rsidR="00652A73" w:rsidRPr="00C138EF">
        <w:rPr>
          <w:rFonts w:ascii="Arial" w:hAnsi="Arial" w:cs="Arial"/>
        </w:rPr>
        <w:t xml:space="preserve"> заседаний</w:t>
      </w:r>
      <w:r w:rsidRPr="00C138EF">
        <w:rPr>
          <w:rFonts w:ascii="Arial" w:hAnsi="Arial" w:cs="Arial"/>
        </w:rPr>
        <w:t xml:space="preserve"> районного Совета депутатов было рассмотрено </w:t>
      </w:r>
      <w:r w:rsidRPr="00C138EF">
        <w:rPr>
          <w:rFonts w:ascii="Arial" w:hAnsi="Arial" w:cs="Arial"/>
          <w:b/>
          <w:color w:val="2D2DE3"/>
        </w:rPr>
        <w:t>223</w:t>
      </w:r>
      <w:r w:rsidRPr="00C138EF">
        <w:rPr>
          <w:rFonts w:ascii="Arial" w:hAnsi="Arial" w:cs="Arial"/>
          <w:b/>
          <w:color w:val="0000FF"/>
        </w:rPr>
        <w:t xml:space="preserve"> </w:t>
      </w:r>
      <w:r w:rsidRPr="00C138EF">
        <w:rPr>
          <w:rFonts w:ascii="Arial" w:hAnsi="Arial" w:cs="Arial"/>
        </w:rPr>
        <w:t xml:space="preserve">вопросов, из них: на сессиях - </w:t>
      </w:r>
      <w:r w:rsidRPr="00C138EF">
        <w:rPr>
          <w:rFonts w:ascii="Arial" w:hAnsi="Arial" w:cs="Arial"/>
          <w:b/>
          <w:color w:val="2D2DE3"/>
        </w:rPr>
        <w:t>155</w:t>
      </w:r>
      <w:r w:rsidRPr="00C138EF">
        <w:rPr>
          <w:rFonts w:ascii="Arial" w:hAnsi="Arial" w:cs="Arial"/>
        </w:rPr>
        <w:t xml:space="preserve">, на заседаниях Президиума – </w:t>
      </w:r>
      <w:r w:rsidRPr="00C138EF">
        <w:rPr>
          <w:rFonts w:ascii="Arial" w:hAnsi="Arial" w:cs="Arial"/>
          <w:b/>
          <w:color w:val="2D2DE3"/>
        </w:rPr>
        <w:t>68.</w:t>
      </w:r>
      <w:r w:rsidRPr="00C138EF">
        <w:rPr>
          <w:rFonts w:ascii="Arial" w:hAnsi="Arial" w:cs="Arial"/>
        </w:rPr>
        <w:t xml:space="preserve"> </w:t>
      </w:r>
    </w:p>
    <w:p w:rsidR="0011214D" w:rsidRPr="00C138EF" w:rsidRDefault="0011214D" w:rsidP="00C11C0B">
      <w:pPr>
        <w:ind w:firstLine="851"/>
        <w:rPr>
          <w:rFonts w:ascii="Arial" w:hAnsi="Arial" w:cs="Arial"/>
        </w:rPr>
      </w:pPr>
    </w:p>
    <w:p w:rsidR="00061DC7" w:rsidRPr="00C138EF" w:rsidRDefault="00061DC7" w:rsidP="00061DC7">
      <w:pPr>
        <w:ind w:firstLine="851"/>
        <w:rPr>
          <w:rFonts w:ascii="Arial" w:hAnsi="Arial" w:cs="Arial"/>
        </w:rPr>
      </w:pPr>
      <w:r w:rsidRPr="00C138EF">
        <w:rPr>
          <w:rFonts w:ascii="Arial" w:hAnsi="Arial" w:cs="Arial"/>
        </w:rPr>
        <w:t xml:space="preserve">В разрезе сфер правового регулирования: </w:t>
      </w:r>
    </w:p>
    <w:tbl>
      <w:tblPr>
        <w:tblStyle w:val="a5"/>
        <w:tblW w:w="8615" w:type="dxa"/>
        <w:tblInd w:w="565" w:type="dxa"/>
        <w:tblLook w:val="04A0" w:firstRow="1" w:lastRow="0" w:firstColumn="1" w:lastColumn="0" w:noHBand="0" w:noVBand="1"/>
      </w:tblPr>
      <w:tblGrid>
        <w:gridCol w:w="5639"/>
        <w:gridCol w:w="1559"/>
        <w:gridCol w:w="1417"/>
      </w:tblGrid>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b/>
                <w:color w:val="2D2DE3"/>
              </w:rPr>
              <w:t>Направления деятельности</w:t>
            </w:r>
          </w:p>
        </w:tc>
        <w:tc>
          <w:tcPr>
            <w:tcW w:w="1559" w:type="dxa"/>
          </w:tcPr>
          <w:p w:rsidR="00061DC7" w:rsidRPr="00C138EF" w:rsidRDefault="00061DC7" w:rsidP="00A40048">
            <w:pPr>
              <w:jc w:val="center"/>
              <w:rPr>
                <w:rFonts w:ascii="Arial" w:hAnsi="Arial" w:cs="Arial"/>
                <w:b/>
                <w:color w:val="2D2DE3"/>
              </w:rPr>
            </w:pPr>
            <w:r w:rsidRPr="00C138EF">
              <w:rPr>
                <w:rFonts w:ascii="Arial" w:hAnsi="Arial" w:cs="Arial"/>
                <w:b/>
                <w:color w:val="2D2DE3"/>
              </w:rPr>
              <w:t>2015 год</w:t>
            </w:r>
          </w:p>
        </w:tc>
        <w:tc>
          <w:tcPr>
            <w:tcW w:w="1417" w:type="dxa"/>
          </w:tcPr>
          <w:p w:rsidR="00061DC7" w:rsidRPr="00C138EF" w:rsidRDefault="00061DC7" w:rsidP="00A40048">
            <w:pPr>
              <w:jc w:val="center"/>
              <w:rPr>
                <w:rFonts w:ascii="Arial" w:hAnsi="Arial" w:cs="Arial"/>
                <w:b/>
                <w:color w:val="2D2DE3"/>
              </w:rPr>
            </w:pPr>
            <w:r w:rsidRPr="00C138EF">
              <w:rPr>
                <w:rFonts w:ascii="Arial" w:hAnsi="Arial" w:cs="Arial"/>
                <w:b/>
                <w:color w:val="2D2DE3"/>
              </w:rPr>
              <w:t>2016 год</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бюджетная политика</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33</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29</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местное самоуправление</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25</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19</w:t>
            </w:r>
          </w:p>
        </w:tc>
      </w:tr>
      <w:tr w:rsidR="00061DC7" w:rsidRPr="00C138EF" w:rsidTr="004C3EAF">
        <w:tc>
          <w:tcPr>
            <w:tcW w:w="5639" w:type="dxa"/>
          </w:tcPr>
          <w:p w:rsidR="00061DC7" w:rsidRPr="00C138EF" w:rsidRDefault="00061DC7" w:rsidP="00061DC7">
            <w:pPr>
              <w:rPr>
                <w:rFonts w:ascii="Arial" w:hAnsi="Arial" w:cs="Arial"/>
                <w:b/>
                <w:color w:val="0000FF"/>
              </w:rPr>
            </w:pPr>
            <w:bookmarkStart w:id="0" w:name="OLE_LINK1"/>
            <w:r w:rsidRPr="00C138EF">
              <w:rPr>
                <w:rFonts w:ascii="Arial" w:hAnsi="Arial" w:cs="Arial"/>
              </w:rPr>
              <w:t>землепользование, собственность</w:t>
            </w:r>
            <w:bookmarkEnd w:id="0"/>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25</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34</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ЖКХ, градостроительство, связь</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19</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17</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здравоохранение</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4</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3</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образование</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7</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6</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lastRenderedPageBreak/>
              <w:t>культура, спорт, молодежная политика</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8</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12</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социальная поддержка населения</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9</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9</w:t>
            </w:r>
          </w:p>
        </w:tc>
      </w:tr>
      <w:tr w:rsidR="00061DC7" w:rsidRPr="00C138EF" w:rsidTr="004C3EAF">
        <w:tc>
          <w:tcPr>
            <w:tcW w:w="5639" w:type="dxa"/>
          </w:tcPr>
          <w:p w:rsidR="00061DC7" w:rsidRPr="00C138EF" w:rsidRDefault="00061DC7" w:rsidP="00061DC7">
            <w:pPr>
              <w:rPr>
                <w:rFonts w:ascii="Arial" w:hAnsi="Arial" w:cs="Arial"/>
                <w:b/>
                <w:color w:val="0000FF"/>
              </w:rPr>
            </w:pPr>
            <w:r w:rsidRPr="00C138EF">
              <w:rPr>
                <w:rFonts w:ascii="Arial" w:hAnsi="Arial" w:cs="Arial"/>
              </w:rPr>
              <w:t>правопорядок</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4</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6</w:t>
            </w:r>
          </w:p>
        </w:tc>
      </w:tr>
      <w:tr w:rsidR="00061DC7" w:rsidRPr="00C138EF" w:rsidTr="004C3EAF">
        <w:tc>
          <w:tcPr>
            <w:tcW w:w="5639" w:type="dxa"/>
          </w:tcPr>
          <w:p w:rsidR="00061DC7" w:rsidRPr="00C138EF" w:rsidRDefault="00061DC7" w:rsidP="00061DC7">
            <w:pPr>
              <w:rPr>
                <w:rFonts w:ascii="Arial" w:hAnsi="Arial" w:cs="Arial"/>
              </w:rPr>
            </w:pPr>
            <w:r w:rsidRPr="00C138EF">
              <w:rPr>
                <w:rFonts w:ascii="Arial" w:hAnsi="Arial" w:cs="Arial"/>
              </w:rPr>
              <w:t xml:space="preserve">ГО и ЧС, </w:t>
            </w:r>
            <w:r w:rsidRPr="00C138EF">
              <w:rPr>
                <w:rFonts w:ascii="Arial" w:hAnsi="Arial" w:cs="Arial"/>
                <w:color w:val="000000"/>
              </w:rPr>
              <w:t>экология, охрана природы</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3</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8</w:t>
            </w:r>
          </w:p>
        </w:tc>
      </w:tr>
      <w:tr w:rsidR="00061DC7" w:rsidRPr="00C138EF" w:rsidTr="004C3EAF">
        <w:tc>
          <w:tcPr>
            <w:tcW w:w="5639" w:type="dxa"/>
          </w:tcPr>
          <w:p w:rsidR="00061DC7" w:rsidRPr="00C138EF" w:rsidRDefault="00061DC7" w:rsidP="00061DC7">
            <w:pPr>
              <w:rPr>
                <w:rFonts w:ascii="Arial" w:hAnsi="Arial" w:cs="Arial"/>
              </w:rPr>
            </w:pPr>
            <w:r w:rsidRPr="00C138EF">
              <w:rPr>
                <w:rFonts w:ascii="Arial" w:hAnsi="Arial" w:cs="Arial"/>
              </w:rPr>
              <w:t>муниципальная служба</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1</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1</w:t>
            </w:r>
          </w:p>
        </w:tc>
      </w:tr>
      <w:tr w:rsidR="00061DC7" w:rsidRPr="00C138EF" w:rsidTr="004C3EAF">
        <w:tc>
          <w:tcPr>
            <w:tcW w:w="5639" w:type="dxa"/>
          </w:tcPr>
          <w:p w:rsidR="00061DC7" w:rsidRPr="00C138EF" w:rsidRDefault="00061DC7" w:rsidP="00061DC7">
            <w:pPr>
              <w:rPr>
                <w:rFonts w:ascii="Arial" w:hAnsi="Arial" w:cs="Arial"/>
              </w:rPr>
            </w:pPr>
            <w:r w:rsidRPr="00C138EF">
              <w:rPr>
                <w:rFonts w:ascii="Arial" w:hAnsi="Arial" w:cs="Arial"/>
                <w:color w:val="000000"/>
              </w:rPr>
              <w:t>сельское хозяйство, туризм, предпринимательство</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8</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8</w:t>
            </w:r>
          </w:p>
        </w:tc>
      </w:tr>
      <w:tr w:rsidR="00061DC7" w:rsidRPr="00C138EF" w:rsidTr="004C3EAF">
        <w:tc>
          <w:tcPr>
            <w:tcW w:w="5639" w:type="dxa"/>
          </w:tcPr>
          <w:p w:rsidR="00061DC7" w:rsidRPr="00C138EF" w:rsidRDefault="00061DC7" w:rsidP="00061DC7">
            <w:pPr>
              <w:rPr>
                <w:rFonts w:ascii="Arial" w:hAnsi="Arial" w:cs="Arial"/>
                <w:color w:val="000000"/>
              </w:rPr>
            </w:pPr>
            <w:r w:rsidRPr="00C138EF">
              <w:rPr>
                <w:rFonts w:ascii="Arial" w:hAnsi="Arial" w:cs="Arial"/>
                <w:color w:val="000000"/>
              </w:rPr>
              <w:t>награды, звания, поощрения</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10</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15</w:t>
            </w:r>
          </w:p>
        </w:tc>
      </w:tr>
      <w:tr w:rsidR="00061DC7" w:rsidRPr="00C138EF" w:rsidTr="004C3EAF">
        <w:tc>
          <w:tcPr>
            <w:tcW w:w="5639" w:type="dxa"/>
          </w:tcPr>
          <w:p w:rsidR="00061DC7" w:rsidRPr="00C138EF" w:rsidRDefault="00061DC7" w:rsidP="00061DC7">
            <w:pPr>
              <w:rPr>
                <w:rFonts w:ascii="Arial" w:hAnsi="Arial" w:cs="Arial"/>
              </w:rPr>
            </w:pPr>
            <w:r w:rsidRPr="00C138EF">
              <w:rPr>
                <w:rFonts w:ascii="Arial" w:hAnsi="Arial" w:cs="Arial"/>
                <w:color w:val="000000"/>
              </w:rPr>
              <w:t>другие направления</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44</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56</w:t>
            </w:r>
          </w:p>
        </w:tc>
      </w:tr>
      <w:tr w:rsidR="00061DC7" w:rsidRPr="00C138EF" w:rsidTr="004C3EAF">
        <w:trPr>
          <w:trHeight w:val="96"/>
        </w:trPr>
        <w:tc>
          <w:tcPr>
            <w:tcW w:w="5639" w:type="dxa"/>
          </w:tcPr>
          <w:p w:rsidR="00061DC7" w:rsidRPr="00C138EF" w:rsidRDefault="00061DC7" w:rsidP="00061DC7">
            <w:pPr>
              <w:rPr>
                <w:rFonts w:ascii="Arial" w:hAnsi="Arial" w:cs="Arial"/>
                <w:b/>
                <w:color w:val="2D2DE3"/>
              </w:rPr>
            </w:pPr>
            <w:r w:rsidRPr="00C138EF">
              <w:rPr>
                <w:rFonts w:ascii="Arial" w:hAnsi="Arial" w:cs="Arial"/>
                <w:b/>
                <w:color w:val="2D2DE3"/>
              </w:rPr>
              <w:t>ИТОГО:</w:t>
            </w:r>
          </w:p>
        </w:tc>
        <w:tc>
          <w:tcPr>
            <w:tcW w:w="1559" w:type="dxa"/>
          </w:tcPr>
          <w:p w:rsidR="00061DC7" w:rsidRPr="00C138EF" w:rsidRDefault="00061DC7" w:rsidP="00061DC7">
            <w:pPr>
              <w:jc w:val="right"/>
              <w:rPr>
                <w:rFonts w:ascii="Arial" w:hAnsi="Arial" w:cs="Arial"/>
                <w:b/>
                <w:color w:val="2D2DE3"/>
              </w:rPr>
            </w:pPr>
            <w:r w:rsidRPr="00C138EF">
              <w:rPr>
                <w:rFonts w:ascii="Arial" w:hAnsi="Arial" w:cs="Arial"/>
                <w:b/>
                <w:color w:val="2D2DE3"/>
              </w:rPr>
              <w:t>200</w:t>
            </w:r>
          </w:p>
        </w:tc>
        <w:tc>
          <w:tcPr>
            <w:tcW w:w="1417" w:type="dxa"/>
          </w:tcPr>
          <w:p w:rsidR="00061DC7" w:rsidRPr="00C138EF" w:rsidRDefault="00061DC7" w:rsidP="00061DC7">
            <w:pPr>
              <w:jc w:val="right"/>
              <w:rPr>
                <w:rFonts w:ascii="Arial" w:hAnsi="Arial" w:cs="Arial"/>
                <w:b/>
                <w:color w:val="2D2DE3"/>
              </w:rPr>
            </w:pPr>
            <w:r w:rsidRPr="00C138EF">
              <w:rPr>
                <w:rFonts w:ascii="Arial" w:hAnsi="Arial" w:cs="Arial"/>
                <w:b/>
                <w:color w:val="2D2DE3"/>
              </w:rPr>
              <w:t>223</w:t>
            </w:r>
          </w:p>
        </w:tc>
      </w:tr>
    </w:tbl>
    <w:p w:rsidR="00061DC7" w:rsidRDefault="00061DC7" w:rsidP="00061DC7">
      <w:pPr>
        <w:ind w:firstLine="851"/>
        <w:rPr>
          <w:rFonts w:ascii="Arial" w:hAnsi="Arial" w:cs="Arial"/>
        </w:rPr>
      </w:pPr>
    </w:p>
    <w:p w:rsidR="00A921F4" w:rsidRPr="00C138EF" w:rsidRDefault="00A921F4" w:rsidP="00061DC7">
      <w:pPr>
        <w:ind w:firstLine="851"/>
        <w:rPr>
          <w:rFonts w:ascii="Arial" w:hAnsi="Arial" w:cs="Arial"/>
        </w:rPr>
      </w:pPr>
    </w:p>
    <w:p w:rsidR="00061DC7" w:rsidRPr="00C138EF" w:rsidRDefault="00061DC7" w:rsidP="00061DC7">
      <w:pPr>
        <w:rPr>
          <w:rFonts w:ascii="Arial" w:hAnsi="Arial" w:cs="Arial"/>
        </w:rPr>
      </w:pPr>
      <w:r w:rsidRPr="00C138EF">
        <w:rPr>
          <w:rFonts w:ascii="Arial" w:hAnsi="Arial" w:cs="Arial"/>
          <w:i/>
          <w:noProof/>
        </w:rPr>
        <w:drawing>
          <wp:inline distT="0" distB="0" distL="0" distR="0" wp14:anchorId="7EFB42EC" wp14:editId="08435B2A">
            <wp:extent cx="5794744" cy="5039833"/>
            <wp:effectExtent l="0" t="0" r="15875" b="27940"/>
            <wp:docPr id="35"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61DC7" w:rsidRPr="00C138EF" w:rsidRDefault="00061DC7" w:rsidP="00061DC7">
      <w:pPr>
        <w:ind w:firstLine="851"/>
        <w:rPr>
          <w:rFonts w:ascii="Arial" w:hAnsi="Arial" w:cs="Arial"/>
        </w:rPr>
      </w:pPr>
    </w:p>
    <w:p w:rsidR="00253FCE" w:rsidRPr="00C138EF" w:rsidRDefault="00253FCE" w:rsidP="00A269B0">
      <w:pPr>
        <w:ind w:firstLine="851"/>
        <w:rPr>
          <w:rFonts w:ascii="Arial" w:hAnsi="Arial" w:cs="Arial"/>
          <w:color w:val="2D2DE3"/>
        </w:rPr>
      </w:pPr>
      <w:r w:rsidRPr="00C138EF">
        <w:rPr>
          <w:rFonts w:ascii="Arial" w:hAnsi="Arial" w:cs="Arial"/>
        </w:rPr>
        <w:t xml:space="preserve">Из </w:t>
      </w:r>
      <w:r w:rsidR="00C25744" w:rsidRPr="00C138EF">
        <w:rPr>
          <w:rFonts w:ascii="Arial" w:hAnsi="Arial" w:cs="Arial"/>
          <w:b/>
          <w:color w:val="2D2DE3"/>
        </w:rPr>
        <w:t>2</w:t>
      </w:r>
      <w:r w:rsidR="00A766EF" w:rsidRPr="00C138EF">
        <w:rPr>
          <w:rFonts w:ascii="Arial" w:hAnsi="Arial" w:cs="Arial"/>
          <w:b/>
          <w:color w:val="2D2DE3"/>
        </w:rPr>
        <w:t>23</w:t>
      </w:r>
      <w:r w:rsidR="007F3B78" w:rsidRPr="00C138EF">
        <w:rPr>
          <w:rFonts w:ascii="Arial" w:hAnsi="Arial" w:cs="Arial"/>
          <w:b/>
          <w:color w:val="0000FF"/>
        </w:rPr>
        <w:t xml:space="preserve"> </w:t>
      </w:r>
      <w:r w:rsidR="007F3B78" w:rsidRPr="00C138EF">
        <w:rPr>
          <w:rFonts w:ascii="Arial" w:hAnsi="Arial" w:cs="Arial"/>
        </w:rPr>
        <w:t xml:space="preserve">решений, </w:t>
      </w:r>
      <w:r w:rsidRPr="00C138EF">
        <w:rPr>
          <w:rFonts w:ascii="Arial" w:hAnsi="Arial" w:cs="Arial"/>
        </w:rPr>
        <w:t xml:space="preserve">принятых Мирнинским районным Советом </w:t>
      </w:r>
      <w:r w:rsidR="0091722E" w:rsidRPr="00C138EF">
        <w:rPr>
          <w:rFonts w:ascii="Arial" w:hAnsi="Arial" w:cs="Arial"/>
        </w:rPr>
        <w:t>депутатов</w:t>
      </w:r>
      <w:r w:rsidR="007F3B78" w:rsidRPr="00C138EF">
        <w:rPr>
          <w:rFonts w:ascii="Arial" w:hAnsi="Arial" w:cs="Arial"/>
        </w:rPr>
        <w:t xml:space="preserve">, </w:t>
      </w:r>
      <w:r w:rsidRPr="00C138EF">
        <w:rPr>
          <w:rFonts w:ascii="Arial" w:hAnsi="Arial" w:cs="Arial"/>
        </w:rPr>
        <w:t xml:space="preserve">в отчетном году </w:t>
      </w:r>
      <w:r w:rsidR="007F3B78" w:rsidRPr="00C138EF">
        <w:rPr>
          <w:rFonts w:ascii="Arial" w:hAnsi="Arial" w:cs="Arial"/>
        </w:rPr>
        <w:t>–</w:t>
      </w:r>
      <w:r w:rsidRPr="00C138EF">
        <w:rPr>
          <w:rFonts w:ascii="Arial" w:hAnsi="Arial" w:cs="Arial"/>
        </w:rPr>
        <w:t xml:space="preserve"> </w:t>
      </w:r>
      <w:r w:rsidR="00A766EF" w:rsidRPr="00C138EF">
        <w:rPr>
          <w:rFonts w:ascii="Arial" w:hAnsi="Arial" w:cs="Arial"/>
          <w:b/>
          <w:color w:val="2D2DE3"/>
        </w:rPr>
        <w:t>56</w:t>
      </w:r>
      <w:r w:rsidR="007F3B78" w:rsidRPr="00C138EF">
        <w:rPr>
          <w:rFonts w:ascii="Arial" w:hAnsi="Arial" w:cs="Arial"/>
          <w:b/>
          <w:color w:val="0000FF"/>
        </w:rPr>
        <w:t xml:space="preserve"> </w:t>
      </w:r>
      <w:r w:rsidRPr="00C138EF">
        <w:rPr>
          <w:rFonts w:ascii="Arial" w:hAnsi="Arial" w:cs="Arial"/>
        </w:rPr>
        <w:t xml:space="preserve">нормативные правовые акты, из них: </w:t>
      </w:r>
      <w:r w:rsidR="00A766EF" w:rsidRPr="00C138EF">
        <w:rPr>
          <w:rFonts w:ascii="Arial" w:hAnsi="Arial" w:cs="Arial"/>
          <w:b/>
          <w:color w:val="2D2DE3"/>
        </w:rPr>
        <w:t>20</w:t>
      </w:r>
      <w:r w:rsidR="00091778" w:rsidRPr="00C138EF">
        <w:rPr>
          <w:rFonts w:ascii="Arial" w:hAnsi="Arial" w:cs="Arial"/>
          <w:b/>
          <w:color w:val="0000FF"/>
        </w:rPr>
        <w:t xml:space="preserve"> </w:t>
      </w:r>
      <w:r w:rsidRPr="00C138EF">
        <w:rPr>
          <w:rFonts w:ascii="Arial" w:hAnsi="Arial" w:cs="Arial"/>
        </w:rPr>
        <w:t>- основные нормативные правовые акты</w:t>
      </w:r>
      <w:r w:rsidR="007F3B78" w:rsidRPr="00C138EF">
        <w:rPr>
          <w:rFonts w:ascii="Arial" w:hAnsi="Arial" w:cs="Arial"/>
        </w:rPr>
        <w:t xml:space="preserve"> </w:t>
      </w:r>
      <w:r w:rsidR="00920985" w:rsidRPr="00C138EF">
        <w:rPr>
          <w:rFonts w:ascii="Arial" w:hAnsi="Arial" w:cs="Arial"/>
          <w:b/>
          <w:color w:val="2D2DE3"/>
        </w:rPr>
        <w:t>(приложение №1)</w:t>
      </w:r>
      <w:r w:rsidRPr="00C138EF">
        <w:rPr>
          <w:rFonts w:ascii="Arial" w:hAnsi="Arial" w:cs="Arial"/>
          <w:color w:val="2D2DE3"/>
        </w:rPr>
        <w:t xml:space="preserve">; </w:t>
      </w:r>
      <w:r w:rsidR="00A766EF" w:rsidRPr="00C138EF">
        <w:rPr>
          <w:rFonts w:ascii="Arial" w:hAnsi="Arial" w:cs="Arial"/>
          <w:b/>
          <w:color w:val="2D2DE3"/>
        </w:rPr>
        <w:t>36</w:t>
      </w:r>
      <w:r w:rsidR="00091778" w:rsidRPr="00C138EF">
        <w:rPr>
          <w:rFonts w:ascii="Arial" w:hAnsi="Arial" w:cs="Arial"/>
          <w:b/>
          <w:color w:val="2D2DE3"/>
        </w:rPr>
        <w:t xml:space="preserve"> </w:t>
      </w:r>
      <w:r w:rsidRPr="00C138EF">
        <w:rPr>
          <w:rFonts w:ascii="Arial" w:hAnsi="Arial" w:cs="Arial"/>
        </w:rPr>
        <w:t>- решения, вносящие изменения и дополнения в действующие нормативные правовые акты</w:t>
      </w:r>
      <w:r w:rsidR="007F3B78" w:rsidRPr="00C138EF">
        <w:rPr>
          <w:rFonts w:ascii="Arial" w:hAnsi="Arial" w:cs="Arial"/>
        </w:rPr>
        <w:t xml:space="preserve"> </w:t>
      </w:r>
      <w:r w:rsidR="00920985" w:rsidRPr="00C138EF">
        <w:rPr>
          <w:rFonts w:ascii="Arial" w:hAnsi="Arial" w:cs="Arial"/>
          <w:b/>
          <w:color w:val="0000FF"/>
        </w:rPr>
        <w:t>(</w:t>
      </w:r>
      <w:r w:rsidR="00920985" w:rsidRPr="00C138EF">
        <w:rPr>
          <w:rFonts w:ascii="Arial" w:hAnsi="Arial" w:cs="Arial"/>
          <w:b/>
          <w:color w:val="2D2DE3"/>
        </w:rPr>
        <w:t>приложение №2).</w:t>
      </w:r>
    </w:p>
    <w:p w:rsidR="003516C5" w:rsidRPr="00C138EF" w:rsidRDefault="00253FCE" w:rsidP="00A269B0">
      <w:pPr>
        <w:ind w:firstLine="851"/>
        <w:rPr>
          <w:rFonts w:ascii="Arial" w:hAnsi="Arial" w:cs="Arial"/>
          <w:b/>
          <w:color w:val="2D2DE3"/>
        </w:rPr>
      </w:pPr>
      <w:r w:rsidRPr="00C138EF">
        <w:rPr>
          <w:rFonts w:ascii="Arial" w:hAnsi="Arial" w:cs="Arial"/>
        </w:rPr>
        <w:t>В 201</w:t>
      </w:r>
      <w:r w:rsidR="00A766EF" w:rsidRPr="00C138EF">
        <w:rPr>
          <w:rFonts w:ascii="Arial" w:hAnsi="Arial" w:cs="Arial"/>
        </w:rPr>
        <w:t>6</w:t>
      </w:r>
      <w:r w:rsidRPr="00C138EF">
        <w:rPr>
          <w:rFonts w:ascii="Arial" w:hAnsi="Arial" w:cs="Arial"/>
        </w:rPr>
        <w:t xml:space="preserve"> году признаны утратившими силу </w:t>
      </w:r>
      <w:r w:rsidR="00A766EF" w:rsidRPr="00C138EF">
        <w:rPr>
          <w:rFonts w:ascii="Arial" w:hAnsi="Arial" w:cs="Arial"/>
          <w:b/>
          <w:color w:val="0000FF"/>
        </w:rPr>
        <w:t>5</w:t>
      </w:r>
      <w:r w:rsidR="007F3B78" w:rsidRPr="00C138EF">
        <w:rPr>
          <w:rFonts w:ascii="Arial" w:hAnsi="Arial" w:cs="Arial"/>
          <w:b/>
          <w:color w:val="0000FF"/>
        </w:rPr>
        <w:t xml:space="preserve"> </w:t>
      </w:r>
      <w:r w:rsidRPr="00C138EF">
        <w:rPr>
          <w:rFonts w:ascii="Arial" w:hAnsi="Arial" w:cs="Arial"/>
        </w:rPr>
        <w:t xml:space="preserve">ранее </w:t>
      </w:r>
      <w:r w:rsidRPr="00C138EF">
        <w:rPr>
          <w:rFonts w:ascii="Arial" w:hAnsi="Arial" w:cs="Arial"/>
          <w:color w:val="000000" w:themeColor="text1"/>
        </w:rPr>
        <w:t>приняты</w:t>
      </w:r>
      <w:r w:rsidR="000F565B" w:rsidRPr="00C138EF">
        <w:rPr>
          <w:rFonts w:ascii="Arial" w:hAnsi="Arial" w:cs="Arial"/>
          <w:color w:val="000000" w:themeColor="text1"/>
        </w:rPr>
        <w:t>х</w:t>
      </w:r>
      <w:r w:rsidR="007F3B78" w:rsidRPr="00C138EF">
        <w:rPr>
          <w:rFonts w:ascii="Arial" w:hAnsi="Arial" w:cs="Arial"/>
          <w:color w:val="000000" w:themeColor="text1"/>
        </w:rPr>
        <w:t xml:space="preserve"> </w:t>
      </w:r>
      <w:r w:rsidR="000F565B" w:rsidRPr="00C138EF">
        <w:rPr>
          <w:rFonts w:ascii="Arial" w:hAnsi="Arial" w:cs="Arial"/>
          <w:color w:val="000000" w:themeColor="text1"/>
        </w:rPr>
        <w:t>решений</w:t>
      </w:r>
      <w:r w:rsidRPr="00C138EF">
        <w:rPr>
          <w:rFonts w:ascii="Arial" w:hAnsi="Arial" w:cs="Arial"/>
          <w:color w:val="000000" w:themeColor="text1"/>
        </w:rPr>
        <w:t xml:space="preserve"> </w:t>
      </w:r>
      <w:r w:rsidRPr="00C138EF">
        <w:rPr>
          <w:rFonts w:ascii="Arial" w:hAnsi="Arial" w:cs="Arial"/>
        </w:rPr>
        <w:t>районного Совета</w:t>
      </w:r>
      <w:r w:rsidR="007F3B78" w:rsidRPr="00C138EF">
        <w:rPr>
          <w:rFonts w:ascii="Arial" w:hAnsi="Arial" w:cs="Arial"/>
        </w:rPr>
        <w:t xml:space="preserve"> </w:t>
      </w:r>
      <w:r w:rsidR="00920985" w:rsidRPr="00C138EF">
        <w:rPr>
          <w:rFonts w:ascii="Arial" w:hAnsi="Arial" w:cs="Arial"/>
          <w:b/>
          <w:color w:val="2D2DE3"/>
        </w:rPr>
        <w:t>(приложение №3).</w:t>
      </w:r>
    </w:p>
    <w:p w:rsidR="00CD56C9" w:rsidRDefault="00CD56C9" w:rsidP="00A269B0">
      <w:pPr>
        <w:ind w:firstLine="708"/>
        <w:jc w:val="center"/>
        <w:rPr>
          <w:rFonts w:ascii="Arial" w:hAnsi="Arial" w:cs="Arial"/>
          <w:b/>
          <w:color w:val="0000FF"/>
        </w:rPr>
      </w:pPr>
    </w:p>
    <w:p w:rsidR="00D669B0" w:rsidRDefault="00D669B0" w:rsidP="00A269B0">
      <w:pPr>
        <w:ind w:firstLine="708"/>
        <w:jc w:val="center"/>
        <w:rPr>
          <w:rFonts w:ascii="Arial" w:hAnsi="Arial" w:cs="Arial"/>
          <w:b/>
          <w:color w:val="0000FF"/>
        </w:rPr>
      </w:pPr>
    </w:p>
    <w:p w:rsidR="00D669B0" w:rsidRDefault="00D669B0" w:rsidP="00A269B0">
      <w:pPr>
        <w:ind w:firstLine="708"/>
        <w:jc w:val="center"/>
        <w:rPr>
          <w:rFonts w:ascii="Arial" w:hAnsi="Arial" w:cs="Arial"/>
          <w:b/>
          <w:color w:val="0000FF"/>
        </w:rPr>
      </w:pPr>
    </w:p>
    <w:p w:rsidR="00253FCE" w:rsidRPr="00C138EF" w:rsidRDefault="00253FCE" w:rsidP="00A668E9">
      <w:pPr>
        <w:jc w:val="center"/>
        <w:rPr>
          <w:rFonts w:ascii="Arial" w:hAnsi="Arial" w:cs="Arial"/>
          <w:b/>
          <w:color w:val="2D2DE3"/>
        </w:rPr>
      </w:pPr>
      <w:r w:rsidRPr="00C138EF">
        <w:rPr>
          <w:rFonts w:ascii="Arial" w:hAnsi="Arial" w:cs="Arial"/>
          <w:b/>
          <w:color w:val="2D2DE3"/>
        </w:rPr>
        <w:lastRenderedPageBreak/>
        <w:t xml:space="preserve">Сравнительная таблица по принятым решениям </w:t>
      </w:r>
    </w:p>
    <w:p w:rsidR="00253FCE" w:rsidRPr="00C138EF" w:rsidRDefault="00253FCE" w:rsidP="00A668E9">
      <w:pPr>
        <w:jc w:val="center"/>
        <w:rPr>
          <w:rFonts w:ascii="Arial" w:hAnsi="Arial" w:cs="Arial"/>
          <w:b/>
          <w:color w:val="2D2DE3"/>
        </w:rPr>
      </w:pPr>
      <w:r w:rsidRPr="00C138EF">
        <w:rPr>
          <w:rFonts w:ascii="Arial" w:hAnsi="Arial" w:cs="Arial"/>
          <w:b/>
          <w:color w:val="2D2DE3"/>
        </w:rPr>
        <w:t>Мирнинским районным Советом</w:t>
      </w:r>
      <w:r w:rsidR="0091722E" w:rsidRPr="00C138EF">
        <w:rPr>
          <w:rFonts w:ascii="Arial" w:hAnsi="Arial" w:cs="Arial"/>
          <w:b/>
          <w:color w:val="2D2DE3"/>
        </w:rPr>
        <w:t xml:space="preserve"> депутатов </w:t>
      </w:r>
      <w:r w:rsidR="0073336C" w:rsidRPr="00C138EF">
        <w:rPr>
          <w:rFonts w:ascii="Arial" w:hAnsi="Arial" w:cs="Arial"/>
          <w:b/>
          <w:color w:val="2D2DE3"/>
        </w:rPr>
        <w:t>2015-2016гг.</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701"/>
        <w:gridCol w:w="1984"/>
        <w:gridCol w:w="2127"/>
        <w:gridCol w:w="1842"/>
      </w:tblGrid>
      <w:tr w:rsidR="00E20B9B" w:rsidRPr="00C138EF" w:rsidTr="00D669B0">
        <w:trPr>
          <w:cantSplit/>
          <w:trHeight w:val="1550"/>
        </w:trPr>
        <w:tc>
          <w:tcPr>
            <w:tcW w:w="1418" w:type="dxa"/>
          </w:tcPr>
          <w:p w:rsidR="00253FCE" w:rsidRPr="00C138EF" w:rsidRDefault="00253FCE" w:rsidP="00A269B0">
            <w:pPr>
              <w:jc w:val="center"/>
              <w:rPr>
                <w:rFonts w:ascii="Arial" w:hAnsi="Arial" w:cs="Arial"/>
                <w:b/>
              </w:rPr>
            </w:pPr>
          </w:p>
        </w:tc>
        <w:tc>
          <w:tcPr>
            <w:tcW w:w="1701" w:type="dxa"/>
            <w:vAlign w:val="center"/>
          </w:tcPr>
          <w:p w:rsidR="00253FCE" w:rsidRPr="00C138EF" w:rsidRDefault="00253FCE" w:rsidP="00E20B9B">
            <w:pPr>
              <w:jc w:val="center"/>
              <w:rPr>
                <w:rFonts w:ascii="Arial" w:hAnsi="Arial" w:cs="Arial"/>
                <w:b/>
              </w:rPr>
            </w:pPr>
            <w:r w:rsidRPr="00C138EF">
              <w:rPr>
                <w:rFonts w:ascii="Arial" w:hAnsi="Arial" w:cs="Arial"/>
                <w:b/>
              </w:rPr>
              <w:t>Количество принятых решений</w:t>
            </w:r>
          </w:p>
        </w:tc>
        <w:tc>
          <w:tcPr>
            <w:tcW w:w="1984" w:type="dxa"/>
            <w:vAlign w:val="center"/>
          </w:tcPr>
          <w:p w:rsidR="00253FCE" w:rsidRPr="00C138EF" w:rsidRDefault="00253FCE" w:rsidP="00E20B9B">
            <w:pPr>
              <w:jc w:val="center"/>
              <w:rPr>
                <w:rFonts w:ascii="Arial" w:hAnsi="Arial" w:cs="Arial"/>
                <w:b/>
              </w:rPr>
            </w:pPr>
            <w:r w:rsidRPr="00C138EF">
              <w:rPr>
                <w:rFonts w:ascii="Arial" w:hAnsi="Arial" w:cs="Arial"/>
                <w:b/>
              </w:rPr>
              <w:t>Количество нормативных правовых актов</w:t>
            </w:r>
          </w:p>
        </w:tc>
        <w:tc>
          <w:tcPr>
            <w:tcW w:w="2127" w:type="dxa"/>
            <w:vAlign w:val="center"/>
          </w:tcPr>
          <w:p w:rsidR="00253FCE" w:rsidRPr="00C138EF" w:rsidRDefault="00253FCE" w:rsidP="00E20B9B">
            <w:pPr>
              <w:jc w:val="center"/>
              <w:rPr>
                <w:rFonts w:ascii="Arial" w:hAnsi="Arial" w:cs="Arial"/>
                <w:b/>
              </w:rPr>
            </w:pPr>
            <w:r w:rsidRPr="00C138EF">
              <w:rPr>
                <w:rFonts w:ascii="Arial" w:hAnsi="Arial" w:cs="Arial"/>
                <w:b/>
              </w:rPr>
              <w:t xml:space="preserve">Количество решений, вносящих изменения </w:t>
            </w:r>
            <w:r w:rsidR="00D669B0">
              <w:rPr>
                <w:rFonts w:ascii="Arial" w:hAnsi="Arial" w:cs="Arial"/>
                <w:b/>
              </w:rPr>
              <w:t xml:space="preserve">                     </w:t>
            </w:r>
            <w:r w:rsidRPr="00C138EF">
              <w:rPr>
                <w:rFonts w:ascii="Arial" w:hAnsi="Arial" w:cs="Arial"/>
                <w:b/>
              </w:rPr>
              <w:t xml:space="preserve">и дополнения </w:t>
            </w:r>
            <w:r w:rsidR="00D669B0">
              <w:rPr>
                <w:rFonts w:ascii="Arial" w:hAnsi="Arial" w:cs="Arial"/>
                <w:b/>
              </w:rPr>
              <w:t xml:space="preserve">        </w:t>
            </w:r>
            <w:r w:rsidRPr="00C138EF">
              <w:rPr>
                <w:rFonts w:ascii="Arial" w:hAnsi="Arial" w:cs="Arial"/>
                <w:b/>
              </w:rPr>
              <w:t>в действующие нормативные правовые акты</w:t>
            </w:r>
          </w:p>
        </w:tc>
        <w:tc>
          <w:tcPr>
            <w:tcW w:w="1842" w:type="dxa"/>
            <w:vAlign w:val="center"/>
          </w:tcPr>
          <w:p w:rsidR="00253FCE" w:rsidRPr="00C138EF" w:rsidRDefault="00253FCE" w:rsidP="00E20B9B">
            <w:pPr>
              <w:jc w:val="center"/>
              <w:rPr>
                <w:rFonts w:ascii="Arial" w:hAnsi="Arial" w:cs="Arial"/>
                <w:b/>
              </w:rPr>
            </w:pPr>
            <w:r w:rsidRPr="00C138EF">
              <w:rPr>
                <w:rFonts w:ascii="Arial" w:hAnsi="Arial" w:cs="Arial"/>
                <w:b/>
              </w:rPr>
              <w:t>Количество решений, признанных утратившими силу</w:t>
            </w:r>
          </w:p>
        </w:tc>
      </w:tr>
      <w:tr w:rsidR="00E20B9B" w:rsidRPr="00C138EF" w:rsidTr="00D669B0">
        <w:tc>
          <w:tcPr>
            <w:tcW w:w="1418" w:type="dxa"/>
          </w:tcPr>
          <w:p w:rsidR="00264742" w:rsidRPr="00C138EF" w:rsidRDefault="00937F52" w:rsidP="00D03CE4">
            <w:pPr>
              <w:jc w:val="center"/>
              <w:rPr>
                <w:rFonts w:ascii="Arial" w:hAnsi="Arial" w:cs="Arial"/>
                <w:b/>
                <w:color w:val="2D2DE3"/>
              </w:rPr>
            </w:pPr>
            <w:r w:rsidRPr="00C138EF">
              <w:rPr>
                <w:rFonts w:ascii="Arial" w:hAnsi="Arial" w:cs="Arial"/>
                <w:b/>
                <w:color w:val="2D2DE3"/>
              </w:rPr>
              <w:t>2015 год</w:t>
            </w:r>
          </w:p>
        </w:tc>
        <w:tc>
          <w:tcPr>
            <w:tcW w:w="1701" w:type="dxa"/>
            <w:vAlign w:val="center"/>
          </w:tcPr>
          <w:p w:rsidR="00264742" w:rsidRPr="00C138EF" w:rsidRDefault="00937F52" w:rsidP="007D0339">
            <w:pPr>
              <w:jc w:val="center"/>
              <w:rPr>
                <w:rFonts w:ascii="Arial" w:hAnsi="Arial" w:cs="Arial"/>
              </w:rPr>
            </w:pPr>
            <w:r w:rsidRPr="00C138EF">
              <w:rPr>
                <w:rFonts w:ascii="Arial" w:hAnsi="Arial" w:cs="Arial"/>
              </w:rPr>
              <w:t>200</w:t>
            </w:r>
          </w:p>
        </w:tc>
        <w:tc>
          <w:tcPr>
            <w:tcW w:w="1984" w:type="dxa"/>
            <w:vAlign w:val="center"/>
          </w:tcPr>
          <w:p w:rsidR="00264742" w:rsidRPr="00C138EF" w:rsidRDefault="00937F52" w:rsidP="007D0339">
            <w:pPr>
              <w:jc w:val="center"/>
              <w:rPr>
                <w:rFonts w:ascii="Arial" w:hAnsi="Arial" w:cs="Arial"/>
              </w:rPr>
            </w:pPr>
            <w:r w:rsidRPr="00C138EF">
              <w:rPr>
                <w:rFonts w:ascii="Arial" w:hAnsi="Arial" w:cs="Arial"/>
              </w:rPr>
              <w:t>41</w:t>
            </w:r>
          </w:p>
        </w:tc>
        <w:tc>
          <w:tcPr>
            <w:tcW w:w="2127" w:type="dxa"/>
            <w:vAlign w:val="center"/>
          </w:tcPr>
          <w:p w:rsidR="00264742" w:rsidRPr="00C138EF" w:rsidRDefault="00937F52" w:rsidP="007D0339">
            <w:pPr>
              <w:jc w:val="center"/>
              <w:rPr>
                <w:rFonts w:ascii="Arial" w:hAnsi="Arial" w:cs="Arial"/>
              </w:rPr>
            </w:pPr>
            <w:r w:rsidRPr="00C138EF">
              <w:rPr>
                <w:rFonts w:ascii="Arial" w:hAnsi="Arial" w:cs="Arial"/>
              </w:rPr>
              <w:t>29</w:t>
            </w:r>
          </w:p>
        </w:tc>
        <w:tc>
          <w:tcPr>
            <w:tcW w:w="1842" w:type="dxa"/>
            <w:vAlign w:val="center"/>
          </w:tcPr>
          <w:p w:rsidR="00264742" w:rsidRPr="00C138EF" w:rsidRDefault="00937F52" w:rsidP="007D0339">
            <w:pPr>
              <w:jc w:val="center"/>
              <w:rPr>
                <w:rFonts w:ascii="Arial" w:hAnsi="Arial" w:cs="Arial"/>
              </w:rPr>
            </w:pPr>
            <w:r w:rsidRPr="00C138EF">
              <w:rPr>
                <w:rFonts w:ascii="Arial" w:hAnsi="Arial" w:cs="Arial"/>
              </w:rPr>
              <w:t>7</w:t>
            </w:r>
          </w:p>
        </w:tc>
      </w:tr>
      <w:tr w:rsidR="00E20B9B" w:rsidRPr="00C138EF" w:rsidTr="00D669B0">
        <w:tc>
          <w:tcPr>
            <w:tcW w:w="1418" w:type="dxa"/>
          </w:tcPr>
          <w:p w:rsidR="00A766EF" w:rsidRPr="00C138EF" w:rsidRDefault="00A766EF" w:rsidP="00D03CE4">
            <w:pPr>
              <w:jc w:val="center"/>
              <w:rPr>
                <w:rFonts w:ascii="Arial" w:hAnsi="Arial" w:cs="Arial"/>
                <w:b/>
                <w:color w:val="2D2DE3"/>
              </w:rPr>
            </w:pPr>
            <w:r w:rsidRPr="00C138EF">
              <w:rPr>
                <w:rFonts w:ascii="Arial" w:hAnsi="Arial" w:cs="Arial"/>
                <w:b/>
                <w:color w:val="2D2DE3"/>
              </w:rPr>
              <w:t>2016 год</w:t>
            </w:r>
          </w:p>
        </w:tc>
        <w:tc>
          <w:tcPr>
            <w:tcW w:w="1701" w:type="dxa"/>
            <w:vAlign w:val="center"/>
          </w:tcPr>
          <w:p w:rsidR="00A766EF" w:rsidRPr="00C138EF" w:rsidRDefault="00A766EF" w:rsidP="007D0339">
            <w:pPr>
              <w:jc w:val="center"/>
              <w:rPr>
                <w:rFonts w:ascii="Arial" w:hAnsi="Arial" w:cs="Arial"/>
              </w:rPr>
            </w:pPr>
            <w:r w:rsidRPr="00C138EF">
              <w:rPr>
                <w:rFonts w:ascii="Arial" w:hAnsi="Arial" w:cs="Arial"/>
              </w:rPr>
              <w:t>223</w:t>
            </w:r>
          </w:p>
        </w:tc>
        <w:tc>
          <w:tcPr>
            <w:tcW w:w="1984" w:type="dxa"/>
            <w:vAlign w:val="center"/>
          </w:tcPr>
          <w:p w:rsidR="00A766EF" w:rsidRPr="00C138EF" w:rsidRDefault="00A766EF" w:rsidP="007D0339">
            <w:pPr>
              <w:jc w:val="center"/>
              <w:rPr>
                <w:rFonts w:ascii="Arial" w:hAnsi="Arial" w:cs="Arial"/>
              </w:rPr>
            </w:pPr>
            <w:r w:rsidRPr="00C138EF">
              <w:rPr>
                <w:rFonts w:ascii="Arial" w:hAnsi="Arial" w:cs="Arial"/>
              </w:rPr>
              <w:t>56</w:t>
            </w:r>
          </w:p>
        </w:tc>
        <w:tc>
          <w:tcPr>
            <w:tcW w:w="2127" w:type="dxa"/>
            <w:vAlign w:val="center"/>
          </w:tcPr>
          <w:p w:rsidR="00A766EF" w:rsidRPr="00C138EF" w:rsidRDefault="00A766EF" w:rsidP="007D0339">
            <w:pPr>
              <w:jc w:val="center"/>
              <w:rPr>
                <w:rFonts w:ascii="Arial" w:hAnsi="Arial" w:cs="Arial"/>
              </w:rPr>
            </w:pPr>
            <w:r w:rsidRPr="00C138EF">
              <w:rPr>
                <w:rFonts w:ascii="Arial" w:hAnsi="Arial" w:cs="Arial"/>
              </w:rPr>
              <w:t>20</w:t>
            </w:r>
          </w:p>
        </w:tc>
        <w:tc>
          <w:tcPr>
            <w:tcW w:w="1842" w:type="dxa"/>
            <w:vAlign w:val="center"/>
          </w:tcPr>
          <w:p w:rsidR="00A766EF" w:rsidRPr="00C138EF" w:rsidRDefault="00A766EF" w:rsidP="007D0339">
            <w:pPr>
              <w:jc w:val="center"/>
              <w:rPr>
                <w:rFonts w:ascii="Arial" w:hAnsi="Arial" w:cs="Arial"/>
              </w:rPr>
            </w:pPr>
            <w:r w:rsidRPr="00C138EF">
              <w:rPr>
                <w:rFonts w:ascii="Arial" w:hAnsi="Arial" w:cs="Arial"/>
              </w:rPr>
              <w:t>5</w:t>
            </w:r>
          </w:p>
        </w:tc>
      </w:tr>
    </w:tbl>
    <w:p w:rsidR="00D669B0" w:rsidRDefault="00D669B0" w:rsidP="00D669B0">
      <w:pPr>
        <w:rPr>
          <w:rFonts w:ascii="Arial" w:hAnsi="Arial" w:cs="Arial"/>
          <w:b/>
          <w:color w:val="2D2DE3"/>
        </w:rPr>
      </w:pPr>
    </w:p>
    <w:p w:rsidR="00D669B0" w:rsidRPr="00A921F4" w:rsidRDefault="00A8575F" w:rsidP="00D669B0">
      <w:pPr>
        <w:pStyle w:val="af1"/>
        <w:numPr>
          <w:ilvl w:val="0"/>
          <w:numId w:val="11"/>
        </w:numPr>
        <w:tabs>
          <w:tab w:val="left" w:pos="142"/>
        </w:tabs>
        <w:spacing w:after="0" w:line="240" w:lineRule="auto"/>
        <w:ind w:left="0" w:firstLine="0"/>
        <w:jc w:val="center"/>
        <w:rPr>
          <w:rFonts w:ascii="Arial" w:hAnsi="Arial" w:cs="Arial"/>
          <w:b/>
          <w:color w:val="2D2DE3"/>
          <w:sz w:val="24"/>
          <w:szCs w:val="24"/>
        </w:rPr>
      </w:pPr>
      <w:r w:rsidRPr="00A921F4">
        <w:rPr>
          <w:rFonts w:ascii="Arial" w:hAnsi="Arial" w:cs="Arial"/>
          <w:b/>
          <w:color w:val="2D2DE3"/>
          <w:sz w:val="24"/>
          <w:szCs w:val="24"/>
        </w:rPr>
        <w:t>Контрольная деятельность</w:t>
      </w:r>
    </w:p>
    <w:p w:rsidR="00A8575F" w:rsidRPr="00C138EF" w:rsidRDefault="00A8575F" w:rsidP="00D669B0">
      <w:pPr>
        <w:ind w:firstLine="708"/>
        <w:rPr>
          <w:rFonts w:ascii="Arial" w:hAnsi="Arial" w:cs="Arial"/>
          <w:b/>
          <w:color w:val="0000FF"/>
        </w:rPr>
      </w:pPr>
      <w:r w:rsidRPr="00C138EF">
        <w:rPr>
          <w:rFonts w:ascii="Arial" w:hAnsi="Arial" w:cs="Arial"/>
        </w:rPr>
        <w:t xml:space="preserve">Одним из важнейших направлений деятельности Мирнинского районного Совета </w:t>
      </w:r>
      <w:r w:rsidR="0091722E" w:rsidRPr="00C138EF">
        <w:rPr>
          <w:rFonts w:ascii="Arial" w:hAnsi="Arial" w:cs="Arial"/>
        </w:rPr>
        <w:t xml:space="preserve">депутатов </w:t>
      </w:r>
      <w:r w:rsidRPr="00C138EF">
        <w:rPr>
          <w:rFonts w:ascii="Arial" w:hAnsi="Arial" w:cs="Arial"/>
        </w:rPr>
        <w:t>является контроль за исполнением на территории Мирнинского района принятых районным Советом</w:t>
      </w:r>
      <w:r w:rsidR="00573533" w:rsidRPr="00C138EF">
        <w:rPr>
          <w:rFonts w:ascii="Arial" w:hAnsi="Arial" w:cs="Arial"/>
        </w:rPr>
        <w:t xml:space="preserve"> </w:t>
      </w:r>
      <w:r w:rsidR="0091722E" w:rsidRPr="00C138EF">
        <w:rPr>
          <w:rFonts w:ascii="Arial" w:hAnsi="Arial" w:cs="Arial"/>
        </w:rPr>
        <w:t xml:space="preserve">депутатов </w:t>
      </w:r>
      <w:r w:rsidRPr="00C138EF">
        <w:rPr>
          <w:rFonts w:ascii="Arial" w:hAnsi="Arial" w:cs="Arial"/>
        </w:rPr>
        <w:t xml:space="preserve">решений. В течение года </w:t>
      </w:r>
      <w:r w:rsidR="0021387D" w:rsidRPr="00C138EF">
        <w:rPr>
          <w:rFonts w:ascii="Arial" w:hAnsi="Arial" w:cs="Arial"/>
        </w:rPr>
        <w:t>на заседаниях</w:t>
      </w:r>
      <w:r w:rsidRPr="00C138EF">
        <w:rPr>
          <w:rFonts w:ascii="Arial" w:hAnsi="Arial" w:cs="Arial"/>
        </w:rPr>
        <w:t xml:space="preserve"> </w:t>
      </w:r>
      <w:r w:rsidR="0021387D" w:rsidRPr="00C138EF">
        <w:rPr>
          <w:rFonts w:ascii="Arial" w:hAnsi="Arial" w:cs="Arial"/>
        </w:rPr>
        <w:t>сессий, Президиумов</w:t>
      </w:r>
      <w:r w:rsidRPr="00C138EF">
        <w:rPr>
          <w:rFonts w:ascii="Arial" w:hAnsi="Arial" w:cs="Arial"/>
        </w:rPr>
        <w:t xml:space="preserve"> и постоянных депутатских комиссий постоянно заслушивались информации Администрации района по наиболее важным и актуальным вопросам, проблемам, по исполнению утвержденных районным Советом</w:t>
      </w:r>
      <w:r w:rsidR="0091722E" w:rsidRPr="00C138EF">
        <w:rPr>
          <w:rFonts w:ascii="Arial" w:hAnsi="Arial" w:cs="Arial"/>
        </w:rPr>
        <w:t xml:space="preserve"> депутатов </w:t>
      </w:r>
      <w:r w:rsidRPr="00C138EF">
        <w:rPr>
          <w:rFonts w:ascii="Arial" w:hAnsi="Arial" w:cs="Arial"/>
        </w:rPr>
        <w:t xml:space="preserve">районных программ </w:t>
      </w:r>
      <w:r w:rsidR="00596EE1" w:rsidRPr="00C138EF">
        <w:rPr>
          <w:rFonts w:ascii="Arial" w:hAnsi="Arial" w:cs="Arial"/>
        </w:rPr>
        <w:t xml:space="preserve">перспективного развития </w:t>
      </w:r>
      <w:r w:rsidRPr="00C138EF">
        <w:rPr>
          <w:rFonts w:ascii="Arial" w:hAnsi="Arial" w:cs="Arial"/>
        </w:rPr>
        <w:t>и решений районного Совета</w:t>
      </w:r>
      <w:r w:rsidR="0091722E" w:rsidRPr="00C138EF">
        <w:rPr>
          <w:rFonts w:ascii="Arial" w:hAnsi="Arial" w:cs="Arial"/>
        </w:rPr>
        <w:t xml:space="preserve"> депутатов</w:t>
      </w:r>
      <w:r w:rsidR="00F853D4" w:rsidRPr="00C138EF">
        <w:rPr>
          <w:rFonts w:ascii="Arial" w:hAnsi="Arial" w:cs="Arial"/>
        </w:rPr>
        <w:t xml:space="preserve">. В течение </w:t>
      </w:r>
      <w:r w:rsidR="00F853D4" w:rsidRPr="00C138EF">
        <w:rPr>
          <w:rFonts w:ascii="Arial" w:hAnsi="Arial" w:cs="Arial"/>
          <w:color w:val="000000" w:themeColor="text1"/>
        </w:rPr>
        <w:t>20</w:t>
      </w:r>
      <w:r w:rsidR="00322C34" w:rsidRPr="00C138EF">
        <w:rPr>
          <w:rFonts w:ascii="Arial" w:hAnsi="Arial" w:cs="Arial"/>
          <w:color w:val="000000" w:themeColor="text1"/>
        </w:rPr>
        <w:t>1</w:t>
      </w:r>
      <w:r w:rsidR="00232A23" w:rsidRPr="00C138EF">
        <w:rPr>
          <w:rFonts w:ascii="Arial" w:hAnsi="Arial" w:cs="Arial"/>
          <w:color w:val="000000" w:themeColor="text1"/>
        </w:rPr>
        <w:t>6</w:t>
      </w:r>
      <w:r w:rsidRPr="00C138EF">
        <w:rPr>
          <w:rFonts w:ascii="Arial" w:hAnsi="Arial" w:cs="Arial"/>
          <w:color w:val="000000" w:themeColor="text1"/>
        </w:rPr>
        <w:t xml:space="preserve"> </w:t>
      </w:r>
      <w:r w:rsidRPr="00C138EF">
        <w:rPr>
          <w:rFonts w:ascii="Arial" w:hAnsi="Arial" w:cs="Arial"/>
        </w:rPr>
        <w:t xml:space="preserve">года на заседаниях районного Совета </w:t>
      </w:r>
      <w:r w:rsidR="0091722E" w:rsidRPr="00C138EF">
        <w:rPr>
          <w:rFonts w:ascii="Arial" w:hAnsi="Arial" w:cs="Arial"/>
        </w:rPr>
        <w:t xml:space="preserve">депутатов </w:t>
      </w:r>
      <w:r w:rsidRPr="00C138EF">
        <w:rPr>
          <w:rFonts w:ascii="Arial" w:hAnsi="Arial" w:cs="Arial"/>
        </w:rPr>
        <w:t>было заслушано</w:t>
      </w:r>
      <w:r w:rsidR="005958B2" w:rsidRPr="00C138EF">
        <w:rPr>
          <w:rFonts w:ascii="Arial" w:hAnsi="Arial" w:cs="Arial"/>
        </w:rPr>
        <w:t xml:space="preserve"> </w:t>
      </w:r>
      <w:r w:rsidR="00F265EA" w:rsidRPr="00C138EF">
        <w:rPr>
          <w:rFonts w:ascii="Arial" w:hAnsi="Arial" w:cs="Arial"/>
          <w:b/>
          <w:color w:val="2D2DE3"/>
        </w:rPr>
        <w:t>22</w:t>
      </w:r>
      <w:r w:rsidR="00573533" w:rsidRPr="00C138EF">
        <w:rPr>
          <w:rFonts w:ascii="Arial" w:hAnsi="Arial" w:cs="Arial"/>
          <w:b/>
          <w:color w:val="2D2DE3"/>
        </w:rPr>
        <w:t xml:space="preserve"> </w:t>
      </w:r>
      <w:r w:rsidR="00415D67" w:rsidRPr="00C138EF">
        <w:rPr>
          <w:rFonts w:ascii="Arial" w:hAnsi="Arial" w:cs="Arial"/>
          <w:color w:val="000000" w:themeColor="text1"/>
        </w:rPr>
        <w:t>и</w:t>
      </w:r>
      <w:r w:rsidR="0021387D" w:rsidRPr="00C138EF">
        <w:rPr>
          <w:rFonts w:ascii="Arial" w:hAnsi="Arial" w:cs="Arial"/>
          <w:color w:val="000000" w:themeColor="text1"/>
        </w:rPr>
        <w:t>нформации</w:t>
      </w:r>
      <w:r w:rsidR="00A554B2" w:rsidRPr="00C138EF">
        <w:rPr>
          <w:rFonts w:ascii="Arial" w:hAnsi="Arial" w:cs="Arial"/>
          <w:color w:val="2D2DE3"/>
        </w:rPr>
        <w:t xml:space="preserve"> </w:t>
      </w:r>
      <w:r w:rsidR="00A554B2" w:rsidRPr="00C138EF">
        <w:rPr>
          <w:rFonts w:ascii="Arial" w:hAnsi="Arial" w:cs="Arial"/>
        </w:rPr>
        <w:t>(в 201</w:t>
      </w:r>
      <w:r w:rsidR="005928ED" w:rsidRPr="00C138EF">
        <w:rPr>
          <w:rFonts w:ascii="Arial" w:hAnsi="Arial" w:cs="Arial"/>
        </w:rPr>
        <w:t>5</w:t>
      </w:r>
      <w:r w:rsidR="00F853D4" w:rsidRPr="00C138EF">
        <w:rPr>
          <w:rFonts w:ascii="Arial" w:hAnsi="Arial" w:cs="Arial"/>
        </w:rPr>
        <w:t xml:space="preserve"> году </w:t>
      </w:r>
      <w:r w:rsidR="0087264F" w:rsidRPr="00C138EF">
        <w:rPr>
          <w:rFonts w:ascii="Arial" w:hAnsi="Arial" w:cs="Arial"/>
        </w:rPr>
        <w:t xml:space="preserve">аналогичных информаций заслушано </w:t>
      </w:r>
      <w:r w:rsidR="005928ED" w:rsidRPr="00C138EF">
        <w:rPr>
          <w:rFonts w:ascii="Arial" w:hAnsi="Arial" w:cs="Arial"/>
          <w:b/>
          <w:color w:val="0000EE"/>
        </w:rPr>
        <w:t>29</w:t>
      </w:r>
      <w:r w:rsidR="00F853D4" w:rsidRPr="00C138EF">
        <w:rPr>
          <w:rFonts w:ascii="Arial" w:hAnsi="Arial" w:cs="Arial"/>
        </w:rPr>
        <w:t>)</w:t>
      </w:r>
      <w:r w:rsidR="00A66BB0" w:rsidRPr="00C138EF">
        <w:rPr>
          <w:rFonts w:ascii="Arial" w:hAnsi="Arial" w:cs="Arial"/>
        </w:rPr>
        <w:t xml:space="preserve">, в том числе приняты решения о ходе исполнений </w:t>
      </w:r>
      <w:r w:rsidR="00232A23" w:rsidRPr="00C138EF">
        <w:rPr>
          <w:rFonts w:ascii="Arial" w:hAnsi="Arial" w:cs="Arial"/>
          <w:b/>
          <w:color w:val="2D2DE3"/>
        </w:rPr>
        <w:t>14</w:t>
      </w:r>
      <w:r w:rsidR="00A66BB0" w:rsidRPr="00C138EF">
        <w:rPr>
          <w:rFonts w:ascii="Arial" w:hAnsi="Arial" w:cs="Arial"/>
          <w:b/>
          <w:color w:val="1B3DE9"/>
        </w:rPr>
        <w:t xml:space="preserve"> </w:t>
      </w:r>
      <w:r w:rsidR="00A66BB0" w:rsidRPr="00C138EF">
        <w:rPr>
          <w:rFonts w:ascii="Arial" w:hAnsi="Arial" w:cs="Arial"/>
        </w:rPr>
        <w:t>программ</w:t>
      </w:r>
      <w:r w:rsidRPr="00C138EF">
        <w:rPr>
          <w:rFonts w:ascii="Arial" w:hAnsi="Arial" w:cs="Arial"/>
        </w:rPr>
        <w:t xml:space="preserve">. Данные </w:t>
      </w:r>
      <w:r w:rsidR="0054592F" w:rsidRPr="00C138EF">
        <w:rPr>
          <w:rFonts w:ascii="Arial" w:hAnsi="Arial" w:cs="Arial"/>
        </w:rPr>
        <w:t>сведения</w:t>
      </w:r>
      <w:r w:rsidR="00573533" w:rsidRPr="00C138EF">
        <w:rPr>
          <w:rFonts w:ascii="Arial" w:hAnsi="Arial" w:cs="Arial"/>
        </w:rPr>
        <w:t xml:space="preserve"> </w:t>
      </w:r>
      <w:r w:rsidRPr="00C138EF">
        <w:rPr>
          <w:rFonts w:ascii="Arial" w:hAnsi="Arial" w:cs="Arial"/>
        </w:rPr>
        <w:t xml:space="preserve">приведены в </w:t>
      </w:r>
      <w:r w:rsidR="00573533" w:rsidRPr="00C138EF">
        <w:rPr>
          <w:rFonts w:ascii="Arial" w:hAnsi="Arial" w:cs="Arial"/>
          <w:b/>
          <w:color w:val="2D2DE3"/>
        </w:rPr>
        <w:t>приложении</w:t>
      </w:r>
      <w:r w:rsidR="00D86911" w:rsidRPr="00C138EF">
        <w:rPr>
          <w:rFonts w:ascii="Arial" w:hAnsi="Arial" w:cs="Arial"/>
          <w:b/>
          <w:color w:val="2D2DE3"/>
        </w:rPr>
        <w:t xml:space="preserve"> №4</w:t>
      </w:r>
      <w:r w:rsidRPr="00C138EF">
        <w:rPr>
          <w:rFonts w:ascii="Arial" w:hAnsi="Arial" w:cs="Arial"/>
          <w:b/>
          <w:color w:val="2D2DE3"/>
        </w:rPr>
        <w:t>.</w:t>
      </w:r>
    </w:p>
    <w:p w:rsidR="00E17C92" w:rsidRPr="00C138EF" w:rsidRDefault="005D6DC2" w:rsidP="00E17C92">
      <w:pPr>
        <w:pStyle w:val="Default"/>
        <w:ind w:firstLine="709"/>
        <w:jc w:val="both"/>
        <w:rPr>
          <w:rFonts w:ascii="Arial" w:hAnsi="Arial" w:cs="Arial"/>
        </w:rPr>
      </w:pPr>
      <w:r w:rsidRPr="00C138EF">
        <w:rPr>
          <w:rFonts w:ascii="Arial" w:hAnsi="Arial" w:cs="Arial"/>
        </w:rPr>
        <w:t>Р</w:t>
      </w:r>
      <w:r w:rsidR="00E17C92" w:rsidRPr="00C138EF">
        <w:rPr>
          <w:rFonts w:ascii="Arial" w:hAnsi="Arial" w:cs="Arial"/>
        </w:rPr>
        <w:t xml:space="preserve">ешениями районного Совета депутатов </w:t>
      </w:r>
      <w:r w:rsidRPr="00C138EF">
        <w:rPr>
          <w:rFonts w:ascii="Arial" w:hAnsi="Arial" w:cs="Arial"/>
        </w:rPr>
        <w:t xml:space="preserve">ежегодно </w:t>
      </w:r>
      <w:r w:rsidR="00E17C92" w:rsidRPr="00C138EF">
        <w:rPr>
          <w:rFonts w:ascii="Arial" w:hAnsi="Arial" w:cs="Arial"/>
        </w:rPr>
        <w:t>утверждаются отчёты должностных лиц органов местного самоуправления МО «Мирнинский район» о проделанной работе и выполнении ранее принятых решений районного Совета депутатов</w:t>
      </w:r>
      <w:r w:rsidR="00670D4A" w:rsidRPr="00C138EF">
        <w:rPr>
          <w:rFonts w:ascii="Arial" w:hAnsi="Arial" w:cs="Arial"/>
        </w:rPr>
        <w:t xml:space="preserve">, </w:t>
      </w:r>
      <w:r w:rsidR="00F265EA" w:rsidRPr="00C138EF">
        <w:rPr>
          <w:rFonts w:ascii="Arial" w:hAnsi="Arial" w:cs="Arial"/>
        </w:rPr>
        <w:t>в отчетном периоде заслушаны</w:t>
      </w:r>
      <w:r w:rsidR="00670D4A" w:rsidRPr="00C138EF">
        <w:rPr>
          <w:rFonts w:ascii="Arial" w:hAnsi="Arial" w:cs="Arial"/>
        </w:rPr>
        <w:t xml:space="preserve"> </w:t>
      </w:r>
      <w:r w:rsidR="00E17C92" w:rsidRPr="00C138EF">
        <w:rPr>
          <w:rFonts w:ascii="Arial" w:hAnsi="Arial" w:cs="Arial"/>
        </w:rPr>
        <w:t xml:space="preserve">отчёты об исполнении бюджета </w:t>
      </w:r>
      <w:r w:rsidRPr="00C138EF">
        <w:rPr>
          <w:rFonts w:ascii="Arial" w:hAnsi="Arial" w:cs="Arial"/>
        </w:rPr>
        <w:t xml:space="preserve">МО «Мирнинский район», </w:t>
      </w:r>
      <w:r w:rsidR="00E17C92" w:rsidRPr="00C138EF">
        <w:rPr>
          <w:rFonts w:ascii="Arial" w:hAnsi="Arial" w:cs="Arial"/>
        </w:rPr>
        <w:t xml:space="preserve">о результатах деятельности </w:t>
      </w:r>
      <w:r w:rsidRPr="00C138EF">
        <w:rPr>
          <w:rFonts w:ascii="Arial" w:hAnsi="Arial" w:cs="Arial"/>
        </w:rPr>
        <w:t xml:space="preserve">районной </w:t>
      </w:r>
      <w:r w:rsidR="00E17C92" w:rsidRPr="00C138EF">
        <w:rPr>
          <w:rFonts w:ascii="Arial" w:hAnsi="Arial" w:cs="Arial"/>
        </w:rPr>
        <w:t xml:space="preserve">Администрации и Главы </w:t>
      </w:r>
      <w:r w:rsidRPr="00C138EF">
        <w:rPr>
          <w:rFonts w:ascii="Arial" w:hAnsi="Arial" w:cs="Arial"/>
        </w:rPr>
        <w:t>района</w:t>
      </w:r>
      <w:r w:rsidR="0021387D" w:rsidRPr="00C138EF">
        <w:rPr>
          <w:rFonts w:ascii="Arial" w:hAnsi="Arial" w:cs="Arial"/>
        </w:rPr>
        <w:t>, об отчете деятельности Президиума районного Совета депутатов</w:t>
      </w:r>
      <w:r w:rsidR="00F265EA" w:rsidRPr="00C138EF">
        <w:rPr>
          <w:rFonts w:ascii="Arial" w:hAnsi="Arial" w:cs="Arial"/>
        </w:rPr>
        <w:t>, о работе Контрольно-счётной Палаты</w:t>
      </w:r>
      <w:r w:rsidR="0021387D" w:rsidRPr="00C138EF">
        <w:rPr>
          <w:rFonts w:ascii="Arial" w:hAnsi="Arial" w:cs="Arial"/>
        </w:rPr>
        <w:t>.</w:t>
      </w:r>
    </w:p>
    <w:p w:rsidR="00E17C92" w:rsidRPr="00C138EF" w:rsidRDefault="00E17C92" w:rsidP="005D6DC2">
      <w:pPr>
        <w:pStyle w:val="Default"/>
        <w:ind w:firstLine="709"/>
        <w:jc w:val="both"/>
        <w:rPr>
          <w:rFonts w:ascii="Arial" w:hAnsi="Arial" w:cs="Arial"/>
        </w:rPr>
      </w:pPr>
      <w:r w:rsidRPr="00C138EF">
        <w:rPr>
          <w:rFonts w:ascii="Arial" w:hAnsi="Arial" w:cs="Arial"/>
        </w:rPr>
        <w:t xml:space="preserve">В соответствии с требованиями Федерального закона «О полиции» </w:t>
      </w:r>
      <w:r w:rsidR="008A4E0B" w:rsidRPr="00C138EF">
        <w:rPr>
          <w:rFonts w:ascii="Arial" w:hAnsi="Arial" w:cs="Arial"/>
        </w:rPr>
        <w:t>в отчетном году был заслушан</w:t>
      </w:r>
      <w:r w:rsidRPr="00C138EF">
        <w:rPr>
          <w:rFonts w:ascii="Arial" w:hAnsi="Arial" w:cs="Arial"/>
        </w:rPr>
        <w:t xml:space="preserve"> </w:t>
      </w:r>
      <w:r w:rsidR="005D6DC2" w:rsidRPr="00C138EF">
        <w:rPr>
          <w:rFonts w:ascii="Arial" w:hAnsi="Arial" w:cs="Arial"/>
        </w:rPr>
        <w:t xml:space="preserve">отчет </w:t>
      </w:r>
      <w:r w:rsidR="005D6DC2" w:rsidRPr="00C138EF">
        <w:rPr>
          <w:rFonts w:ascii="Arial" w:hAnsi="Arial" w:cs="Arial"/>
          <w:bCs/>
        </w:rPr>
        <w:t xml:space="preserve">об итогах оперативно-служебной деятельности </w:t>
      </w:r>
      <w:r w:rsidR="00F265EA" w:rsidRPr="00C138EF">
        <w:rPr>
          <w:rFonts w:ascii="Arial" w:hAnsi="Arial" w:cs="Arial"/>
          <w:bCs/>
        </w:rPr>
        <w:t xml:space="preserve">за 2015 год </w:t>
      </w:r>
      <w:r w:rsidR="005D6DC2" w:rsidRPr="00C138EF">
        <w:rPr>
          <w:rFonts w:ascii="Arial" w:hAnsi="Arial" w:cs="Arial"/>
          <w:bCs/>
        </w:rPr>
        <w:t>ОМВД России по Мирнинскому району</w:t>
      </w:r>
      <w:r w:rsidR="005D6DC2" w:rsidRPr="00C138EF">
        <w:rPr>
          <w:rFonts w:ascii="Arial" w:hAnsi="Arial" w:cs="Arial"/>
        </w:rPr>
        <w:t>.</w:t>
      </w:r>
      <w:r w:rsidR="00596EE1" w:rsidRPr="00C138EF">
        <w:rPr>
          <w:rFonts w:ascii="Arial" w:hAnsi="Arial" w:cs="Arial"/>
        </w:rPr>
        <w:t xml:space="preserve"> </w:t>
      </w:r>
    </w:p>
    <w:p w:rsidR="00BF0559" w:rsidRPr="00C138EF" w:rsidRDefault="008A4E0B" w:rsidP="005D6DC2">
      <w:pPr>
        <w:pStyle w:val="Default"/>
        <w:ind w:firstLine="709"/>
        <w:jc w:val="both"/>
        <w:rPr>
          <w:rFonts w:ascii="Arial" w:hAnsi="Arial" w:cs="Arial"/>
          <w:color w:val="0000FF"/>
        </w:rPr>
      </w:pPr>
      <w:r w:rsidRPr="00C138EF">
        <w:rPr>
          <w:rFonts w:ascii="Arial" w:hAnsi="Arial" w:cs="Arial"/>
        </w:rPr>
        <w:t>В 2016 году</w:t>
      </w:r>
      <w:r w:rsidR="00BF0559" w:rsidRPr="00C138EF">
        <w:rPr>
          <w:rFonts w:ascii="Arial" w:hAnsi="Arial" w:cs="Arial"/>
        </w:rPr>
        <w:t xml:space="preserve"> районный Совет депутатов </w:t>
      </w:r>
      <w:r w:rsidRPr="00C138EF">
        <w:rPr>
          <w:rFonts w:ascii="Arial" w:hAnsi="Arial" w:cs="Arial"/>
        </w:rPr>
        <w:t>принял</w:t>
      </w:r>
      <w:r w:rsidR="00BF0559" w:rsidRPr="00C138EF">
        <w:rPr>
          <w:rFonts w:ascii="Arial" w:hAnsi="Arial" w:cs="Arial"/>
        </w:rPr>
        <w:t xml:space="preserve"> решение «Об итогах работы прокуратуры г.Мирного</w:t>
      </w:r>
      <w:r w:rsidR="00F265EA" w:rsidRPr="00C138EF">
        <w:rPr>
          <w:rFonts w:ascii="Arial" w:hAnsi="Arial" w:cs="Arial"/>
        </w:rPr>
        <w:t xml:space="preserve"> за 2015 год</w:t>
      </w:r>
      <w:r w:rsidR="00BF0559" w:rsidRPr="00C138EF">
        <w:rPr>
          <w:rFonts w:ascii="Arial" w:hAnsi="Arial" w:cs="Arial"/>
        </w:rPr>
        <w:t>».</w:t>
      </w:r>
    </w:p>
    <w:p w:rsidR="00A8575F" w:rsidRPr="00C138EF" w:rsidRDefault="00A8575F" w:rsidP="00A269B0">
      <w:pPr>
        <w:ind w:firstLine="708"/>
        <w:rPr>
          <w:rFonts w:ascii="Arial" w:hAnsi="Arial" w:cs="Arial"/>
        </w:rPr>
      </w:pPr>
      <w:r w:rsidRPr="00C138EF">
        <w:rPr>
          <w:rFonts w:ascii="Arial" w:hAnsi="Arial" w:cs="Arial"/>
        </w:rPr>
        <w:t>Ре</w:t>
      </w:r>
      <w:r w:rsidR="00253FCE" w:rsidRPr="00C138EF">
        <w:rPr>
          <w:rFonts w:ascii="Arial" w:hAnsi="Arial" w:cs="Arial"/>
        </w:rPr>
        <w:t>ализуя контрольные полномочия, К</w:t>
      </w:r>
      <w:r w:rsidRPr="00C138EF">
        <w:rPr>
          <w:rFonts w:ascii="Arial" w:hAnsi="Arial" w:cs="Arial"/>
        </w:rPr>
        <w:t>онтрольно-счетная Палата МО «Мирнинский район»</w:t>
      </w:r>
      <w:r w:rsidR="0087264F" w:rsidRPr="00C138EF">
        <w:rPr>
          <w:rFonts w:ascii="Arial" w:hAnsi="Arial" w:cs="Arial"/>
        </w:rPr>
        <w:t xml:space="preserve"> РС(Я)</w:t>
      </w:r>
      <w:r w:rsidR="00091778" w:rsidRPr="00C138EF">
        <w:rPr>
          <w:rFonts w:ascii="Arial" w:hAnsi="Arial" w:cs="Arial"/>
        </w:rPr>
        <w:t xml:space="preserve"> </w:t>
      </w:r>
      <w:r w:rsidR="00253FCE" w:rsidRPr="00C138EF">
        <w:rPr>
          <w:rFonts w:ascii="Arial" w:hAnsi="Arial" w:cs="Arial"/>
        </w:rPr>
        <w:t xml:space="preserve">представила в </w:t>
      </w:r>
      <w:r w:rsidR="00253FCE" w:rsidRPr="00C138EF">
        <w:rPr>
          <w:rFonts w:ascii="Arial" w:hAnsi="Arial" w:cs="Arial"/>
          <w:color w:val="000000" w:themeColor="text1"/>
        </w:rPr>
        <w:t>201</w:t>
      </w:r>
      <w:r w:rsidR="005928ED" w:rsidRPr="00C138EF">
        <w:rPr>
          <w:rFonts w:ascii="Arial" w:hAnsi="Arial" w:cs="Arial"/>
          <w:color w:val="000000" w:themeColor="text1"/>
        </w:rPr>
        <w:t>6</w:t>
      </w:r>
      <w:r w:rsidRPr="00C138EF">
        <w:rPr>
          <w:rFonts w:ascii="Arial" w:hAnsi="Arial" w:cs="Arial"/>
        </w:rPr>
        <w:t xml:space="preserve"> году в Мирнинский районный Совет</w:t>
      </w:r>
      <w:r w:rsidR="0091722E" w:rsidRPr="00C138EF">
        <w:rPr>
          <w:rFonts w:ascii="Arial" w:hAnsi="Arial" w:cs="Arial"/>
        </w:rPr>
        <w:t xml:space="preserve"> депутатов</w:t>
      </w:r>
      <w:r w:rsidRPr="00C138EF">
        <w:rPr>
          <w:rFonts w:ascii="Arial" w:hAnsi="Arial" w:cs="Arial"/>
        </w:rPr>
        <w:t>:</w:t>
      </w:r>
    </w:p>
    <w:p w:rsidR="00A8575F" w:rsidRPr="00C138EF" w:rsidRDefault="00BE0129" w:rsidP="00A269B0">
      <w:pPr>
        <w:ind w:firstLine="708"/>
        <w:rPr>
          <w:rFonts w:ascii="Arial" w:hAnsi="Arial" w:cs="Arial"/>
        </w:rPr>
      </w:pPr>
      <w:r w:rsidRPr="00C138EF">
        <w:rPr>
          <w:rFonts w:ascii="Arial" w:hAnsi="Arial" w:cs="Arial"/>
          <w:b/>
          <w:color w:val="2D2DE3"/>
        </w:rPr>
        <w:t>24</w:t>
      </w:r>
      <w:r w:rsidR="00573533" w:rsidRPr="00C138EF">
        <w:rPr>
          <w:rFonts w:ascii="Arial" w:hAnsi="Arial" w:cs="Arial"/>
          <w:b/>
          <w:color w:val="1419D6"/>
        </w:rPr>
        <w:t xml:space="preserve"> </w:t>
      </w:r>
      <w:r w:rsidR="00A554B2" w:rsidRPr="00C138EF">
        <w:rPr>
          <w:rFonts w:ascii="Arial" w:hAnsi="Arial" w:cs="Arial"/>
        </w:rPr>
        <w:t>(в 201</w:t>
      </w:r>
      <w:r w:rsidR="005928ED" w:rsidRPr="00C138EF">
        <w:rPr>
          <w:rFonts w:ascii="Arial" w:hAnsi="Arial" w:cs="Arial"/>
        </w:rPr>
        <w:t>5</w:t>
      </w:r>
      <w:r w:rsidR="00707331" w:rsidRPr="00C138EF">
        <w:rPr>
          <w:rFonts w:ascii="Arial" w:hAnsi="Arial" w:cs="Arial"/>
        </w:rPr>
        <w:t xml:space="preserve"> году – </w:t>
      </w:r>
      <w:r w:rsidR="005928ED" w:rsidRPr="00C138EF">
        <w:rPr>
          <w:rFonts w:ascii="Arial" w:hAnsi="Arial" w:cs="Arial"/>
          <w:b/>
          <w:color w:val="2D2DE3"/>
        </w:rPr>
        <w:t>21</w:t>
      </w:r>
      <w:r w:rsidR="00707331" w:rsidRPr="00C138EF">
        <w:rPr>
          <w:rFonts w:ascii="Arial" w:hAnsi="Arial" w:cs="Arial"/>
        </w:rPr>
        <w:t>) заключений</w:t>
      </w:r>
      <w:r w:rsidR="00A74FA2" w:rsidRPr="00C138EF">
        <w:rPr>
          <w:rFonts w:ascii="Arial" w:hAnsi="Arial" w:cs="Arial"/>
        </w:rPr>
        <w:t xml:space="preserve"> на проекты</w:t>
      </w:r>
      <w:r w:rsidR="00A8575F" w:rsidRPr="00C138EF">
        <w:rPr>
          <w:rFonts w:ascii="Arial" w:hAnsi="Arial" w:cs="Arial"/>
        </w:rPr>
        <w:t xml:space="preserve"> решений </w:t>
      </w:r>
      <w:r w:rsidR="00707331" w:rsidRPr="00C138EF">
        <w:rPr>
          <w:rFonts w:ascii="Arial" w:hAnsi="Arial" w:cs="Arial"/>
        </w:rPr>
        <w:t>районного Совета</w:t>
      </w:r>
      <w:r w:rsidR="0091722E" w:rsidRPr="00C138EF">
        <w:rPr>
          <w:rFonts w:ascii="Arial" w:hAnsi="Arial" w:cs="Arial"/>
        </w:rPr>
        <w:t xml:space="preserve"> депутатов</w:t>
      </w:r>
      <w:r w:rsidR="00A8575F" w:rsidRPr="00C138EF">
        <w:rPr>
          <w:rFonts w:ascii="Arial" w:hAnsi="Arial" w:cs="Arial"/>
        </w:rPr>
        <w:t>;</w:t>
      </w:r>
    </w:p>
    <w:p w:rsidR="000128B3" w:rsidRPr="00C138EF" w:rsidRDefault="00A0104C" w:rsidP="00A269B0">
      <w:pPr>
        <w:tabs>
          <w:tab w:val="left" w:pos="900"/>
        </w:tabs>
        <w:ind w:firstLine="708"/>
        <w:rPr>
          <w:rFonts w:ascii="Arial" w:hAnsi="Arial" w:cs="Arial"/>
        </w:rPr>
      </w:pPr>
      <w:r w:rsidRPr="00C138EF">
        <w:rPr>
          <w:rFonts w:ascii="Arial" w:hAnsi="Arial" w:cs="Arial"/>
          <w:b/>
          <w:color w:val="2D2DE3"/>
        </w:rPr>
        <w:t>15</w:t>
      </w:r>
      <w:r w:rsidR="00264742" w:rsidRPr="00C138EF">
        <w:rPr>
          <w:rFonts w:ascii="Arial" w:hAnsi="Arial" w:cs="Arial"/>
          <w:b/>
          <w:color w:val="1419D6"/>
        </w:rPr>
        <w:t xml:space="preserve"> </w:t>
      </w:r>
      <w:r w:rsidR="00A554B2" w:rsidRPr="00C138EF">
        <w:rPr>
          <w:rFonts w:ascii="Arial" w:hAnsi="Arial" w:cs="Arial"/>
        </w:rPr>
        <w:t>(в 201</w:t>
      </w:r>
      <w:r w:rsidR="005928ED" w:rsidRPr="00C138EF">
        <w:rPr>
          <w:rFonts w:ascii="Arial" w:hAnsi="Arial" w:cs="Arial"/>
        </w:rPr>
        <w:t>5</w:t>
      </w:r>
      <w:r w:rsidR="00D23672" w:rsidRPr="00C138EF">
        <w:rPr>
          <w:rFonts w:ascii="Arial" w:hAnsi="Arial" w:cs="Arial"/>
        </w:rPr>
        <w:t xml:space="preserve"> </w:t>
      </w:r>
      <w:r w:rsidR="00707331" w:rsidRPr="00C138EF">
        <w:rPr>
          <w:rFonts w:ascii="Arial" w:hAnsi="Arial" w:cs="Arial"/>
        </w:rPr>
        <w:t>году -</w:t>
      </w:r>
      <w:r w:rsidR="00A554B2" w:rsidRPr="00C138EF">
        <w:rPr>
          <w:rFonts w:ascii="Arial" w:hAnsi="Arial" w:cs="Arial"/>
        </w:rPr>
        <w:t xml:space="preserve"> </w:t>
      </w:r>
      <w:r w:rsidR="00264742" w:rsidRPr="00C138EF">
        <w:rPr>
          <w:rFonts w:ascii="Arial" w:hAnsi="Arial" w:cs="Arial"/>
          <w:b/>
          <w:color w:val="2D2DE3"/>
        </w:rPr>
        <w:t>1</w:t>
      </w:r>
      <w:r w:rsidR="005928ED" w:rsidRPr="00C138EF">
        <w:rPr>
          <w:rFonts w:ascii="Arial" w:hAnsi="Arial" w:cs="Arial"/>
          <w:b/>
          <w:color w:val="2D2DE3"/>
        </w:rPr>
        <w:t>5</w:t>
      </w:r>
      <w:r w:rsidR="00707331" w:rsidRPr="00C138EF">
        <w:rPr>
          <w:rFonts w:ascii="Arial" w:hAnsi="Arial" w:cs="Arial"/>
        </w:rPr>
        <w:t>)</w:t>
      </w:r>
      <w:r w:rsidR="00573533" w:rsidRPr="00C138EF">
        <w:rPr>
          <w:rFonts w:ascii="Arial" w:hAnsi="Arial" w:cs="Arial"/>
        </w:rPr>
        <w:t xml:space="preserve"> </w:t>
      </w:r>
      <w:r w:rsidR="00027558" w:rsidRPr="00C138EF">
        <w:rPr>
          <w:rFonts w:ascii="Arial" w:hAnsi="Arial" w:cs="Arial"/>
        </w:rPr>
        <w:t>отчетов</w:t>
      </w:r>
      <w:r w:rsidR="00573533" w:rsidRPr="00C138EF">
        <w:rPr>
          <w:rFonts w:ascii="Arial" w:hAnsi="Arial" w:cs="Arial"/>
        </w:rPr>
        <w:t xml:space="preserve"> </w:t>
      </w:r>
      <w:r w:rsidR="000128B3" w:rsidRPr="00C138EF">
        <w:rPr>
          <w:rFonts w:ascii="Arial" w:hAnsi="Arial" w:cs="Arial"/>
        </w:rPr>
        <w:t>проверок, из них:</w:t>
      </w:r>
    </w:p>
    <w:p w:rsidR="000128B3" w:rsidRPr="00C138EF" w:rsidRDefault="00A0104C" w:rsidP="00A269B0">
      <w:pPr>
        <w:tabs>
          <w:tab w:val="left" w:pos="900"/>
        </w:tabs>
        <w:ind w:firstLine="708"/>
        <w:rPr>
          <w:rFonts w:ascii="Arial" w:hAnsi="Arial" w:cs="Arial"/>
          <w:i/>
          <w:iCs/>
        </w:rPr>
      </w:pPr>
      <w:r w:rsidRPr="00C138EF">
        <w:rPr>
          <w:rFonts w:ascii="Arial" w:hAnsi="Arial" w:cs="Arial"/>
          <w:b/>
          <w:color w:val="2D2DE3"/>
        </w:rPr>
        <w:t>5</w:t>
      </w:r>
      <w:r w:rsidR="000128B3" w:rsidRPr="00C138EF">
        <w:rPr>
          <w:rFonts w:ascii="Arial" w:hAnsi="Arial" w:cs="Arial"/>
        </w:rPr>
        <w:t xml:space="preserve"> –</w:t>
      </w:r>
      <w:r w:rsidR="00A829E4" w:rsidRPr="00C138EF">
        <w:rPr>
          <w:rFonts w:ascii="Arial" w:hAnsi="Arial" w:cs="Arial"/>
        </w:rPr>
        <w:t xml:space="preserve"> </w:t>
      </w:r>
      <w:r w:rsidR="000128B3" w:rsidRPr="00C138EF">
        <w:rPr>
          <w:rFonts w:ascii="Arial" w:hAnsi="Arial" w:cs="Arial"/>
        </w:rPr>
        <w:t>проверок финансово-хозяйственной деятельности муниципальных предприятий и учреждений Мирнинского района;</w:t>
      </w:r>
    </w:p>
    <w:p w:rsidR="00D23672" w:rsidRPr="00C138EF" w:rsidRDefault="00A0104C" w:rsidP="00D23672">
      <w:pPr>
        <w:tabs>
          <w:tab w:val="left" w:pos="900"/>
        </w:tabs>
        <w:ind w:firstLine="708"/>
        <w:rPr>
          <w:rFonts w:ascii="Arial" w:hAnsi="Arial" w:cs="Arial"/>
          <w:color w:val="000000"/>
        </w:rPr>
      </w:pPr>
      <w:r w:rsidRPr="00C138EF">
        <w:rPr>
          <w:rFonts w:ascii="Arial" w:hAnsi="Arial" w:cs="Arial"/>
          <w:b/>
          <w:color w:val="2D2DE3"/>
        </w:rPr>
        <w:t>7</w:t>
      </w:r>
      <w:r w:rsidR="00D23672" w:rsidRPr="00C138EF">
        <w:rPr>
          <w:rFonts w:ascii="Arial" w:hAnsi="Arial" w:cs="Arial"/>
          <w:b/>
        </w:rPr>
        <w:t xml:space="preserve"> - </w:t>
      </w:r>
      <w:r w:rsidR="00264742" w:rsidRPr="00C138EF">
        <w:rPr>
          <w:rFonts w:ascii="Arial" w:hAnsi="Arial" w:cs="Arial"/>
          <w:b/>
        </w:rPr>
        <w:t xml:space="preserve"> </w:t>
      </w:r>
      <w:r w:rsidR="00D23672" w:rsidRPr="00C138EF">
        <w:rPr>
          <w:rFonts w:ascii="Arial" w:hAnsi="Arial" w:cs="Arial"/>
        </w:rPr>
        <w:t>использования средств по целевым районным программам;</w:t>
      </w:r>
    </w:p>
    <w:p w:rsidR="000128B3" w:rsidRPr="00C138EF" w:rsidRDefault="00A0104C" w:rsidP="00A269B0">
      <w:pPr>
        <w:tabs>
          <w:tab w:val="left" w:pos="900"/>
        </w:tabs>
        <w:ind w:firstLine="708"/>
        <w:rPr>
          <w:rFonts w:ascii="Arial" w:hAnsi="Arial" w:cs="Arial"/>
          <w:color w:val="000000"/>
        </w:rPr>
      </w:pPr>
      <w:r w:rsidRPr="00C138EF">
        <w:rPr>
          <w:rFonts w:ascii="Arial" w:hAnsi="Arial" w:cs="Arial"/>
          <w:b/>
          <w:color w:val="2D2DE3"/>
        </w:rPr>
        <w:t>3</w:t>
      </w:r>
      <w:r w:rsidR="00D23672" w:rsidRPr="00C138EF">
        <w:rPr>
          <w:rFonts w:ascii="Arial" w:hAnsi="Arial" w:cs="Arial"/>
          <w:color w:val="000000"/>
        </w:rPr>
        <w:t xml:space="preserve"> – </w:t>
      </w:r>
      <w:r w:rsidR="00264742" w:rsidRPr="00C138EF">
        <w:rPr>
          <w:rFonts w:ascii="Arial" w:hAnsi="Arial" w:cs="Arial"/>
          <w:color w:val="000000"/>
        </w:rPr>
        <w:t xml:space="preserve"> </w:t>
      </w:r>
      <w:r w:rsidR="00A829E4" w:rsidRPr="00C138EF">
        <w:rPr>
          <w:rFonts w:ascii="Arial" w:hAnsi="Arial" w:cs="Arial"/>
          <w:color w:val="000000"/>
        </w:rPr>
        <w:t xml:space="preserve">расходование средств  на </w:t>
      </w:r>
      <w:r w:rsidR="00316F5E" w:rsidRPr="00C138EF">
        <w:rPr>
          <w:rFonts w:ascii="Arial" w:hAnsi="Arial" w:cs="Arial"/>
          <w:color w:val="000000"/>
        </w:rPr>
        <w:t xml:space="preserve">реконструкцию, </w:t>
      </w:r>
      <w:r w:rsidR="00A829E4" w:rsidRPr="00C138EF">
        <w:rPr>
          <w:rFonts w:ascii="Arial" w:hAnsi="Arial" w:cs="Arial"/>
          <w:color w:val="000000"/>
        </w:rPr>
        <w:t xml:space="preserve">капитальный ремонт муниципальных объектов </w:t>
      </w:r>
      <w:r w:rsidRPr="00C138EF">
        <w:rPr>
          <w:rFonts w:ascii="Arial" w:hAnsi="Arial" w:cs="Arial"/>
          <w:color w:val="000000"/>
        </w:rPr>
        <w:t>Мирнинского района.</w:t>
      </w:r>
    </w:p>
    <w:p w:rsidR="00A8575F" w:rsidRPr="00C138EF" w:rsidRDefault="00A8575F" w:rsidP="00A269B0">
      <w:pPr>
        <w:ind w:firstLine="708"/>
        <w:rPr>
          <w:rFonts w:ascii="Arial" w:hAnsi="Arial" w:cs="Arial"/>
        </w:rPr>
      </w:pPr>
      <w:r w:rsidRPr="00C138EF">
        <w:rPr>
          <w:rFonts w:ascii="Arial" w:hAnsi="Arial" w:cs="Arial"/>
        </w:rPr>
        <w:t xml:space="preserve">Все </w:t>
      </w:r>
      <w:r w:rsidR="00573533" w:rsidRPr="00C138EF">
        <w:rPr>
          <w:rFonts w:ascii="Arial" w:hAnsi="Arial" w:cs="Arial"/>
        </w:rPr>
        <w:t xml:space="preserve">материалы, </w:t>
      </w:r>
      <w:r w:rsidRPr="00C138EF">
        <w:rPr>
          <w:rFonts w:ascii="Arial" w:hAnsi="Arial" w:cs="Arial"/>
        </w:rPr>
        <w:t>поступившие  по результатам экспертно-аналитической и</w:t>
      </w:r>
      <w:r w:rsidR="00253FCE" w:rsidRPr="00C138EF">
        <w:rPr>
          <w:rFonts w:ascii="Arial" w:hAnsi="Arial" w:cs="Arial"/>
        </w:rPr>
        <w:t xml:space="preserve"> контрольно-проверочной работы К</w:t>
      </w:r>
      <w:r w:rsidRPr="00C138EF">
        <w:rPr>
          <w:rFonts w:ascii="Arial" w:hAnsi="Arial" w:cs="Arial"/>
        </w:rPr>
        <w:t xml:space="preserve">онтрольно-счетной Палаты МО «Мирнинский </w:t>
      </w:r>
      <w:r w:rsidRPr="00C138EF">
        <w:rPr>
          <w:rFonts w:ascii="Arial" w:hAnsi="Arial" w:cs="Arial"/>
        </w:rPr>
        <w:lastRenderedPageBreak/>
        <w:t>район»</w:t>
      </w:r>
      <w:r w:rsidR="0087264F" w:rsidRPr="00C138EF">
        <w:rPr>
          <w:rFonts w:ascii="Arial" w:hAnsi="Arial" w:cs="Arial"/>
        </w:rPr>
        <w:t xml:space="preserve"> РС(Я)</w:t>
      </w:r>
      <w:r w:rsidR="00573533" w:rsidRPr="00C138EF">
        <w:rPr>
          <w:rFonts w:ascii="Arial" w:hAnsi="Arial" w:cs="Arial"/>
        </w:rPr>
        <w:t xml:space="preserve">, </w:t>
      </w:r>
      <w:r w:rsidRPr="00C138EF">
        <w:rPr>
          <w:rFonts w:ascii="Arial" w:hAnsi="Arial" w:cs="Arial"/>
        </w:rPr>
        <w:t>рассматри</w:t>
      </w:r>
      <w:r w:rsidR="00573533" w:rsidRPr="00C138EF">
        <w:rPr>
          <w:rFonts w:ascii="Arial" w:hAnsi="Arial" w:cs="Arial"/>
        </w:rPr>
        <w:t>вались на заседаниях профильных постоянных</w:t>
      </w:r>
      <w:r w:rsidRPr="00C138EF">
        <w:rPr>
          <w:rFonts w:ascii="Arial" w:hAnsi="Arial" w:cs="Arial"/>
        </w:rPr>
        <w:t xml:space="preserve"> </w:t>
      </w:r>
      <w:r w:rsidR="00573533" w:rsidRPr="00C138EF">
        <w:rPr>
          <w:rFonts w:ascii="Arial" w:hAnsi="Arial" w:cs="Arial"/>
        </w:rPr>
        <w:t>депутатских комиссий</w:t>
      </w:r>
      <w:r w:rsidRPr="00C138EF">
        <w:rPr>
          <w:rFonts w:ascii="Arial" w:hAnsi="Arial" w:cs="Arial"/>
        </w:rPr>
        <w:t xml:space="preserve">. </w:t>
      </w:r>
    </w:p>
    <w:p w:rsidR="0087264F" w:rsidRPr="00C138EF" w:rsidRDefault="00A8575F" w:rsidP="00A269B0">
      <w:pPr>
        <w:ind w:firstLine="708"/>
        <w:rPr>
          <w:rFonts w:ascii="Arial" w:hAnsi="Arial" w:cs="Arial"/>
        </w:rPr>
      </w:pPr>
      <w:r w:rsidRPr="00C138EF">
        <w:rPr>
          <w:rFonts w:ascii="Arial" w:hAnsi="Arial" w:cs="Arial"/>
        </w:rPr>
        <w:t>Необходимо отметить, что постоянный контроль за законностью при принятии решений Мирнинского районного Совета</w:t>
      </w:r>
      <w:r w:rsidR="00573533" w:rsidRPr="00C138EF">
        <w:rPr>
          <w:rFonts w:ascii="Arial" w:hAnsi="Arial" w:cs="Arial"/>
        </w:rPr>
        <w:t xml:space="preserve"> </w:t>
      </w:r>
      <w:r w:rsidR="0091722E" w:rsidRPr="00C138EF">
        <w:rPr>
          <w:rFonts w:ascii="Arial" w:hAnsi="Arial" w:cs="Arial"/>
        </w:rPr>
        <w:t xml:space="preserve">депутатов </w:t>
      </w:r>
      <w:r w:rsidRPr="00C138EF">
        <w:rPr>
          <w:rFonts w:ascii="Arial" w:hAnsi="Arial" w:cs="Arial"/>
        </w:rPr>
        <w:t>осуществляется прокуратурой г.</w:t>
      </w:r>
      <w:r w:rsidR="00573533" w:rsidRPr="00C138EF">
        <w:rPr>
          <w:rFonts w:ascii="Arial" w:hAnsi="Arial" w:cs="Arial"/>
        </w:rPr>
        <w:t xml:space="preserve"> </w:t>
      </w:r>
      <w:r w:rsidRPr="00C138EF">
        <w:rPr>
          <w:rFonts w:ascii="Arial" w:hAnsi="Arial" w:cs="Arial"/>
        </w:rPr>
        <w:t>Мирного.</w:t>
      </w:r>
      <w:r w:rsidR="00573533" w:rsidRPr="00C138EF">
        <w:rPr>
          <w:rFonts w:ascii="Arial" w:hAnsi="Arial" w:cs="Arial"/>
        </w:rPr>
        <w:t xml:space="preserve"> </w:t>
      </w:r>
      <w:r w:rsidRPr="00C138EF">
        <w:rPr>
          <w:rFonts w:ascii="Arial" w:hAnsi="Arial" w:cs="Arial"/>
        </w:rPr>
        <w:t xml:space="preserve">В </w:t>
      </w:r>
      <w:r w:rsidR="00215BB2" w:rsidRPr="00C138EF">
        <w:rPr>
          <w:rFonts w:ascii="Arial" w:hAnsi="Arial" w:cs="Arial"/>
        </w:rPr>
        <w:t xml:space="preserve">целях взаимодействия органов прокуратуры и Мирнинского районного Совета </w:t>
      </w:r>
      <w:r w:rsidR="0091722E" w:rsidRPr="00C138EF">
        <w:rPr>
          <w:rFonts w:ascii="Arial" w:hAnsi="Arial" w:cs="Arial"/>
        </w:rPr>
        <w:t xml:space="preserve">депутатов </w:t>
      </w:r>
      <w:r w:rsidR="00770865" w:rsidRPr="00C138EF">
        <w:rPr>
          <w:rFonts w:ascii="Arial" w:hAnsi="Arial" w:cs="Arial"/>
        </w:rPr>
        <w:t>направлялись</w:t>
      </w:r>
      <w:r w:rsidR="008A4E0B" w:rsidRPr="00C138EF">
        <w:rPr>
          <w:rFonts w:ascii="Arial" w:hAnsi="Arial" w:cs="Arial"/>
        </w:rPr>
        <w:t xml:space="preserve"> проекты решений</w:t>
      </w:r>
      <w:r w:rsidR="00310596" w:rsidRPr="00C138EF">
        <w:rPr>
          <w:rFonts w:ascii="Arial" w:hAnsi="Arial" w:cs="Arial"/>
        </w:rPr>
        <w:t xml:space="preserve"> нормативно-правового характера</w:t>
      </w:r>
      <w:r w:rsidR="008A4E0B" w:rsidRPr="00C138EF">
        <w:rPr>
          <w:rFonts w:ascii="Arial" w:hAnsi="Arial" w:cs="Arial"/>
        </w:rPr>
        <w:t xml:space="preserve"> для заключений, </w:t>
      </w:r>
      <w:r w:rsidR="00DD5EC3" w:rsidRPr="00C138EF">
        <w:rPr>
          <w:rFonts w:ascii="Arial" w:hAnsi="Arial" w:cs="Arial"/>
        </w:rPr>
        <w:t>уведомления о дате проведения заседаний комиссий, сессий и Президиумов район</w:t>
      </w:r>
      <w:r w:rsidR="00091778" w:rsidRPr="00C138EF">
        <w:rPr>
          <w:rFonts w:ascii="Arial" w:hAnsi="Arial" w:cs="Arial"/>
        </w:rPr>
        <w:t>ного Совета депутатов и повестк</w:t>
      </w:r>
      <w:r w:rsidR="003A42A9" w:rsidRPr="00C138EF">
        <w:rPr>
          <w:rFonts w:ascii="Arial" w:hAnsi="Arial" w:cs="Arial"/>
        </w:rPr>
        <w:t>и</w:t>
      </w:r>
      <w:r w:rsidR="00DD5EC3" w:rsidRPr="00C138EF">
        <w:rPr>
          <w:rFonts w:ascii="Arial" w:hAnsi="Arial" w:cs="Arial"/>
        </w:rPr>
        <w:t xml:space="preserve"> дня в</w:t>
      </w:r>
      <w:r w:rsidR="00573533" w:rsidRPr="00C138EF">
        <w:rPr>
          <w:rFonts w:ascii="Arial" w:hAnsi="Arial" w:cs="Arial"/>
        </w:rPr>
        <w:t xml:space="preserve"> Прокуратуру</w:t>
      </w:r>
      <w:r w:rsidR="00770865" w:rsidRPr="00C138EF">
        <w:rPr>
          <w:rFonts w:ascii="Arial" w:hAnsi="Arial" w:cs="Arial"/>
        </w:rPr>
        <w:t xml:space="preserve"> города </w:t>
      </w:r>
      <w:r w:rsidR="00573533" w:rsidRPr="00C138EF">
        <w:rPr>
          <w:rFonts w:ascii="Arial" w:hAnsi="Arial" w:cs="Arial"/>
        </w:rPr>
        <w:t>Мирного</w:t>
      </w:r>
      <w:r w:rsidRPr="00C138EF">
        <w:rPr>
          <w:rFonts w:ascii="Arial" w:hAnsi="Arial" w:cs="Arial"/>
        </w:rPr>
        <w:t>. Принятые решения</w:t>
      </w:r>
      <w:r w:rsidR="00573533" w:rsidRPr="00C138EF">
        <w:rPr>
          <w:rFonts w:ascii="Arial" w:hAnsi="Arial" w:cs="Arial"/>
        </w:rPr>
        <w:t xml:space="preserve"> </w:t>
      </w:r>
      <w:r w:rsidRPr="00C138EF">
        <w:rPr>
          <w:rFonts w:ascii="Arial" w:hAnsi="Arial" w:cs="Arial"/>
        </w:rPr>
        <w:t xml:space="preserve">районного Совета </w:t>
      </w:r>
      <w:r w:rsidR="00027558" w:rsidRPr="00C138EF">
        <w:rPr>
          <w:rFonts w:ascii="Arial" w:hAnsi="Arial" w:cs="Arial"/>
        </w:rPr>
        <w:t xml:space="preserve">депутатов </w:t>
      </w:r>
      <w:r w:rsidRPr="00C138EF">
        <w:rPr>
          <w:rFonts w:ascii="Arial" w:hAnsi="Arial" w:cs="Arial"/>
        </w:rPr>
        <w:t xml:space="preserve">направлялись в </w:t>
      </w:r>
      <w:r w:rsidR="003A42A9" w:rsidRPr="00C138EF">
        <w:rPr>
          <w:rFonts w:ascii="Arial" w:hAnsi="Arial" w:cs="Arial"/>
        </w:rPr>
        <w:t>П</w:t>
      </w:r>
      <w:r w:rsidRPr="00C138EF">
        <w:rPr>
          <w:rFonts w:ascii="Arial" w:hAnsi="Arial" w:cs="Arial"/>
        </w:rPr>
        <w:t>рокуратуру</w:t>
      </w:r>
      <w:r w:rsidR="00770865" w:rsidRPr="00C138EF">
        <w:rPr>
          <w:rFonts w:ascii="Arial" w:hAnsi="Arial" w:cs="Arial"/>
        </w:rPr>
        <w:t xml:space="preserve"> в установленные Регламентом районного Совета </w:t>
      </w:r>
      <w:r w:rsidR="00091778" w:rsidRPr="00C138EF">
        <w:rPr>
          <w:rFonts w:ascii="Arial" w:hAnsi="Arial" w:cs="Arial"/>
        </w:rPr>
        <w:t xml:space="preserve">депутатов </w:t>
      </w:r>
      <w:r w:rsidR="00770865" w:rsidRPr="00C138EF">
        <w:rPr>
          <w:rFonts w:ascii="Arial" w:hAnsi="Arial" w:cs="Arial"/>
        </w:rPr>
        <w:t>сроки</w:t>
      </w:r>
      <w:r w:rsidRPr="00C138EF">
        <w:rPr>
          <w:rFonts w:ascii="Arial" w:hAnsi="Arial" w:cs="Arial"/>
        </w:rPr>
        <w:t xml:space="preserve">. </w:t>
      </w:r>
    </w:p>
    <w:p w:rsidR="008A4E0B" w:rsidRPr="00C138EF" w:rsidRDefault="005D1044" w:rsidP="008266C6">
      <w:pPr>
        <w:ind w:firstLine="709"/>
        <w:rPr>
          <w:rFonts w:ascii="Arial" w:hAnsi="Arial" w:cs="Arial"/>
        </w:rPr>
      </w:pPr>
      <w:r w:rsidRPr="00C138EF">
        <w:rPr>
          <w:rFonts w:ascii="Arial" w:hAnsi="Arial" w:cs="Arial"/>
        </w:rPr>
        <w:t>В 201</w:t>
      </w:r>
      <w:r w:rsidR="005928ED" w:rsidRPr="00C138EF">
        <w:rPr>
          <w:rFonts w:ascii="Arial" w:hAnsi="Arial" w:cs="Arial"/>
        </w:rPr>
        <w:t>6</w:t>
      </w:r>
      <w:r w:rsidRPr="00C138EF">
        <w:rPr>
          <w:rFonts w:ascii="Arial" w:hAnsi="Arial" w:cs="Arial"/>
        </w:rPr>
        <w:t xml:space="preserve"> году в Мирнинский районный Совет депутатов </w:t>
      </w:r>
      <w:r w:rsidR="008A4E0B" w:rsidRPr="00C138EF">
        <w:rPr>
          <w:rFonts w:ascii="Arial" w:hAnsi="Arial" w:cs="Arial"/>
        </w:rPr>
        <w:t xml:space="preserve">из Прокуратуры г. Мирного </w:t>
      </w:r>
      <w:r w:rsidRPr="00C138EF">
        <w:rPr>
          <w:rFonts w:ascii="Arial" w:hAnsi="Arial" w:cs="Arial"/>
        </w:rPr>
        <w:t>поступило</w:t>
      </w:r>
      <w:r w:rsidR="008A4E0B" w:rsidRPr="00C138EF">
        <w:rPr>
          <w:rFonts w:ascii="Arial" w:hAnsi="Arial" w:cs="Arial"/>
        </w:rPr>
        <w:t>:</w:t>
      </w:r>
    </w:p>
    <w:p w:rsidR="008A4E0B" w:rsidRPr="00C138EF" w:rsidRDefault="008266C6" w:rsidP="008266C6">
      <w:pPr>
        <w:ind w:firstLine="709"/>
        <w:rPr>
          <w:rFonts w:ascii="Arial" w:hAnsi="Arial" w:cs="Arial"/>
        </w:rPr>
      </w:pPr>
      <w:r w:rsidRPr="00C138EF">
        <w:rPr>
          <w:rFonts w:ascii="Arial" w:hAnsi="Arial" w:cs="Arial"/>
          <w:color w:val="2D2DE3"/>
        </w:rPr>
        <w:t xml:space="preserve"> </w:t>
      </w:r>
      <w:r w:rsidR="00847A20" w:rsidRPr="00C138EF">
        <w:rPr>
          <w:rFonts w:ascii="Arial" w:hAnsi="Arial" w:cs="Arial"/>
          <w:b/>
          <w:color w:val="2D2DE3"/>
        </w:rPr>
        <w:t>1</w:t>
      </w:r>
      <w:r w:rsidR="00264742" w:rsidRPr="00C138EF">
        <w:rPr>
          <w:rFonts w:ascii="Arial" w:hAnsi="Arial" w:cs="Arial"/>
        </w:rPr>
        <w:t xml:space="preserve"> </w:t>
      </w:r>
      <w:r w:rsidR="00847A20" w:rsidRPr="00C138EF">
        <w:rPr>
          <w:rFonts w:ascii="Arial" w:hAnsi="Arial" w:cs="Arial"/>
        </w:rPr>
        <w:t xml:space="preserve">требование </w:t>
      </w:r>
      <w:r w:rsidR="008A4E0B" w:rsidRPr="00C138EF">
        <w:rPr>
          <w:rFonts w:ascii="Arial" w:hAnsi="Arial" w:cs="Arial"/>
        </w:rPr>
        <w:t xml:space="preserve">об устранении </w:t>
      </w:r>
      <w:r w:rsidR="00310596" w:rsidRPr="00C138EF">
        <w:rPr>
          <w:rFonts w:ascii="Arial" w:hAnsi="Arial" w:cs="Arial"/>
        </w:rPr>
        <w:t xml:space="preserve">нарушений </w:t>
      </w:r>
      <w:r w:rsidR="008A4E0B" w:rsidRPr="00C138EF">
        <w:rPr>
          <w:rFonts w:ascii="Arial" w:hAnsi="Arial" w:cs="Arial"/>
        </w:rPr>
        <w:t xml:space="preserve">федерального законодательства - принято решение от 28.09.2016г. </w:t>
      </w:r>
      <w:r w:rsidR="008A4E0B" w:rsidRPr="00C138EF">
        <w:rPr>
          <w:rFonts w:ascii="Arial" w:hAnsi="Arial" w:cs="Arial"/>
          <w:lang w:val="en-US"/>
        </w:rPr>
        <w:t>III</w:t>
      </w:r>
      <w:r w:rsidR="008A4E0B" w:rsidRPr="00C138EF">
        <w:rPr>
          <w:rFonts w:ascii="Arial" w:hAnsi="Arial" w:cs="Arial"/>
        </w:rPr>
        <w:t xml:space="preserve">-№19-2, решение от 22.06.2016г. </w:t>
      </w:r>
      <w:r w:rsidR="008A4E0B" w:rsidRPr="00C138EF">
        <w:rPr>
          <w:rFonts w:ascii="Arial" w:hAnsi="Arial" w:cs="Arial"/>
          <w:lang w:val="en-US"/>
        </w:rPr>
        <w:t>III</w:t>
      </w:r>
      <w:r w:rsidR="008A4E0B" w:rsidRPr="00C138EF">
        <w:rPr>
          <w:rFonts w:ascii="Arial" w:hAnsi="Arial" w:cs="Arial"/>
        </w:rPr>
        <w:t xml:space="preserve">-№18-25 подтверждено, рекомендовано предоставить депутатам сведения о доходах в полном </w:t>
      </w:r>
      <w:r w:rsidR="00310596" w:rsidRPr="00C138EF">
        <w:rPr>
          <w:rFonts w:ascii="Arial" w:hAnsi="Arial" w:cs="Arial"/>
        </w:rPr>
        <w:t>объеме в срок до октября 2016г.</w:t>
      </w:r>
      <w:r w:rsidR="008A4E0B" w:rsidRPr="00C138EF">
        <w:rPr>
          <w:rFonts w:ascii="Arial" w:hAnsi="Arial" w:cs="Arial"/>
        </w:rPr>
        <w:t>;</w:t>
      </w:r>
    </w:p>
    <w:p w:rsidR="005D1044" w:rsidRPr="00C138EF" w:rsidRDefault="00847A20" w:rsidP="008266C6">
      <w:pPr>
        <w:ind w:firstLine="709"/>
        <w:rPr>
          <w:rFonts w:ascii="Arial" w:hAnsi="Arial" w:cs="Arial"/>
        </w:rPr>
      </w:pPr>
      <w:r w:rsidRPr="00C138EF">
        <w:rPr>
          <w:rFonts w:ascii="Arial" w:hAnsi="Arial" w:cs="Arial"/>
          <w:color w:val="2D2DE3"/>
        </w:rPr>
        <w:t xml:space="preserve"> </w:t>
      </w:r>
      <w:r w:rsidRPr="00C138EF">
        <w:rPr>
          <w:rFonts w:ascii="Arial" w:hAnsi="Arial" w:cs="Arial"/>
          <w:b/>
          <w:color w:val="2D2DE3"/>
        </w:rPr>
        <w:t>1</w:t>
      </w:r>
      <w:r w:rsidRPr="00C138EF">
        <w:rPr>
          <w:rFonts w:ascii="Arial" w:hAnsi="Arial" w:cs="Arial"/>
          <w:b/>
          <w:color w:val="0030C8"/>
        </w:rPr>
        <w:t xml:space="preserve"> </w:t>
      </w:r>
      <w:r w:rsidRPr="00C138EF">
        <w:rPr>
          <w:rFonts w:ascii="Arial" w:hAnsi="Arial" w:cs="Arial"/>
          <w:color w:val="000000" w:themeColor="text1"/>
        </w:rPr>
        <w:t>протест</w:t>
      </w:r>
      <w:r w:rsidR="008A4E0B" w:rsidRPr="00C138EF">
        <w:rPr>
          <w:rFonts w:ascii="Arial" w:hAnsi="Arial" w:cs="Arial"/>
          <w:color w:val="000000" w:themeColor="text1"/>
        </w:rPr>
        <w:t xml:space="preserve"> </w:t>
      </w:r>
      <w:r w:rsidR="008A4E0B" w:rsidRPr="00C138EF">
        <w:rPr>
          <w:rFonts w:ascii="Arial" w:hAnsi="Arial" w:cs="Arial"/>
        </w:rPr>
        <w:t xml:space="preserve">на решение Мирнинского районного Совета депутатов </w:t>
      </w:r>
      <w:r w:rsidR="008A4E0B" w:rsidRPr="00C138EF">
        <w:rPr>
          <w:rFonts w:ascii="Arial" w:hAnsi="Arial" w:cs="Arial"/>
          <w:lang w:val="en-US"/>
        </w:rPr>
        <w:t>III</w:t>
      </w:r>
      <w:r w:rsidR="008A4E0B" w:rsidRPr="00C138EF">
        <w:rPr>
          <w:rFonts w:ascii="Arial" w:hAnsi="Arial" w:cs="Arial"/>
        </w:rPr>
        <w:t>-№ 18-6</w:t>
      </w:r>
      <w:r w:rsidR="008A4E0B" w:rsidRPr="00C138EF">
        <w:rPr>
          <w:rFonts w:ascii="Arial" w:hAnsi="Arial" w:cs="Arial"/>
          <w:b/>
        </w:rPr>
        <w:t xml:space="preserve"> </w:t>
      </w:r>
      <w:r w:rsidR="008A4E0B" w:rsidRPr="00C138EF">
        <w:rPr>
          <w:rFonts w:ascii="Arial" w:hAnsi="Arial" w:cs="Arial"/>
        </w:rPr>
        <w:t xml:space="preserve">«О внесении изменений и дополнений в решение сессии районного Совета депутатов от 16.12.2015г. </w:t>
      </w:r>
      <w:r w:rsidR="008A4E0B" w:rsidRPr="00C138EF">
        <w:rPr>
          <w:rFonts w:ascii="Arial" w:hAnsi="Arial" w:cs="Arial"/>
          <w:lang w:val="en-US"/>
        </w:rPr>
        <w:t>III</w:t>
      </w:r>
      <w:r w:rsidR="008A4E0B" w:rsidRPr="00C138EF">
        <w:rPr>
          <w:rFonts w:ascii="Arial" w:hAnsi="Arial" w:cs="Arial"/>
        </w:rPr>
        <w:t xml:space="preserve">-№14-3 «Об утверждении ставок арендной платы за земельные участки, находящиеся в собственности МО «Мирнинский район» Республики Саха (Якутия) и на межселенных территориях Мирнинского района Республики Саха (Якутия) на 2016 год и Положения </w:t>
      </w:r>
      <w:r w:rsidR="008A4E0B" w:rsidRPr="00C138EF">
        <w:rPr>
          <w:rFonts w:ascii="Arial" w:hAnsi="Arial" w:cs="Arial"/>
          <w:bCs/>
        </w:rPr>
        <w:t xml:space="preserve">о порядке определения размера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w:t>
      </w:r>
      <w:r w:rsidR="008A4E0B" w:rsidRPr="00C138EF">
        <w:rPr>
          <w:rFonts w:ascii="Arial" w:hAnsi="Arial" w:cs="Arial"/>
        </w:rPr>
        <w:t xml:space="preserve">и на межселенных территориях Мирнинского района Республики Саха (Якутия)» (в редакции решения сессии районного Совета депутатов от 16.03.2016г. </w:t>
      </w:r>
      <w:r w:rsidR="008A4E0B" w:rsidRPr="00C138EF">
        <w:rPr>
          <w:rFonts w:ascii="Arial" w:hAnsi="Arial" w:cs="Arial"/>
          <w:lang w:val="en-US"/>
        </w:rPr>
        <w:t>III</w:t>
      </w:r>
      <w:r w:rsidR="008A4E0B" w:rsidRPr="00C138EF">
        <w:rPr>
          <w:rFonts w:ascii="Arial" w:hAnsi="Arial" w:cs="Arial"/>
        </w:rPr>
        <w:t xml:space="preserve">-№15-18) – протест удовлетворен и принято соответствующее решение от 28.09.2016г. </w:t>
      </w:r>
      <w:r w:rsidR="008A4E0B" w:rsidRPr="00C138EF">
        <w:rPr>
          <w:rFonts w:ascii="Arial" w:hAnsi="Arial" w:cs="Arial"/>
          <w:lang w:val="en-US"/>
        </w:rPr>
        <w:t>III</w:t>
      </w:r>
      <w:r w:rsidR="008A4E0B" w:rsidRPr="00C138EF">
        <w:rPr>
          <w:rFonts w:ascii="Arial" w:hAnsi="Arial" w:cs="Arial"/>
        </w:rPr>
        <w:t>-№19-6.</w:t>
      </w:r>
    </w:p>
    <w:p w:rsidR="0067461B" w:rsidRPr="00C138EF" w:rsidRDefault="0067461B" w:rsidP="008420BC">
      <w:pPr>
        <w:rPr>
          <w:rFonts w:ascii="Arial" w:hAnsi="Arial" w:cs="Arial"/>
          <w:b/>
          <w:color w:val="2D2DE3"/>
        </w:rPr>
      </w:pPr>
    </w:p>
    <w:p w:rsidR="008C3566" w:rsidRPr="00C138EF" w:rsidRDefault="008C3566" w:rsidP="008C3566">
      <w:pPr>
        <w:jc w:val="center"/>
        <w:rPr>
          <w:rFonts w:ascii="Arial" w:hAnsi="Arial" w:cs="Arial"/>
          <w:b/>
          <w:color w:val="2D2DE3"/>
        </w:rPr>
      </w:pPr>
      <w:r w:rsidRPr="00C138EF">
        <w:rPr>
          <w:rFonts w:ascii="Arial" w:hAnsi="Arial" w:cs="Arial"/>
          <w:b/>
          <w:color w:val="2D2DE3"/>
          <w:lang w:val="en-US"/>
        </w:rPr>
        <w:t>IV</w:t>
      </w:r>
      <w:r w:rsidRPr="00C138EF">
        <w:rPr>
          <w:rFonts w:ascii="Arial" w:hAnsi="Arial" w:cs="Arial"/>
          <w:b/>
          <w:color w:val="2D2DE3"/>
        </w:rPr>
        <w:t xml:space="preserve">. Президиум районного Совета депутатов </w:t>
      </w:r>
    </w:p>
    <w:p w:rsidR="006F4B4C" w:rsidRPr="00C138EF" w:rsidRDefault="0048671E" w:rsidP="006F4B4C">
      <w:pPr>
        <w:ind w:firstLine="709"/>
        <w:rPr>
          <w:rFonts w:ascii="Arial" w:hAnsi="Arial" w:cs="Arial"/>
          <w:color w:val="000000"/>
        </w:rPr>
      </w:pPr>
      <w:r w:rsidRPr="00C138EF">
        <w:rPr>
          <w:rFonts w:ascii="Arial" w:hAnsi="Arial" w:cs="Arial"/>
          <w:color w:val="000000"/>
        </w:rPr>
        <w:t xml:space="preserve">Рабочим органом, осуществляющим </w:t>
      </w:r>
      <w:r w:rsidR="00485877" w:rsidRPr="00C138EF">
        <w:rPr>
          <w:rFonts w:ascii="Arial" w:hAnsi="Arial" w:cs="Arial"/>
          <w:color w:val="000000"/>
        </w:rPr>
        <w:t xml:space="preserve">полномочия между </w:t>
      </w:r>
      <w:r w:rsidR="008266C6" w:rsidRPr="00C138EF">
        <w:rPr>
          <w:rFonts w:ascii="Arial" w:hAnsi="Arial" w:cs="Arial"/>
          <w:color w:val="000000"/>
        </w:rPr>
        <w:t>заседаниями сессий</w:t>
      </w:r>
      <w:r w:rsidR="00485877" w:rsidRPr="00C138EF">
        <w:rPr>
          <w:rFonts w:ascii="Arial" w:hAnsi="Arial" w:cs="Arial"/>
          <w:color w:val="000000"/>
        </w:rPr>
        <w:t xml:space="preserve"> </w:t>
      </w:r>
      <w:r w:rsidRPr="00C138EF">
        <w:rPr>
          <w:rFonts w:ascii="Arial" w:hAnsi="Arial" w:cs="Arial"/>
          <w:color w:val="000000"/>
        </w:rPr>
        <w:t>районного Совета депутатов</w:t>
      </w:r>
      <w:r w:rsidR="00485877" w:rsidRPr="00C138EF">
        <w:rPr>
          <w:rFonts w:ascii="Arial" w:hAnsi="Arial" w:cs="Arial"/>
          <w:color w:val="000000"/>
        </w:rPr>
        <w:t xml:space="preserve"> в соответствии с Уставом МО «Мирнинский район» и Регламентом</w:t>
      </w:r>
      <w:r w:rsidRPr="00C138EF">
        <w:rPr>
          <w:rFonts w:ascii="Arial" w:hAnsi="Arial" w:cs="Arial"/>
          <w:color w:val="000000"/>
        </w:rPr>
        <w:t>,</w:t>
      </w:r>
      <w:r w:rsidR="00485877" w:rsidRPr="00C138EF">
        <w:rPr>
          <w:rFonts w:ascii="Arial" w:hAnsi="Arial" w:cs="Arial"/>
          <w:color w:val="000000"/>
        </w:rPr>
        <w:t xml:space="preserve"> </w:t>
      </w:r>
      <w:r w:rsidR="006F4B4C" w:rsidRPr="00C138EF">
        <w:rPr>
          <w:rFonts w:ascii="Arial" w:hAnsi="Arial" w:cs="Arial"/>
          <w:color w:val="000000"/>
        </w:rPr>
        <w:t xml:space="preserve">является Президиум, состав которого утвержден на первой сессии Мирнинского районного Совета депутатов </w:t>
      </w:r>
      <w:r w:rsidR="006F4B4C" w:rsidRPr="00C138EF">
        <w:rPr>
          <w:rFonts w:ascii="Arial" w:hAnsi="Arial" w:cs="Arial"/>
          <w:color w:val="000000"/>
          <w:lang w:val="en-US"/>
        </w:rPr>
        <w:t>III</w:t>
      </w:r>
      <w:r w:rsidR="006F4B4C" w:rsidRPr="00C138EF">
        <w:rPr>
          <w:rFonts w:ascii="Arial" w:hAnsi="Arial" w:cs="Arial"/>
          <w:color w:val="000000"/>
        </w:rPr>
        <w:t xml:space="preserve"> созыва 20 сентября 2013 года.</w:t>
      </w:r>
    </w:p>
    <w:p w:rsidR="00061DC7" w:rsidRPr="00C138EF" w:rsidRDefault="00061DC7" w:rsidP="006F4B4C">
      <w:pPr>
        <w:ind w:firstLine="709"/>
        <w:rPr>
          <w:rFonts w:ascii="Arial" w:hAnsi="Arial" w:cs="Arial"/>
          <w:color w:val="000000"/>
        </w:rPr>
      </w:pPr>
      <w:r w:rsidRPr="00C138EF">
        <w:rPr>
          <w:rFonts w:ascii="Arial" w:hAnsi="Arial" w:cs="Arial"/>
          <w:color w:val="000000"/>
        </w:rPr>
        <w:t xml:space="preserve">В течение 2016 года были </w:t>
      </w:r>
      <w:r w:rsidR="00BF0DBC" w:rsidRPr="00C138EF">
        <w:rPr>
          <w:rFonts w:ascii="Arial" w:hAnsi="Arial" w:cs="Arial"/>
          <w:color w:val="000000"/>
        </w:rPr>
        <w:t xml:space="preserve">решением сессии </w:t>
      </w:r>
      <w:r w:rsidRPr="00C138EF">
        <w:rPr>
          <w:rFonts w:ascii="Arial" w:hAnsi="Arial" w:cs="Arial"/>
          <w:color w:val="000000"/>
        </w:rPr>
        <w:t>внесены изменения в состав Президиума.</w:t>
      </w:r>
    </w:p>
    <w:p w:rsidR="00B218DA" w:rsidRPr="00C138EF" w:rsidRDefault="006F4B4C" w:rsidP="00F265EA">
      <w:pPr>
        <w:tabs>
          <w:tab w:val="left" w:pos="1134"/>
          <w:tab w:val="left" w:pos="8540"/>
        </w:tabs>
        <w:ind w:firstLine="709"/>
        <w:rPr>
          <w:rFonts w:ascii="Arial" w:hAnsi="Arial" w:cs="Arial"/>
        </w:rPr>
      </w:pPr>
      <w:r w:rsidRPr="00C138EF">
        <w:rPr>
          <w:rFonts w:ascii="Arial" w:hAnsi="Arial" w:cs="Arial"/>
        </w:rPr>
        <w:t xml:space="preserve">В отчетном </w:t>
      </w:r>
      <w:r w:rsidR="00F24C16" w:rsidRPr="00C138EF">
        <w:rPr>
          <w:rFonts w:ascii="Arial" w:hAnsi="Arial" w:cs="Arial"/>
        </w:rPr>
        <w:t>году состоялось</w:t>
      </w:r>
      <w:r w:rsidR="00F24C16" w:rsidRPr="00C138EF">
        <w:rPr>
          <w:rFonts w:ascii="Arial" w:hAnsi="Arial" w:cs="Arial"/>
          <w:color w:val="2D2DE3"/>
        </w:rPr>
        <w:t xml:space="preserve"> </w:t>
      </w:r>
      <w:r w:rsidR="00C433B0" w:rsidRPr="00C138EF">
        <w:rPr>
          <w:rFonts w:ascii="Arial" w:hAnsi="Arial" w:cs="Arial"/>
          <w:b/>
          <w:color w:val="2D2DE3"/>
        </w:rPr>
        <w:t>9</w:t>
      </w:r>
      <w:r w:rsidR="00F24C16" w:rsidRPr="00C138EF">
        <w:rPr>
          <w:rFonts w:ascii="Arial" w:hAnsi="Arial" w:cs="Arial"/>
          <w:color w:val="2D2DE3"/>
        </w:rPr>
        <w:t xml:space="preserve"> </w:t>
      </w:r>
      <w:r w:rsidR="00F24C16" w:rsidRPr="00C138EF">
        <w:rPr>
          <w:rFonts w:ascii="Arial" w:hAnsi="Arial" w:cs="Arial"/>
        </w:rPr>
        <w:t>очных заседаний</w:t>
      </w:r>
      <w:r w:rsidR="00310596" w:rsidRPr="00C138EF">
        <w:rPr>
          <w:rFonts w:ascii="Arial" w:hAnsi="Arial" w:cs="Arial"/>
        </w:rPr>
        <w:t xml:space="preserve"> Пре</w:t>
      </w:r>
      <w:r w:rsidR="00E0708B" w:rsidRPr="00C138EF">
        <w:rPr>
          <w:rFonts w:ascii="Arial" w:hAnsi="Arial" w:cs="Arial"/>
        </w:rPr>
        <w:t>з</w:t>
      </w:r>
      <w:r w:rsidR="00310596" w:rsidRPr="00C138EF">
        <w:rPr>
          <w:rFonts w:ascii="Arial" w:hAnsi="Arial" w:cs="Arial"/>
        </w:rPr>
        <w:t>идиума</w:t>
      </w:r>
      <w:r w:rsidR="00F24C16" w:rsidRPr="00C138EF">
        <w:rPr>
          <w:rFonts w:ascii="Arial" w:hAnsi="Arial" w:cs="Arial"/>
        </w:rPr>
        <w:t xml:space="preserve"> и </w:t>
      </w:r>
      <w:r w:rsidR="00C433B0" w:rsidRPr="00C138EF">
        <w:rPr>
          <w:rFonts w:ascii="Arial" w:hAnsi="Arial" w:cs="Arial"/>
          <w:b/>
          <w:color w:val="2D2DE3"/>
        </w:rPr>
        <w:t>5</w:t>
      </w:r>
      <w:r w:rsidR="00F24C16" w:rsidRPr="00C138EF">
        <w:rPr>
          <w:rFonts w:ascii="Arial" w:hAnsi="Arial" w:cs="Arial"/>
          <w:b/>
        </w:rPr>
        <w:t xml:space="preserve"> </w:t>
      </w:r>
      <w:r w:rsidR="00F24C16" w:rsidRPr="00C138EF">
        <w:rPr>
          <w:rFonts w:ascii="Arial" w:hAnsi="Arial" w:cs="Arial"/>
        </w:rPr>
        <w:t xml:space="preserve">опросным путем, было принято </w:t>
      </w:r>
      <w:r w:rsidR="00C433B0" w:rsidRPr="00C138EF">
        <w:rPr>
          <w:rFonts w:ascii="Arial" w:hAnsi="Arial" w:cs="Arial"/>
          <w:b/>
          <w:color w:val="2D2DE3"/>
        </w:rPr>
        <w:t>6</w:t>
      </w:r>
      <w:r w:rsidR="00A11466" w:rsidRPr="00C138EF">
        <w:rPr>
          <w:rFonts w:ascii="Arial" w:hAnsi="Arial" w:cs="Arial"/>
          <w:b/>
          <w:color w:val="2D2DE3"/>
        </w:rPr>
        <w:t>8</w:t>
      </w:r>
      <w:r w:rsidR="00F24C16" w:rsidRPr="00C138EF">
        <w:rPr>
          <w:rFonts w:ascii="Arial" w:hAnsi="Arial" w:cs="Arial"/>
        </w:rPr>
        <w:t xml:space="preserve"> реше</w:t>
      </w:r>
      <w:r w:rsidR="00B218DA" w:rsidRPr="00C138EF">
        <w:rPr>
          <w:rFonts w:ascii="Arial" w:hAnsi="Arial" w:cs="Arial"/>
        </w:rPr>
        <w:t xml:space="preserve">ний, в том числе </w:t>
      </w:r>
      <w:r w:rsidR="00596EE1" w:rsidRPr="00C138EF">
        <w:rPr>
          <w:rFonts w:ascii="Arial" w:hAnsi="Arial" w:cs="Arial"/>
        </w:rPr>
        <w:t xml:space="preserve">рассмотрены </w:t>
      </w:r>
      <w:r w:rsidR="00B218DA" w:rsidRPr="00C138EF">
        <w:rPr>
          <w:rFonts w:ascii="Arial" w:hAnsi="Arial" w:cs="Arial"/>
        </w:rPr>
        <w:t>ежегодные традиционные вопросы, а именно, о</w:t>
      </w:r>
      <w:r w:rsidR="00B218DA" w:rsidRPr="00C138EF">
        <w:rPr>
          <w:rFonts w:ascii="Arial" w:hAnsi="Arial" w:cs="Arial"/>
          <w:bCs/>
        </w:rPr>
        <w:t xml:space="preserve">б обеспечении занятости, отдыха и оздоровления детей и подростков </w:t>
      </w:r>
      <w:r w:rsidR="005B2A18" w:rsidRPr="00C138EF">
        <w:rPr>
          <w:rFonts w:ascii="Arial" w:hAnsi="Arial" w:cs="Arial"/>
          <w:bCs/>
        </w:rPr>
        <w:t>Мирнинского района в 201</w:t>
      </w:r>
      <w:r w:rsidR="00CD3AD5" w:rsidRPr="00C138EF">
        <w:rPr>
          <w:rFonts w:ascii="Arial" w:hAnsi="Arial" w:cs="Arial"/>
          <w:bCs/>
        </w:rPr>
        <w:t>6</w:t>
      </w:r>
      <w:r w:rsidR="00B218DA" w:rsidRPr="00C138EF">
        <w:rPr>
          <w:rFonts w:ascii="Arial" w:hAnsi="Arial" w:cs="Arial"/>
          <w:bCs/>
        </w:rPr>
        <w:t xml:space="preserve"> году</w:t>
      </w:r>
      <w:r w:rsidR="005030C7" w:rsidRPr="00C138EF">
        <w:rPr>
          <w:rFonts w:ascii="Arial" w:hAnsi="Arial" w:cs="Arial"/>
          <w:bCs/>
        </w:rPr>
        <w:t xml:space="preserve"> и итогах организации и проведения летней занятости</w:t>
      </w:r>
      <w:r w:rsidR="00B218DA" w:rsidRPr="00C138EF">
        <w:rPr>
          <w:rFonts w:ascii="Arial" w:hAnsi="Arial" w:cs="Arial"/>
          <w:bCs/>
        </w:rPr>
        <w:t>, о</w:t>
      </w:r>
      <w:r w:rsidR="00B218DA" w:rsidRPr="00C138EF">
        <w:rPr>
          <w:rFonts w:ascii="Arial" w:hAnsi="Arial" w:cs="Arial"/>
        </w:rPr>
        <w:t xml:space="preserve"> подготовке противопаводковых мероприятий, </w:t>
      </w:r>
      <w:r w:rsidR="00CD3AD5" w:rsidRPr="00C138EF">
        <w:rPr>
          <w:rFonts w:ascii="Arial" w:hAnsi="Arial" w:cs="Arial"/>
        </w:rPr>
        <w:t xml:space="preserve">о готовности МО «Мирнинский район» РС(Я) к пожароопасному периоду в лесах в 2016 году и итогах прохождения пожароопасного периода на территории Мирнинского района, </w:t>
      </w:r>
      <w:r w:rsidR="00B218DA" w:rsidRPr="00C138EF">
        <w:rPr>
          <w:rFonts w:ascii="Arial" w:hAnsi="Arial" w:cs="Arial"/>
          <w:bCs/>
        </w:rPr>
        <w:t>о</w:t>
      </w:r>
      <w:r w:rsidR="00B218DA" w:rsidRPr="00C138EF">
        <w:rPr>
          <w:rFonts w:ascii="Arial" w:hAnsi="Arial" w:cs="Arial"/>
        </w:rPr>
        <w:t xml:space="preserve"> резул</w:t>
      </w:r>
      <w:r w:rsidR="00CD3AD5" w:rsidRPr="00C138EF">
        <w:rPr>
          <w:rFonts w:ascii="Arial" w:hAnsi="Arial" w:cs="Arial"/>
        </w:rPr>
        <w:t>ьтатах отопительного сезона 2015-2016</w:t>
      </w:r>
      <w:r w:rsidR="00B218DA" w:rsidRPr="00C138EF">
        <w:rPr>
          <w:rFonts w:ascii="Arial" w:hAnsi="Arial" w:cs="Arial"/>
        </w:rPr>
        <w:t xml:space="preserve"> гг. и плане мероприятий летней ремонтной кампании объектов жилищного фонда, социальной сферы и систем жизнеобеспечения</w:t>
      </w:r>
      <w:r w:rsidR="005030C7" w:rsidRPr="00C138EF">
        <w:rPr>
          <w:rFonts w:ascii="Arial" w:hAnsi="Arial" w:cs="Arial"/>
        </w:rPr>
        <w:t xml:space="preserve">, о подготовке учреждений образования  Мирнинского района </w:t>
      </w:r>
      <w:r w:rsidR="0061470A" w:rsidRPr="00C138EF">
        <w:rPr>
          <w:rFonts w:ascii="Arial" w:hAnsi="Arial" w:cs="Arial"/>
        </w:rPr>
        <w:t>к началу 2016 – 2017</w:t>
      </w:r>
      <w:r w:rsidR="005030C7" w:rsidRPr="00C138EF">
        <w:rPr>
          <w:rFonts w:ascii="Arial" w:hAnsi="Arial" w:cs="Arial"/>
        </w:rPr>
        <w:t xml:space="preserve"> учебного года, о награждении муниципальными наградами.</w:t>
      </w:r>
    </w:p>
    <w:p w:rsidR="00136FA7" w:rsidRPr="00C138EF" w:rsidRDefault="00071C54" w:rsidP="0073336C">
      <w:pPr>
        <w:ind w:firstLine="709"/>
        <w:rPr>
          <w:rFonts w:ascii="Arial" w:hAnsi="Arial" w:cs="Arial"/>
        </w:rPr>
      </w:pPr>
      <w:r w:rsidRPr="00C138EF">
        <w:rPr>
          <w:rFonts w:ascii="Arial" w:hAnsi="Arial" w:cs="Arial"/>
        </w:rPr>
        <w:lastRenderedPageBreak/>
        <w:t>Д</w:t>
      </w:r>
      <w:r w:rsidR="0010220C" w:rsidRPr="00C138EF">
        <w:rPr>
          <w:rFonts w:ascii="Arial" w:hAnsi="Arial" w:cs="Arial"/>
        </w:rPr>
        <w:t xml:space="preserve">епутатами – членами Президиума уделялось большое внимание рассмотрению </w:t>
      </w:r>
      <w:r w:rsidR="00601BC0" w:rsidRPr="00C138EF">
        <w:rPr>
          <w:rFonts w:ascii="Arial" w:hAnsi="Arial" w:cs="Arial"/>
        </w:rPr>
        <w:t xml:space="preserve">социально значимым для Мирнинского района вопросам. </w:t>
      </w:r>
      <w:r w:rsidR="005D1274" w:rsidRPr="00C138EF">
        <w:rPr>
          <w:rFonts w:ascii="Arial" w:hAnsi="Arial" w:cs="Arial"/>
        </w:rPr>
        <w:t>В отчетный период</w:t>
      </w:r>
      <w:r w:rsidR="0010220C" w:rsidRPr="00C138EF">
        <w:rPr>
          <w:rFonts w:ascii="Arial" w:hAnsi="Arial" w:cs="Arial"/>
        </w:rPr>
        <w:t xml:space="preserve"> </w:t>
      </w:r>
      <w:r w:rsidR="0073336C" w:rsidRPr="00C138EF">
        <w:rPr>
          <w:rFonts w:ascii="Arial" w:hAnsi="Arial" w:cs="Arial"/>
        </w:rPr>
        <w:t>после предварительного расс</w:t>
      </w:r>
      <w:r w:rsidR="004B464A" w:rsidRPr="00C138EF">
        <w:rPr>
          <w:rFonts w:ascii="Arial" w:hAnsi="Arial" w:cs="Arial"/>
        </w:rPr>
        <w:t>мотрения профильными комиссиями</w:t>
      </w:r>
      <w:r w:rsidR="0073336C" w:rsidRPr="00C138EF">
        <w:rPr>
          <w:rFonts w:ascii="Arial" w:hAnsi="Arial" w:cs="Arial"/>
        </w:rPr>
        <w:t xml:space="preserve"> приняты</w:t>
      </w:r>
      <w:r w:rsidR="005C34A1" w:rsidRPr="00C138EF">
        <w:rPr>
          <w:rFonts w:ascii="Arial" w:hAnsi="Arial" w:cs="Arial"/>
        </w:rPr>
        <w:t xml:space="preserve"> решения:</w:t>
      </w:r>
    </w:p>
    <w:p w:rsidR="005C34A1" w:rsidRPr="00C138EF" w:rsidRDefault="005C34A1" w:rsidP="005C34A1">
      <w:pPr>
        <w:ind w:firstLine="709"/>
        <w:rPr>
          <w:rFonts w:ascii="Arial" w:hAnsi="Arial" w:cs="Arial"/>
          <w:bCs/>
        </w:rPr>
      </w:pPr>
      <w:r w:rsidRPr="00C138EF">
        <w:rPr>
          <w:rFonts w:ascii="Arial" w:hAnsi="Arial" w:cs="Arial"/>
        </w:rPr>
        <w:t xml:space="preserve">- </w:t>
      </w:r>
      <w:r w:rsidR="000C1A8A" w:rsidRPr="00C138EF">
        <w:rPr>
          <w:rFonts w:ascii="Arial" w:hAnsi="Arial" w:cs="Arial"/>
          <w:bCs/>
        </w:rPr>
        <w:t>о</w:t>
      </w:r>
      <w:r w:rsidRPr="00C138EF">
        <w:rPr>
          <w:rFonts w:ascii="Arial" w:hAnsi="Arial" w:cs="Arial"/>
          <w:bCs/>
        </w:rPr>
        <w:t xml:space="preserve"> дополнительных мерах поддержки малообеспеченных категорий граждан в Мирнинском районе за счет средств бюджета Мо «Мирнинский район» в 2016 году в связи с ухудшением социально-экономической ситуации в стране</w:t>
      </w:r>
      <w:r w:rsidR="000C1A8A" w:rsidRPr="00C138EF">
        <w:rPr>
          <w:rFonts w:ascii="Arial" w:hAnsi="Arial" w:cs="Arial"/>
          <w:bCs/>
        </w:rPr>
        <w:t>;</w:t>
      </w:r>
    </w:p>
    <w:p w:rsidR="005C34A1" w:rsidRPr="00C138EF" w:rsidRDefault="000C1A8A" w:rsidP="005C34A1">
      <w:pPr>
        <w:pStyle w:val="20"/>
        <w:spacing w:after="0" w:line="240" w:lineRule="auto"/>
        <w:ind w:firstLine="709"/>
        <w:rPr>
          <w:rFonts w:ascii="Arial" w:hAnsi="Arial" w:cs="Arial"/>
        </w:rPr>
      </w:pPr>
      <w:r w:rsidRPr="00C138EF">
        <w:rPr>
          <w:rFonts w:ascii="Arial" w:hAnsi="Arial" w:cs="Arial"/>
        </w:rPr>
        <w:t>- о</w:t>
      </w:r>
      <w:r w:rsidR="005C34A1" w:rsidRPr="00C138EF">
        <w:rPr>
          <w:rFonts w:ascii="Arial" w:hAnsi="Arial" w:cs="Arial"/>
        </w:rPr>
        <w:t xml:space="preserve"> создании музея военной и боевой славы</w:t>
      </w:r>
      <w:r w:rsidRPr="00C138EF">
        <w:rPr>
          <w:rFonts w:ascii="Arial" w:hAnsi="Arial" w:cs="Arial"/>
        </w:rPr>
        <w:t>;</w:t>
      </w:r>
      <w:r w:rsidR="005C34A1" w:rsidRPr="00C138EF">
        <w:rPr>
          <w:rFonts w:ascii="Arial" w:hAnsi="Arial" w:cs="Arial"/>
        </w:rPr>
        <w:t xml:space="preserve"> </w:t>
      </w:r>
    </w:p>
    <w:p w:rsidR="000C1A8A" w:rsidRPr="00C138EF" w:rsidRDefault="000C1A8A" w:rsidP="000C1A8A">
      <w:pPr>
        <w:autoSpaceDE w:val="0"/>
        <w:autoSpaceDN w:val="0"/>
        <w:adjustRightInd w:val="0"/>
        <w:ind w:firstLine="709"/>
        <w:rPr>
          <w:rFonts w:ascii="Arial" w:hAnsi="Arial" w:cs="Arial"/>
        </w:rPr>
      </w:pPr>
      <w:r w:rsidRPr="00C138EF">
        <w:rPr>
          <w:rFonts w:ascii="Arial" w:hAnsi="Arial" w:cs="Arial"/>
        </w:rPr>
        <w:t>- о</w:t>
      </w:r>
      <w:r w:rsidR="005C34A1" w:rsidRPr="00C138EF">
        <w:rPr>
          <w:rFonts w:ascii="Arial" w:hAnsi="Arial" w:cs="Arial"/>
        </w:rPr>
        <w:t xml:space="preserve"> продовольственном и топливном обеспечении жителей Мирнинского района в межсезонный период между зимником и навигацией</w:t>
      </w:r>
      <w:r w:rsidRPr="00C138EF">
        <w:rPr>
          <w:rFonts w:ascii="Arial" w:hAnsi="Arial" w:cs="Arial"/>
        </w:rPr>
        <w:t>;</w:t>
      </w:r>
    </w:p>
    <w:p w:rsidR="005C34A1" w:rsidRPr="00C138EF" w:rsidRDefault="000C1A8A" w:rsidP="000C1A8A">
      <w:pPr>
        <w:autoSpaceDE w:val="0"/>
        <w:autoSpaceDN w:val="0"/>
        <w:adjustRightInd w:val="0"/>
        <w:ind w:firstLine="709"/>
        <w:rPr>
          <w:rFonts w:ascii="Arial" w:hAnsi="Arial" w:cs="Arial"/>
        </w:rPr>
      </w:pPr>
      <w:r w:rsidRPr="00C138EF">
        <w:rPr>
          <w:rFonts w:ascii="Arial" w:hAnsi="Arial" w:cs="Arial"/>
        </w:rPr>
        <w:t>- о ситуации по завозу продуктов в Мирнинский район в связи с завершением навигации;</w:t>
      </w:r>
    </w:p>
    <w:p w:rsidR="005C34A1" w:rsidRPr="00C138EF" w:rsidRDefault="000C1A8A" w:rsidP="005C34A1">
      <w:pPr>
        <w:ind w:firstLine="709"/>
        <w:rPr>
          <w:rFonts w:ascii="Arial" w:hAnsi="Arial" w:cs="Arial"/>
        </w:rPr>
      </w:pPr>
      <w:r w:rsidRPr="00C138EF">
        <w:rPr>
          <w:rFonts w:ascii="Arial" w:hAnsi="Arial" w:cs="Arial"/>
        </w:rPr>
        <w:t>- о</w:t>
      </w:r>
      <w:r w:rsidR="005C34A1" w:rsidRPr="00C138EF">
        <w:rPr>
          <w:rFonts w:ascii="Arial" w:hAnsi="Arial" w:cs="Arial"/>
        </w:rPr>
        <w:t xml:space="preserve"> мероприятиях, проводимых в Мирнинском районе, в рамках объявленного в Республике Сах</w:t>
      </w:r>
      <w:r w:rsidRPr="00C138EF">
        <w:rPr>
          <w:rFonts w:ascii="Arial" w:hAnsi="Arial" w:cs="Arial"/>
        </w:rPr>
        <w:t>а (Якутия) Года благоустройства.</w:t>
      </w:r>
    </w:p>
    <w:p w:rsidR="00CF6D65" w:rsidRPr="00C138EF" w:rsidRDefault="00CF6D65" w:rsidP="005C34A1">
      <w:pPr>
        <w:ind w:firstLine="709"/>
        <w:rPr>
          <w:rFonts w:ascii="Arial" w:hAnsi="Arial" w:cs="Arial"/>
        </w:rPr>
      </w:pPr>
    </w:p>
    <w:p w:rsidR="002355E8" w:rsidRPr="00C138EF" w:rsidRDefault="002A7545" w:rsidP="00A269B0">
      <w:pPr>
        <w:jc w:val="center"/>
        <w:rPr>
          <w:rFonts w:ascii="Arial" w:hAnsi="Arial" w:cs="Arial"/>
          <w:b/>
          <w:color w:val="2D2DE3"/>
        </w:rPr>
      </w:pPr>
      <w:r w:rsidRPr="00C138EF">
        <w:rPr>
          <w:rFonts w:ascii="Arial" w:hAnsi="Arial" w:cs="Arial"/>
          <w:b/>
          <w:color w:val="2D2DE3"/>
          <w:lang w:val="en-US"/>
        </w:rPr>
        <w:t>V</w:t>
      </w:r>
      <w:r w:rsidRPr="00C138EF">
        <w:rPr>
          <w:rFonts w:ascii="Arial" w:hAnsi="Arial" w:cs="Arial"/>
          <w:b/>
          <w:color w:val="2D2DE3"/>
        </w:rPr>
        <w:t xml:space="preserve">. </w:t>
      </w:r>
      <w:r w:rsidR="007B276B" w:rsidRPr="00C138EF">
        <w:rPr>
          <w:rFonts w:ascii="Arial" w:hAnsi="Arial" w:cs="Arial"/>
          <w:b/>
          <w:color w:val="2D2DE3"/>
        </w:rPr>
        <w:t xml:space="preserve">Работа </w:t>
      </w:r>
      <w:r w:rsidR="002355E8" w:rsidRPr="00C138EF">
        <w:rPr>
          <w:rFonts w:ascii="Arial" w:hAnsi="Arial" w:cs="Arial"/>
          <w:b/>
          <w:color w:val="2D2DE3"/>
        </w:rPr>
        <w:t>постоянных депутатских комиссий</w:t>
      </w:r>
    </w:p>
    <w:p w:rsidR="00623C5E" w:rsidRPr="00C138EF" w:rsidRDefault="001E6579" w:rsidP="00A269B0">
      <w:pPr>
        <w:ind w:firstLine="708"/>
        <w:rPr>
          <w:rFonts w:ascii="Arial" w:hAnsi="Arial" w:cs="Arial"/>
          <w:color w:val="000000"/>
        </w:rPr>
      </w:pPr>
      <w:r w:rsidRPr="00C138EF">
        <w:rPr>
          <w:rFonts w:ascii="Arial" w:hAnsi="Arial" w:cs="Arial"/>
          <w:color w:val="000000"/>
          <w:spacing w:val="-8"/>
        </w:rPr>
        <w:t>Для пред</w:t>
      </w:r>
      <w:r w:rsidRPr="00C138EF">
        <w:rPr>
          <w:rFonts w:ascii="Arial" w:hAnsi="Arial" w:cs="Arial"/>
          <w:color w:val="000000"/>
          <w:spacing w:val="-8"/>
        </w:rPr>
        <w:softHyphen/>
      </w:r>
      <w:r w:rsidRPr="00C138EF">
        <w:rPr>
          <w:rFonts w:ascii="Arial" w:hAnsi="Arial" w:cs="Arial"/>
          <w:color w:val="000000"/>
          <w:spacing w:val="-2"/>
        </w:rPr>
        <w:t>варительного рассмотрения и подготовки вопросов, отно</w:t>
      </w:r>
      <w:r w:rsidRPr="00C138EF">
        <w:rPr>
          <w:rFonts w:ascii="Arial" w:hAnsi="Arial" w:cs="Arial"/>
          <w:color w:val="000000"/>
          <w:spacing w:val="-3"/>
        </w:rPr>
        <w:t>сящихся к компетенции районного Совета</w:t>
      </w:r>
      <w:r w:rsidR="00217BE0" w:rsidRPr="00C138EF">
        <w:rPr>
          <w:rFonts w:ascii="Arial" w:hAnsi="Arial" w:cs="Arial"/>
          <w:color w:val="000000"/>
          <w:spacing w:val="-3"/>
        </w:rPr>
        <w:t xml:space="preserve"> депутатов</w:t>
      </w:r>
      <w:r w:rsidRPr="00C138EF">
        <w:rPr>
          <w:rFonts w:ascii="Arial" w:hAnsi="Arial" w:cs="Arial"/>
          <w:color w:val="000000"/>
          <w:spacing w:val="-3"/>
        </w:rPr>
        <w:t>, выработки проектов реше</w:t>
      </w:r>
      <w:r w:rsidRPr="00C138EF">
        <w:rPr>
          <w:rFonts w:ascii="Arial" w:hAnsi="Arial" w:cs="Arial"/>
          <w:color w:val="000000"/>
          <w:spacing w:val="-3"/>
        </w:rPr>
        <w:softHyphen/>
      </w:r>
      <w:r w:rsidRPr="00C138EF">
        <w:rPr>
          <w:rFonts w:ascii="Arial" w:hAnsi="Arial" w:cs="Arial"/>
          <w:color w:val="000000"/>
          <w:spacing w:val="-2"/>
        </w:rPr>
        <w:t xml:space="preserve">ний, конкретных мероприятий и программ </w:t>
      </w:r>
      <w:r w:rsidR="00C22DF5" w:rsidRPr="00C138EF">
        <w:rPr>
          <w:rFonts w:ascii="Arial" w:hAnsi="Arial" w:cs="Arial"/>
          <w:color w:val="000000"/>
          <w:spacing w:val="-2"/>
        </w:rPr>
        <w:t xml:space="preserve">в соответствии с полномочиями </w:t>
      </w:r>
      <w:r w:rsidR="00CA3D68" w:rsidRPr="00C138EF">
        <w:rPr>
          <w:rFonts w:ascii="Arial" w:hAnsi="Arial" w:cs="Arial"/>
          <w:color w:val="000000"/>
          <w:spacing w:val="-5"/>
        </w:rPr>
        <w:t>районного Совета</w:t>
      </w:r>
      <w:r w:rsidR="00217BE0" w:rsidRPr="00C138EF">
        <w:rPr>
          <w:rFonts w:ascii="Arial" w:hAnsi="Arial" w:cs="Arial"/>
          <w:color w:val="000000"/>
          <w:spacing w:val="-5"/>
        </w:rPr>
        <w:t xml:space="preserve"> депутатов</w:t>
      </w:r>
      <w:r w:rsidRPr="00C138EF">
        <w:rPr>
          <w:rFonts w:ascii="Arial" w:hAnsi="Arial" w:cs="Arial"/>
          <w:color w:val="000000"/>
          <w:spacing w:val="-5"/>
        </w:rPr>
        <w:t xml:space="preserve">, </w:t>
      </w:r>
      <w:r w:rsidR="00CA3D68" w:rsidRPr="00C138EF">
        <w:rPr>
          <w:rFonts w:ascii="Arial" w:hAnsi="Arial" w:cs="Arial"/>
          <w:color w:val="000000"/>
          <w:spacing w:val="-5"/>
        </w:rPr>
        <w:t>а также осуществлению контрольных функций</w:t>
      </w:r>
      <w:r w:rsidR="00C33721" w:rsidRPr="00C138EF">
        <w:rPr>
          <w:rFonts w:ascii="Arial" w:hAnsi="Arial" w:cs="Arial"/>
          <w:color w:val="000000"/>
        </w:rPr>
        <w:t xml:space="preserve">, из числа депутатов </w:t>
      </w:r>
      <w:r w:rsidR="00F82EDF" w:rsidRPr="00C138EF">
        <w:rPr>
          <w:rFonts w:ascii="Arial" w:hAnsi="Arial" w:cs="Arial"/>
          <w:color w:val="000000"/>
        </w:rPr>
        <w:t xml:space="preserve">в районном Совете </w:t>
      </w:r>
      <w:r w:rsidR="00DD5EC3" w:rsidRPr="00C138EF">
        <w:rPr>
          <w:rFonts w:ascii="Arial" w:hAnsi="Arial" w:cs="Arial"/>
          <w:color w:val="000000"/>
        </w:rPr>
        <w:t xml:space="preserve">депутатов </w:t>
      </w:r>
      <w:r w:rsidR="00C33721" w:rsidRPr="00C138EF">
        <w:rPr>
          <w:rFonts w:ascii="Arial" w:hAnsi="Arial" w:cs="Arial"/>
          <w:color w:val="000000"/>
        </w:rPr>
        <w:t>сформированы и работают постоянные депутатские комиссии.</w:t>
      </w:r>
      <w:r w:rsidR="00573533" w:rsidRPr="00C138EF">
        <w:rPr>
          <w:rFonts w:ascii="Arial" w:hAnsi="Arial" w:cs="Arial"/>
          <w:color w:val="000000"/>
        </w:rPr>
        <w:t xml:space="preserve"> </w:t>
      </w:r>
    </w:p>
    <w:p w:rsidR="00C33721" w:rsidRPr="00C138EF" w:rsidRDefault="00C33721" w:rsidP="00A269B0">
      <w:pPr>
        <w:ind w:firstLine="708"/>
        <w:rPr>
          <w:rFonts w:ascii="Arial" w:hAnsi="Arial" w:cs="Arial"/>
          <w:iCs/>
        </w:rPr>
      </w:pPr>
      <w:r w:rsidRPr="00C138EF">
        <w:rPr>
          <w:rFonts w:ascii="Arial" w:hAnsi="Arial" w:cs="Arial"/>
          <w:iCs/>
        </w:rPr>
        <w:t>В районном Совете</w:t>
      </w:r>
      <w:r w:rsidR="00573533" w:rsidRPr="00C138EF">
        <w:rPr>
          <w:rFonts w:ascii="Arial" w:hAnsi="Arial" w:cs="Arial"/>
          <w:iCs/>
        </w:rPr>
        <w:t xml:space="preserve"> </w:t>
      </w:r>
      <w:r w:rsidR="00217BE0" w:rsidRPr="00C138EF">
        <w:rPr>
          <w:rFonts w:ascii="Arial" w:hAnsi="Arial" w:cs="Arial"/>
          <w:iCs/>
        </w:rPr>
        <w:t xml:space="preserve">депутатов </w:t>
      </w:r>
      <w:r w:rsidR="003A42A9" w:rsidRPr="00C138EF">
        <w:rPr>
          <w:rFonts w:ascii="Arial" w:hAnsi="Arial" w:cs="Arial"/>
          <w:iCs/>
          <w:lang w:val="en-US"/>
        </w:rPr>
        <w:t>III</w:t>
      </w:r>
      <w:r w:rsidR="003A42A9" w:rsidRPr="00C138EF">
        <w:rPr>
          <w:rFonts w:ascii="Arial" w:hAnsi="Arial" w:cs="Arial"/>
          <w:iCs/>
        </w:rPr>
        <w:t xml:space="preserve"> созыва </w:t>
      </w:r>
      <w:r w:rsidR="00C22DF5" w:rsidRPr="00C138EF">
        <w:rPr>
          <w:rFonts w:ascii="Arial" w:hAnsi="Arial" w:cs="Arial"/>
          <w:iCs/>
        </w:rPr>
        <w:t>работают</w:t>
      </w:r>
      <w:r w:rsidRPr="00C138EF">
        <w:rPr>
          <w:rFonts w:ascii="Arial" w:hAnsi="Arial" w:cs="Arial"/>
          <w:iCs/>
        </w:rPr>
        <w:t xml:space="preserve"> 5 </w:t>
      </w:r>
      <w:r w:rsidR="00AA2BEC" w:rsidRPr="00C138EF">
        <w:rPr>
          <w:rFonts w:ascii="Arial" w:hAnsi="Arial" w:cs="Arial"/>
          <w:iCs/>
        </w:rPr>
        <w:t>постоянных депутатских комиссий</w:t>
      </w:r>
      <w:r w:rsidR="001E7A19" w:rsidRPr="00C138EF">
        <w:rPr>
          <w:rFonts w:ascii="Arial" w:hAnsi="Arial" w:cs="Arial"/>
          <w:iCs/>
        </w:rPr>
        <w:t>:</w:t>
      </w:r>
    </w:p>
    <w:p w:rsidR="00807A77" w:rsidRPr="00C138EF" w:rsidRDefault="00807A77" w:rsidP="00A269B0">
      <w:pPr>
        <w:ind w:firstLine="708"/>
        <w:rPr>
          <w:rFonts w:ascii="Arial" w:hAnsi="Arial" w:cs="Arial"/>
          <w:iCs/>
        </w:rPr>
      </w:pPr>
    </w:p>
    <w:p w:rsidR="0094087A" w:rsidRPr="00C138EF" w:rsidRDefault="0094087A" w:rsidP="0081161A">
      <w:pPr>
        <w:numPr>
          <w:ilvl w:val="0"/>
          <w:numId w:val="6"/>
        </w:numPr>
        <w:rPr>
          <w:rFonts w:ascii="Arial" w:hAnsi="Arial" w:cs="Arial"/>
          <w:b/>
          <w:color w:val="2D2DE3"/>
        </w:rPr>
      </w:pPr>
      <w:r w:rsidRPr="00C138EF">
        <w:rPr>
          <w:rFonts w:ascii="Arial" w:hAnsi="Arial" w:cs="Arial"/>
          <w:b/>
          <w:iCs/>
          <w:color w:val="2D2DE3"/>
        </w:rPr>
        <w:t>М</w:t>
      </w:r>
      <w:r w:rsidR="00820A90" w:rsidRPr="00C138EF">
        <w:rPr>
          <w:rFonts w:ascii="Arial" w:hAnsi="Arial" w:cs="Arial"/>
          <w:b/>
          <w:color w:val="2D2DE3"/>
        </w:rPr>
        <w:t>андатная комиссия, по</w:t>
      </w:r>
      <w:r w:rsidRPr="00C138EF">
        <w:rPr>
          <w:rFonts w:ascii="Arial" w:hAnsi="Arial" w:cs="Arial"/>
          <w:b/>
          <w:color w:val="2D2DE3"/>
        </w:rPr>
        <w:t xml:space="preserve"> Регламенту и депутатской этике</w:t>
      </w:r>
    </w:p>
    <w:p w:rsidR="00BD72A2" w:rsidRPr="00C138EF" w:rsidRDefault="00BD72A2" w:rsidP="00BD72A2">
      <w:pPr>
        <w:ind w:firstLine="709"/>
        <w:rPr>
          <w:rFonts w:ascii="Arial" w:hAnsi="Arial" w:cs="Arial"/>
        </w:rPr>
      </w:pPr>
      <w:r w:rsidRPr="00C138EF">
        <w:rPr>
          <w:rFonts w:ascii="Arial" w:hAnsi="Arial" w:cs="Arial"/>
        </w:rPr>
        <w:t>Полномочиями данной комиссии являются:</w:t>
      </w:r>
    </w:p>
    <w:p w:rsidR="00BD72A2" w:rsidRPr="00C138EF" w:rsidRDefault="00BD72A2" w:rsidP="00BD72A2">
      <w:pPr>
        <w:numPr>
          <w:ilvl w:val="0"/>
          <w:numId w:val="1"/>
        </w:numPr>
        <w:tabs>
          <w:tab w:val="left" w:pos="993"/>
        </w:tabs>
        <w:ind w:left="0" w:firstLine="709"/>
        <w:rPr>
          <w:rFonts w:ascii="Arial" w:hAnsi="Arial" w:cs="Arial"/>
        </w:rPr>
      </w:pPr>
      <w:r w:rsidRPr="00C138EF">
        <w:rPr>
          <w:rFonts w:ascii="Arial" w:hAnsi="Arial" w:cs="Arial"/>
        </w:rPr>
        <w:t>рассмотрение подтверждения полномочий вновь избранных депутатов;</w:t>
      </w:r>
    </w:p>
    <w:p w:rsidR="00BD72A2" w:rsidRPr="00C138EF" w:rsidRDefault="00BD72A2" w:rsidP="004E1F7B">
      <w:pPr>
        <w:numPr>
          <w:ilvl w:val="0"/>
          <w:numId w:val="1"/>
        </w:numPr>
        <w:tabs>
          <w:tab w:val="left" w:pos="993"/>
        </w:tabs>
        <w:ind w:left="33" w:firstLine="670"/>
        <w:rPr>
          <w:rFonts w:ascii="Arial" w:hAnsi="Arial" w:cs="Arial"/>
        </w:rPr>
      </w:pPr>
      <w:r w:rsidRPr="00C138EF">
        <w:rPr>
          <w:rFonts w:ascii="Arial" w:hAnsi="Arial" w:cs="Arial"/>
        </w:rPr>
        <w:t>рассмотрение вопросов о досрочном прекращении депут</w:t>
      </w:r>
      <w:r w:rsidR="00E0234A" w:rsidRPr="00C138EF">
        <w:rPr>
          <w:rFonts w:ascii="Arial" w:hAnsi="Arial" w:cs="Arial"/>
        </w:rPr>
        <w:t>атских полномочий и полномочий Г</w:t>
      </w:r>
      <w:r w:rsidRPr="00C138EF">
        <w:rPr>
          <w:rFonts w:ascii="Arial" w:hAnsi="Arial" w:cs="Arial"/>
        </w:rPr>
        <w:t>лавы района;</w:t>
      </w:r>
    </w:p>
    <w:p w:rsidR="00E0234A" w:rsidRPr="00C138EF" w:rsidRDefault="00BD72A2" w:rsidP="004E1F7B">
      <w:pPr>
        <w:numPr>
          <w:ilvl w:val="0"/>
          <w:numId w:val="1"/>
        </w:numPr>
        <w:tabs>
          <w:tab w:val="left" w:pos="993"/>
        </w:tabs>
        <w:ind w:left="33" w:firstLine="670"/>
        <w:rPr>
          <w:rFonts w:ascii="Arial" w:hAnsi="Arial" w:cs="Arial"/>
        </w:rPr>
      </w:pPr>
      <w:r w:rsidRPr="00C138EF">
        <w:rPr>
          <w:rFonts w:ascii="Arial" w:hAnsi="Arial" w:cs="Arial"/>
        </w:rPr>
        <w:t xml:space="preserve">рассмотрение этических вопросов </w:t>
      </w:r>
      <w:r w:rsidR="00E0234A" w:rsidRPr="00C138EF">
        <w:rPr>
          <w:rFonts w:ascii="Arial" w:hAnsi="Arial" w:cs="Arial"/>
        </w:rPr>
        <w:t>деятельности депутатов и Г</w:t>
      </w:r>
      <w:r w:rsidRPr="00C138EF">
        <w:rPr>
          <w:rFonts w:ascii="Arial" w:hAnsi="Arial" w:cs="Arial"/>
        </w:rPr>
        <w:t xml:space="preserve">лавы района; </w:t>
      </w:r>
    </w:p>
    <w:p w:rsidR="00BD72A2" w:rsidRPr="00C138EF" w:rsidRDefault="00BD72A2" w:rsidP="004E1F7B">
      <w:pPr>
        <w:numPr>
          <w:ilvl w:val="0"/>
          <w:numId w:val="1"/>
        </w:numPr>
        <w:tabs>
          <w:tab w:val="left" w:pos="993"/>
        </w:tabs>
        <w:ind w:left="33" w:firstLine="670"/>
        <w:rPr>
          <w:rFonts w:ascii="Arial" w:hAnsi="Arial" w:cs="Arial"/>
        </w:rPr>
      </w:pPr>
      <w:r w:rsidRPr="00C138EF">
        <w:rPr>
          <w:rFonts w:ascii="Arial" w:hAnsi="Arial" w:cs="Arial"/>
        </w:rPr>
        <w:t>рассмотрение обращений о регистрации  депутатских групп;</w:t>
      </w:r>
    </w:p>
    <w:p w:rsidR="00BD72A2" w:rsidRPr="00C138EF" w:rsidRDefault="00BD72A2" w:rsidP="004E1F7B">
      <w:pPr>
        <w:numPr>
          <w:ilvl w:val="0"/>
          <w:numId w:val="1"/>
        </w:numPr>
        <w:tabs>
          <w:tab w:val="left" w:pos="993"/>
        </w:tabs>
        <w:ind w:left="0" w:firstLine="709"/>
        <w:rPr>
          <w:rFonts w:ascii="Arial" w:hAnsi="Arial" w:cs="Arial"/>
        </w:rPr>
      </w:pPr>
      <w:r w:rsidRPr="00C138EF">
        <w:rPr>
          <w:rFonts w:ascii="Arial" w:hAnsi="Arial" w:cs="Arial"/>
        </w:rPr>
        <w:t>рассмотрение иных вопросов, относящихся к</w:t>
      </w:r>
      <w:r w:rsidR="004E1F7B" w:rsidRPr="00C138EF">
        <w:rPr>
          <w:rFonts w:ascii="Arial" w:hAnsi="Arial" w:cs="Arial"/>
        </w:rPr>
        <w:t xml:space="preserve"> </w:t>
      </w:r>
      <w:r w:rsidRPr="00C138EF">
        <w:rPr>
          <w:rFonts w:ascii="Arial" w:hAnsi="Arial" w:cs="Arial"/>
        </w:rPr>
        <w:t xml:space="preserve">статусу депутата Мирнинского районного Совета депутатов. </w:t>
      </w:r>
    </w:p>
    <w:p w:rsidR="00A66BB0" w:rsidRPr="00C138EF" w:rsidRDefault="00CF11B7" w:rsidP="001D34AB">
      <w:pPr>
        <w:ind w:firstLine="709"/>
        <w:rPr>
          <w:rFonts w:ascii="Arial" w:hAnsi="Arial" w:cs="Arial"/>
        </w:rPr>
      </w:pPr>
      <w:r w:rsidRPr="00C138EF">
        <w:rPr>
          <w:rFonts w:ascii="Arial" w:hAnsi="Arial" w:cs="Arial"/>
        </w:rPr>
        <w:t xml:space="preserve">В отчетном году членами мандатной комиссии рассматривались </w:t>
      </w:r>
      <w:r w:rsidRPr="00C138EF">
        <w:rPr>
          <w:rFonts w:ascii="Arial" w:hAnsi="Arial" w:cs="Arial"/>
          <w:b/>
          <w:color w:val="3320BE"/>
        </w:rPr>
        <w:t>2</w:t>
      </w:r>
      <w:r w:rsidRPr="00C138EF">
        <w:rPr>
          <w:rFonts w:ascii="Arial" w:hAnsi="Arial" w:cs="Arial"/>
        </w:rPr>
        <w:t xml:space="preserve"> вопроса о досрочном сложении полномочий депутата Мирнинского районного Совета депутатов, </w:t>
      </w:r>
      <w:r w:rsidRPr="00C138EF">
        <w:rPr>
          <w:rFonts w:ascii="Arial" w:hAnsi="Arial" w:cs="Arial"/>
          <w:b/>
          <w:color w:val="3320BE"/>
        </w:rPr>
        <w:t>2</w:t>
      </w:r>
      <w:r w:rsidRPr="00C138EF">
        <w:rPr>
          <w:rFonts w:ascii="Arial" w:hAnsi="Arial" w:cs="Arial"/>
        </w:rPr>
        <w:t xml:space="preserve"> вопроса о подтверждении полномочий депутата и </w:t>
      </w:r>
      <w:r w:rsidRPr="00C138EF">
        <w:rPr>
          <w:rFonts w:ascii="Arial" w:hAnsi="Arial" w:cs="Arial"/>
          <w:b/>
          <w:color w:val="3320BE"/>
        </w:rPr>
        <w:t>1</w:t>
      </w:r>
      <w:r w:rsidRPr="00C138EF">
        <w:rPr>
          <w:rFonts w:ascii="Arial" w:hAnsi="Arial" w:cs="Arial"/>
        </w:rPr>
        <w:t xml:space="preserve"> вопрос о статусе депутата.</w:t>
      </w:r>
    </w:p>
    <w:p w:rsidR="004B464A" w:rsidRPr="00C138EF" w:rsidRDefault="004B464A" w:rsidP="004B464A">
      <w:pPr>
        <w:pStyle w:val="af1"/>
        <w:tabs>
          <w:tab w:val="left" w:pos="993"/>
        </w:tabs>
        <w:ind w:left="1068"/>
        <w:rPr>
          <w:rFonts w:ascii="Arial" w:hAnsi="Arial" w:cs="Arial"/>
          <w:b/>
          <w:color w:val="2D2DE3"/>
          <w:sz w:val="24"/>
          <w:szCs w:val="24"/>
        </w:rPr>
      </w:pPr>
    </w:p>
    <w:p w:rsidR="0094087A" w:rsidRPr="00C138EF" w:rsidRDefault="0094087A" w:rsidP="004B464A">
      <w:pPr>
        <w:pStyle w:val="af1"/>
        <w:numPr>
          <w:ilvl w:val="0"/>
          <w:numId w:val="6"/>
        </w:numPr>
        <w:tabs>
          <w:tab w:val="left" w:pos="993"/>
        </w:tabs>
        <w:spacing w:after="0" w:line="240" w:lineRule="auto"/>
        <w:rPr>
          <w:rFonts w:ascii="Arial" w:hAnsi="Arial" w:cs="Arial"/>
          <w:b/>
          <w:color w:val="2D2DE3"/>
          <w:sz w:val="24"/>
          <w:szCs w:val="24"/>
        </w:rPr>
      </w:pPr>
      <w:r w:rsidRPr="00C138EF">
        <w:rPr>
          <w:rFonts w:ascii="Arial" w:hAnsi="Arial" w:cs="Arial"/>
          <w:b/>
          <w:color w:val="2D2DE3"/>
          <w:sz w:val="24"/>
          <w:szCs w:val="24"/>
        </w:rPr>
        <w:t>Комиссия по законодательству, защите прав граждан, местному самоуправлению, охране общественного порядка</w:t>
      </w:r>
    </w:p>
    <w:p w:rsidR="00A970BC" w:rsidRPr="00C138EF" w:rsidRDefault="00A970BC" w:rsidP="004B464A">
      <w:pPr>
        <w:ind w:firstLine="709"/>
        <w:rPr>
          <w:rFonts w:ascii="Arial" w:hAnsi="Arial" w:cs="Arial"/>
        </w:rPr>
      </w:pPr>
      <w:r w:rsidRPr="00C138EF">
        <w:rPr>
          <w:rFonts w:ascii="Arial" w:hAnsi="Arial" w:cs="Arial"/>
          <w:color w:val="000000"/>
        </w:rPr>
        <w:t xml:space="preserve">Основными </w:t>
      </w:r>
      <w:r w:rsidRPr="00C138EF">
        <w:rPr>
          <w:rFonts w:ascii="Arial" w:hAnsi="Arial" w:cs="Arial"/>
        </w:rPr>
        <w:t>направлениями деятельности комиссии являются рассмотрение:</w:t>
      </w:r>
    </w:p>
    <w:p w:rsidR="00A970BC" w:rsidRPr="00C138EF" w:rsidRDefault="00A970BC" w:rsidP="004B464A">
      <w:pPr>
        <w:numPr>
          <w:ilvl w:val="0"/>
          <w:numId w:val="1"/>
        </w:numPr>
        <w:tabs>
          <w:tab w:val="clear" w:pos="720"/>
          <w:tab w:val="num" w:pos="360"/>
          <w:tab w:val="left" w:pos="540"/>
          <w:tab w:val="left" w:pos="851"/>
        </w:tabs>
        <w:ind w:left="0" w:firstLine="709"/>
        <w:rPr>
          <w:rFonts w:ascii="Arial" w:hAnsi="Arial" w:cs="Arial"/>
        </w:rPr>
      </w:pPr>
      <w:r w:rsidRPr="00C138EF">
        <w:rPr>
          <w:rFonts w:ascii="Arial" w:hAnsi="Arial" w:cs="Arial"/>
        </w:rPr>
        <w:t>законодательных инициатив районного Совета депутатов;</w:t>
      </w:r>
    </w:p>
    <w:p w:rsidR="00A970BC" w:rsidRPr="00C138EF" w:rsidRDefault="00A970BC" w:rsidP="004B464A">
      <w:pPr>
        <w:numPr>
          <w:ilvl w:val="0"/>
          <w:numId w:val="1"/>
        </w:numPr>
        <w:tabs>
          <w:tab w:val="clear" w:pos="720"/>
          <w:tab w:val="num" w:pos="360"/>
          <w:tab w:val="left" w:pos="540"/>
          <w:tab w:val="left" w:pos="851"/>
        </w:tabs>
        <w:ind w:left="0" w:firstLine="709"/>
        <w:rPr>
          <w:rFonts w:ascii="Arial" w:hAnsi="Arial" w:cs="Arial"/>
        </w:rPr>
      </w:pPr>
      <w:r w:rsidRPr="00C138EF">
        <w:rPr>
          <w:rFonts w:ascii="Arial" w:hAnsi="Arial" w:cs="Arial"/>
        </w:rPr>
        <w:t>внесения изменений, дополнений в Устав МО «Мирнинский район»;</w:t>
      </w:r>
    </w:p>
    <w:p w:rsidR="00A970BC" w:rsidRPr="00C138EF" w:rsidRDefault="00A970BC" w:rsidP="004B464A">
      <w:pPr>
        <w:numPr>
          <w:ilvl w:val="0"/>
          <w:numId w:val="1"/>
        </w:numPr>
        <w:tabs>
          <w:tab w:val="clear" w:pos="720"/>
          <w:tab w:val="num" w:pos="360"/>
          <w:tab w:val="left" w:pos="540"/>
          <w:tab w:val="left" w:pos="851"/>
        </w:tabs>
        <w:ind w:left="0" w:firstLine="709"/>
        <w:rPr>
          <w:rFonts w:ascii="Arial" w:hAnsi="Arial" w:cs="Arial"/>
        </w:rPr>
      </w:pPr>
      <w:r w:rsidRPr="00C138EF">
        <w:rPr>
          <w:rFonts w:ascii="Arial" w:hAnsi="Arial" w:cs="Arial"/>
        </w:rPr>
        <w:t>внесения изменений, дополнений в Регламент;</w:t>
      </w:r>
    </w:p>
    <w:p w:rsidR="00A970BC" w:rsidRPr="00C138EF" w:rsidRDefault="00A970BC" w:rsidP="004B464A">
      <w:pPr>
        <w:ind w:firstLine="709"/>
        <w:rPr>
          <w:rFonts w:ascii="Arial" w:hAnsi="Arial" w:cs="Arial"/>
        </w:rPr>
      </w:pPr>
      <w:r w:rsidRPr="00C138EF">
        <w:rPr>
          <w:rFonts w:ascii="Arial" w:hAnsi="Arial" w:cs="Arial"/>
        </w:rPr>
        <w:t>- вопросов организации самоуправления в Мирнинском районе;</w:t>
      </w:r>
    </w:p>
    <w:p w:rsidR="00A970BC" w:rsidRPr="00C138EF" w:rsidRDefault="00A970BC" w:rsidP="00A970BC">
      <w:pPr>
        <w:numPr>
          <w:ilvl w:val="0"/>
          <w:numId w:val="1"/>
        </w:numPr>
        <w:tabs>
          <w:tab w:val="clear" w:pos="720"/>
          <w:tab w:val="left" w:pos="180"/>
          <w:tab w:val="num" w:pos="600"/>
          <w:tab w:val="left" w:pos="851"/>
          <w:tab w:val="num" w:pos="1080"/>
        </w:tabs>
        <w:ind w:left="0" w:firstLine="709"/>
        <w:rPr>
          <w:rFonts w:ascii="Arial" w:hAnsi="Arial" w:cs="Arial"/>
        </w:rPr>
      </w:pPr>
      <w:r w:rsidRPr="00C138EF">
        <w:rPr>
          <w:rFonts w:ascii="Arial" w:hAnsi="Arial" w:cs="Arial"/>
        </w:rPr>
        <w:t>вопросов функционирования средств массовой информации в районе, обеспечения гласности и доступности средств информации для населения;</w:t>
      </w:r>
    </w:p>
    <w:p w:rsidR="00A970BC" w:rsidRPr="00C138EF" w:rsidRDefault="00A970BC" w:rsidP="00A970BC">
      <w:pPr>
        <w:numPr>
          <w:ilvl w:val="0"/>
          <w:numId w:val="1"/>
        </w:numPr>
        <w:tabs>
          <w:tab w:val="clear" w:pos="720"/>
          <w:tab w:val="left" w:pos="180"/>
          <w:tab w:val="num" w:pos="600"/>
          <w:tab w:val="left" w:pos="851"/>
          <w:tab w:val="num" w:pos="1080"/>
        </w:tabs>
        <w:ind w:left="0" w:firstLine="709"/>
        <w:rPr>
          <w:rFonts w:ascii="Arial" w:hAnsi="Arial" w:cs="Arial"/>
        </w:rPr>
      </w:pPr>
      <w:r w:rsidRPr="00C138EF">
        <w:rPr>
          <w:rFonts w:ascii="Arial" w:hAnsi="Arial" w:cs="Arial"/>
        </w:rPr>
        <w:lastRenderedPageBreak/>
        <w:t>соблюдения законодательства Российской Федерации, Республики Саха (Якутия), Устава МО «Мирнинский район», решений районного Совета депутатов в Мирнинском районе;</w:t>
      </w:r>
    </w:p>
    <w:p w:rsidR="00A970BC" w:rsidRPr="00C138EF" w:rsidRDefault="00A970BC" w:rsidP="00A970BC">
      <w:pPr>
        <w:numPr>
          <w:ilvl w:val="0"/>
          <w:numId w:val="1"/>
        </w:numPr>
        <w:tabs>
          <w:tab w:val="clear" w:pos="720"/>
          <w:tab w:val="num" w:pos="600"/>
          <w:tab w:val="left" w:pos="851"/>
          <w:tab w:val="num" w:pos="1080"/>
        </w:tabs>
        <w:ind w:left="0" w:firstLine="709"/>
        <w:rPr>
          <w:rFonts w:ascii="Arial" w:hAnsi="Arial" w:cs="Arial"/>
        </w:rPr>
      </w:pPr>
      <w:r w:rsidRPr="00C138EF">
        <w:rPr>
          <w:rFonts w:ascii="Arial" w:hAnsi="Arial" w:cs="Arial"/>
        </w:rPr>
        <w:t>вопросов охраны общественного порядка и борьбы с преступностью в Мирнинском районе;</w:t>
      </w:r>
    </w:p>
    <w:p w:rsidR="00A970BC" w:rsidRPr="00C138EF" w:rsidRDefault="00A970BC" w:rsidP="00A970BC">
      <w:pPr>
        <w:numPr>
          <w:ilvl w:val="0"/>
          <w:numId w:val="1"/>
        </w:numPr>
        <w:tabs>
          <w:tab w:val="clear" w:pos="720"/>
          <w:tab w:val="num" w:pos="600"/>
          <w:tab w:val="left" w:pos="851"/>
        </w:tabs>
        <w:ind w:left="0" w:firstLine="709"/>
        <w:rPr>
          <w:rFonts w:ascii="Arial" w:hAnsi="Arial" w:cs="Arial"/>
        </w:rPr>
      </w:pPr>
      <w:r w:rsidRPr="00C138EF">
        <w:rPr>
          <w:rFonts w:ascii="Arial" w:hAnsi="Arial" w:cs="Arial"/>
        </w:rPr>
        <w:t>вопросов соблюдения конституционных прав граждан;</w:t>
      </w:r>
    </w:p>
    <w:p w:rsidR="00A970BC" w:rsidRPr="00C138EF" w:rsidRDefault="00A970BC" w:rsidP="00A970BC">
      <w:pPr>
        <w:tabs>
          <w:tab w:val="left" w:pos="851"/>
        </w:tabs>
        <w:ind w:firstLine="709"/>
        <w:rPr>
          <w:rFonts w:ascii="Arial" w:hAnsi="Arial" w:cs="Arial"/>
        </w:rPr>
      </w:pPr>
      <w:r w:rsidRPr="00C138EF">
        <w:rPr>
          <w:rFonts w:ascii="Arial" w:hAnsi="Arial" w:cs="Arial"/>
        </w:rPr>
        <w:t>- вопросов по контролю за разработкой и принятием нормативных правовых актов, предусмотренных Уставом МО и законодательством.</w:t>
      </w:r>
    </w:p>
    <w:p w:rsidR="00163C8D" w:rsidRPr="00C138EF" w:rsidRDefault="00201907" w:rsidP="008F5373">
      <w:pPr>
        <w:ind w:firstLine="708"/>
        <w:rPr>
          <w:rFonts w:ascii="Arial" w:hAnsi="Arial" w:cs="Arial"/>
        </w:rPr>
      </w:pPr>
      <w:r w:rsidRPr="00C138EF">
        <w:rPr>
          <w:rFonts w:ascii="Arial" w:hAnsi="Arial" w:cs="Arial"/>
          <w:color w:val="000000"/>
        </w:rPr>
        <w:t>В 2016 году к</w:t>
      </w:r>
      <w:r w:rsidR="00163C8D" w:rsidRPr="00C138EF">
        <w:rPr>
          <w:rFonts w:ascii="Arial" w:hAnsi="Arial" w:cs="Arial"/>
          <w:color w:val="000000"/>
        </w:rPr>
        <w:t>омиссией дважды рассматривался вопрос по внесению изменений и дополнений в Устав МО «Мирнинский район» РС(Я), которое было обусловлено внесением изменений и дополнений в Федеральный закон от 06.10.2003 года № 131-ФЗ «Об общих принципах организации местного самоуправления в Российской Федерации» и иное законодательство, устанавливающее общие правовые, территориальные, организационные и экономические принципы организации местного самоуправления</w:t>
      </w:r>
      <w:r w:rsidR="00F265EA" w:rsidRPr="00C138EF">
        <w:rPr>
          <w:rFonts w:ascii="Arial" w:hAnsi="Arial" w:cs="Arial"/>
          <w:color w:val="000000"/>
        </w:rPr>
        <w:t>. В Уставе дополнены</w:t>
      </w:r>
      <w:r w:rsidRPr="00C138EF">
        <w:rPr>
          <w:rFonts w:ascii="Arial" w:hAnsi="Arial" w:cs="Arial"/>
          <w:color w:val="000000"/>
        </w:rPr>
        <w:t xml:space="preserve"> разделы</w:t>
      </w:r>
      <w:r w:rsidRPr="00C138EF">
        <w:rPr>
          <w:rFonts w:ascii="Arial" w:hAnsi="Arial" w:cs="Arial"/>
        </w:rPr>
        <w:t>:</w:t>
      </w:r>
    </w:p>
    <w:p w:rsidR="00A66BB0" w:rsidRPr="00C138EF" w:rsidRDefault="00163C8D" w:rsidP="00163C8D">
      <w:pPr>
        <w:ind w:firstLine="708"/>
        <w:rPr>
          <w:rFonts w:ascii="Arial" w:hAnsi="Arial" w:cs="Arial"/>
          <w:color w:val="000000"/>
        </w:rPr>
      </w:pPr>
      <w:r w:rsidRPr="00C138EF">
        <w:rPr>
          <w:rFonts w:ascii="Arial" w:hAnsi="Arial" w:cs="Arial"/>
        </w:rPr>
        <w:t>-</w:t>
      </w:r>
      <w:r w:rsidR="00F954F8" w:rsidRPr="00C138EF">
        <w:rPr>
          <w:rFonts w:ascii="Arial" w:hAnsi="Arial" w:cs="Arial"/>
        </w:rPr>
        <w:t xml:space="preserve"> </w:t>
      </w:r>
      <w:r w:rsidR="00201907" w:rsidRPr="00C138EF">
        <w:rPr>
          <w:rFonts w:ascii="Arial" w:hAnsi="Arial" w:cs="Arial"/>
        </w:rPr>
        <w:t xml:space="preserve">вопросы </w:t>
      </w:r>
      <w:r w:rsidR="00F954F8" w:rsidRPr="00C138EF">
        <w:rPr>
          <w:rFonts w:ascii="Arial" w:hAnsi="Arial" w:cs="Arial"/>
        </w:rPr>
        <w:t>местного значения, а именно</w:t>
      </w:r>
      <w:r w:rsidR="00201907" w:rsidRPr="00C138EF">
        <w:rPr>
          <w:rFonts w:ascii="Arial" w:hAnsi="Arial" w:cs="Arial"/>
        </w:rPr>
        <w:t>,</w:t>
      </w:r>
      <w:r w:rsidR="00F954F8" w:rsidRPr="00C138EF">
        <w:rPr>
          <w:rFonts w:ascii="Arial" w:hAnsi="Arial" w:cs="Arial"/>
        </w:rPr>
        <w:t xml:space="preserve"> </w:t>
      </w:r>
      <w:r w:rsidRPr="00C138EF">
        <w:rPr>
          <w:rFonts w:ascii="Arial" w:hAnsi="Arial" w:cs="Arial"/>
        </w:rPr>
        <w:t xml:space="preserve">вопрос </w:t>
      </w:r>
      <w:r w:rsidR="00F954F8" w:rsidRPr="00C138EF">
        <w:rPr>
          <w:rFonts w:ascii="Arial" w:hAnsi="Arial" w:cs="Arial"/>
        </w:rPr>
        <w:t>организации</w:t>
      </w:r>
      <w:r w:rsidRPr="00C138EF">
        <w:rPr>
          <w:rFonts w:ascii="Arial" w:hAnsi="Arial" w:cs="Arial"/>
        </w:rPr>
        <w:t xml:space="preserve"> </w:t>
      </w:r>
      <w:r w:rsidR="00F954F8" w:rsidRPr="00C138EF">
        <w:rPr>
          <w:rFonts w:ascii="Arial" w:hAnsi="Arial" w:cs="Arial"/>
        </w:rPr>
        <w:t>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сельских поселений;</w:t>
      </w:r>
    </w:p>
    <w:p w:rsidR="00DF2C71" w:rsidRPr="00C138EF" w:rsidRDefault="00F954F8" w:rsidP="00F954F8">
      <w:pPr>
        <w:pStyle w:val="a4"/>
        <w:tabs>
          <w:tab w:val="left" w:pos="0"/>
          <w:tab w:val="left" w:pos="851"/>
        </w:tabs>
        <w:ind w:firstLine="709"/>
        <w:rPr>
          <w:rFonts w:ascii="Arial" w:hAnsi="Arial" w:cs="Arial"/>
        </w:rPr>
      </w:pPr>
      <w:r w:rsidRPr="00C138EF">
        <w:rPr>
          <w:rFonts w:ascii="Arial" w:hAnsi="Arial" w:cs="Arial"/>
        </w:rPr>
        <w:t>- п</w:t>
      </w:r>
      <w:r w:rsidR="00163C8D" w:rsidRPr="00C138EF">
        <w:rPr>
          <w:rFonts w:ascii="Arial" w:hAnsi="Arial" w:cs="Arial"/>
        </w:rPr>
        <w:t>рав</w:t>
      </w:r>
      <w:r w:rsidR="00201907" w:rsidRPr="00C138EF">
        <w:rPr>
          <w:rFonts w:ascii="Arial" w:hAnsi="Arial" w:cs="Arial"/>
        </w:rPr>
        <w:t>а</w:t>
      </w:r>
      <w:r w:rsidRPr="00C138EF">
        <w:rPr>
          <w:rFonts w:ascii="Arial" w:hAnsi="Arial" w:cs="Arial"/>
        </w:rPr>
        <w:t xml:space="preserve"> органов местного самоуправления муниципального образования на решение вопросов, не отнесенных к вопросам местного значения муниципальных районов</w:t>
      </w:r>
      <w:r w:rsidR="00201907" w:rsidRPr="00C138EF">
        <w:rPr>
          <w:rFonts w:ascii="Arial" w:hAnsi="Arial" w:cs="Arial"/>
        </w:rPr>
        <w:t xml:space="preserve">, </w:t>
      </w:r>
      <w:r w:rsidRPr="00C138EF">
        <w:rPr>
          <w:rFonts w:ascii="Arial" w:hAnsi="Arial" w:cs="Arial"/>
        </w:rPr>
        <w:t xml:space="preserve">в части осуществления мероприятий в сфере профилактики правонарушений, предусмотренных Федеральным </w:t>
      </w:r>
      <w:hyperlink r:id="rId10" w:history="1">
        <w:r w:rsidRPr="00C138EF">
          <w:rPr>
            <w:rFonts w:ascii="Arial" w:hAnsi="Arial" w:cs="Arial"/>
          </w:rPr>
          <w:t>законом</w:t>
        </w:r>
      </w:hyperlink>
      <w:r w:rsidRPr="00C138EF">
        <w:rPr>
          <w:rFonts w:ascii="Arial" w:hAnsi="Arial" w:cs="Arial"/>
        </w:rPr>
        <w:t xml:space="preserve"> «Об основах системы профилактики правонарушений в Российской Федерации».</w:t>
      </w:r>
    </w:p>
    <w:p w:rsidR="00EB023A" w:rsidRPr="00C138EF" w:rsidRDefault="00EB023A" w:rsidP="00BF5FEA">
      <w:pPr>
        <w:tabs>
          <w:tab w:val="left" w:pos="851"/>
        </w:tabs>
        <w:rPr>
          <w:rFonts w:ascii="Arial" w:eastAsiaTheme="minorHAnsi" w:hAnsi="Arial" w:cs="Arial"/>
          <w:lang w:eastAsia="en-US"/>
        </w:rPr>
      </w:pPr>
      <w:r w:rsidRPr="00C138EF">
        <w:rPr>
          <w:rFonts w:ascii="Arial" w:hAnsi="Arial" w:cs="Arial"/>
        </w:rPr>
        <w:tab/>
        <w:t xml:space="preserve">В связи с изменениями Федерального закона от 06.10.2003 N131-ФЗ "Об общих принципах организации местного самоуправления в Российской Федерации" </w:t>
      </w:r>
      <w:r w:rsidR="00201907" w:rsidRPr="00C138EF">
        <w:rPr>
          <w:rFonts w:ascii="Arial" w:hAnsi="Arial" w:cs="Arial"/>
        </w:rPr>
        <w:t xml:space="preserve">членами комиссии </w:t>
      </w:r>
      <w:r w:rsidR="00BF5FEA" w:rsidRPr="00C138EF">
        <w:rPr>
          <w:rFonts w:ascii="Arial" w:hAnsi="Arial" w:cs="Arial"/>
        </w:rPr>
        <w:t xml:space="preserve">рассмотрены </w:t>
      </w:r>
      <w:r w:rsidRPr="00C138EF">
        <w:rPr>
          <w:rFonts w:ascii="Arial" w:hAnsi="Arial" w:cs="Arial"/>
        </w:rPr>
        <w:t>и вынесены на утверждение сессии районного Совета депутатов нормативные правовые акты, устанавливающие порядок предоставления депутатами районного Совета депутатов</w:t>
      </w:r>
      <w:r w:rsidRPr="00C138EF">
        <w:rPr>
          <w:rFonts w:ascii="Arial" w:eastAsiaTheme="minorHAnsi" w:hAnsi="Arial" w:cs="Arial"/>
          <w:lang w:eastAsia="en-US"/>
        </w:rPr>
        <w:t xml:space="preserve">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w:t>
      </w:r>
    </w:p>
    <w:p w:rsidR="00BF5FEA" w:rsidRPr="00C138EF" w:rsidRDefault="00BF5FEA" w:rsidP="00201907">
      <w:pPr>
        <w:tabs>
          <w:tab w:val="left" w:pos="0"/>
        </w:tabs>
        <w:ind w:firstLine="709"/>
        <w:rPr>
          <w:rFonts w:ascii="Arial" w:eastAsiaTheme="minorHAnsi" w:hAnsi="Arial" w:cs="Arial"/>
          <w:lang w:eastAsia="en-US"/>
        </w:rPr>
      </w:pPr>
      <w:r w:rsidRPr="00C138EF">
        <w:rPr>
          <w:rFonts w:ascii="Arial" w:eastAsiaTheme="minorHAnsi" w:hAnsi="Arial" w:cs="Arial"/>
          <w:lang w:eastAsia="en-US"/>
        </w:rPr>
        <w:t xml:space="preserve">Дважды </w:t>
      </w:r>
      <w:r w:rsidR="00201907" w:rsidRPr="00C138EF">
        <w:rPr>
          <w:rFonts w:ascii="Arial" w:eastAsiaTheme="minorHAnsi" w:hAnsi="Arial" w:cs="Arial"/>
          <w:lang w:eastAsia="en-US"/>
        </w:rPr>
        <w:t xml:space="preserve">на рассмотрение комиссии </w:t>
      </w:r>
      <w:r w:rsidRPr="00C138EF">
        <w:rPr>
          <w:rFonts w:ascii="Arial" w:eastAsiaTheme="minorHAnsi" w:hAnsi="Arial" w:cs="Arial"/>
          <w:lang w:eastAsia="en-US"/>
        </w:rPr>
        <w:t>вносились изменения в Положение</w:t>
      </w:r>
      <w:r w:rsidRPr="00C138EF">
        <w:rPr>
          <w:rFonts w:ascii="Arial" w:hAnsi="Arial" w:cs="Arial"/>
        </w:rPr>
        <w:t xml:space="preserve"> </w:t>
      </w:r>
      <w:r w:rsidRPr="00C138EF">
        <w:rPr>
          <w:rFonts w:ascii="Arial" w:eastAsiaTheme="minorHAnsi" w:hAnsi="Arial" w:cs="Arial"/>
          <w:lang w:eastAsia="en-US"/>
        </w:rPr>
        <w:t>о наградах, званиях и поощрениях муниципального образования "Мирнинский район"</w:t>
      </w:r>
      <w:r w:rsidR="00201907" w:rsidRPr="00C138EF">
        <w:rPr>
          <w:rFonts w:ascii="Arial" w:eastAsiaTheme="minorHAnsi" w:hAnsi="Arial" w:cs="Arial"/>
          <w:lang w:eastAsia="en-US"/>
        </w:rPr>
        <w:t>, по результатам были приняты решения сессии районного Совета депутатов.</w:t>
      </w:r>
    </w:p>
    <w:p w:rsidR="00C01380" w:rsidRPr="00C138EF" w:rsidRDefault="004E5909" w:rsidP="00201907">
      <w:pPr>
        <w:tabs>
          <w:tab w:val="left" w:pos="0"/>
        </w:tabs>
        <w:ind w:firstLine="709"/>
        <w:rPr>
          <w:rFonts w:ascii="Arial" w:eastAsiaTheme="minorHAnsi" w:hAnsi="Arial" w:cs="Arial"/>
          <w:lang w:eastAsia="en-US"/>
        </w:rPr>
      </w:pPr>
      <w:r w:rsidRPr="00C138EF">
        <w:rPr>
          <w:rFonts w:ascii="Arial" w:eastAsiaTheme="minorHAnsi" w:hAnsi="Arial" w:cs="Arial"/>
          <w:lang w:eastAsia="en-US"/>
        </w:rPr>
        <w:t>Депутатами – членами комиссии р</w:t>
      </w:r>
      <w:r w:rsidR="00163C8D" w:rsidRPr="00C138EF">
        <w:rPr>
          <w:rFonts w:ascii="Arial" w:eastAsiaTheme="minorHAnsi" w:hAnsi="Arial" w:cs="Arial"/>
          <w:lang w:eastAsia="en-US"/>
        </w:rPr>
        <w:t>ассмотрены</w:t>
      </w:r>
      <w:r w:rsidR="00C01380" w:rsidRPr="00C138EF">
        <w:rPr>
          <w:rFonts w:ascii="Arial" w:eastAsiaTheme="minorHAnsi" w:hAnsi="Arial" w:cs="Arial"/>
          <w:lang w:eastAsia="en-US"/>
        </w:rPr>
        <w:t xml:space="preserve"> и </w:t>
      </w:r>
      <w:r w:rsidR="00652A73" w:rsidRPr="00C138EF">
        <w:rPr>
          <w:rFonts w:ascii="Arial" w:eastAsiaTheme="minorHAnsi" w:hAnsi="Arial" w:cs="Arial"/>
          <w:lang w:eastAsia="en-US"/>
        </w:rPr>
        <w:t>вынесены на утверждение</w:t>
      </w:r>
      <w:r w:rsidR="00C22DF5" w:rsidRPr="00C138EF">
        <w:rPr>
          <w:rFonts w:ascii="Arial" w:eastAsiaTheme="minorHAnsi" w:hAnsi="Arial" w:cs="Arial"/>
          <w:lang w:eastAsia="en-US"/>
        </w:rPr>
        <w:t xml:space="preserve"> внесения</w:t>
      </w:r>
      <w:r w:rsidR="00C01380" w:rsidRPr="00C138EF">
        <w:rPr>
          <w:rFonts w:ascii="Arial" w:eastAsiaTheme="minorHAnsi" w:hAnsi="Arial" w:cs="Arial"/>
          <w:lang w:eastAsia="en-US"/>
        </w:rPr>
        <w:t xml:space="preserve"> изменения</w:t>
      </w:r>
      <w:r w:rsidRPr="00C138EF">
        <w:rPr>
          <w:rFonts w:ascii="Arial" w:eastAsiaTheme="minorHAnsi" w:hAnsi="Arial" w:cs="Arial"/>
          <w:lang w:eastAsia="en-US"/>
        </w:rPr>
        <w:t xml:space="preserve"> в с</w:t>
      </w:r>
      <w:r w:rsidR="00C01380" w:rsidRPr="00C138EF">
        <w:rPr>
          <w:rFonts w:ascii="Arial" w:eastAsiaTheme="minorHAnsi" w:hAnsi="Arial" w:cs="Arial"/>
          <w:lang w:eastAsia="en-US"/>
        </w:rPr>
        <w:t xml:space="preserve">труктуру </w:t>
      </w:r>
      <w:r w:rsidRPr="00C138EF">
        <w:rPr>
          <w:rFonts w:ascii="Arial" w:eastAsiaTheme="minorHAnsi" w:hAnsi="Arial" w:cs="Arial"/>
          <w:lang w:eastAsia="en-US"/>
        </w:rPr>
        <w:t xml:space="preserve">районной Администрации </w:t>
      </w:r>
      <w:r w:rsidR="00C01380" w:rsidRPr="00C138EF">
        <w:rPr>
          <w:rFonts w:ascii="Arial" w:eastAsiaTheme="minorHAnsi" w:hAnsi="Arial" w:cs="Arial"/>
          <w:lang w:eastAsia="en-US"/>
        </w:rPr>
        <w:t xml:space="preserve">и </w:t>
      </w:r>
      <w:r w:rsidRPr="00C138EF">
        <w:rPr>
          <w:rFonts w:ascii="Arial" w:eastAsiaTheme="minorHAnsi" w:hAnsi="Arial" w:cs="Arial"/>
          <w:lang w:eastAsia="en-US"/>
        </w:rPr>
        <w:t xml:space="preserve">в </w:t>
      </w:r>
      <w:r w:rsidR="00C01380" w:rsidRPr="00C138EF">
        <w:rPr>
          <w:rFonts w:ascii="Arial" w:eastAsiaTheme="minorHAnsi" w:hAnsi="Arial" w:cs="Arial"/>
          <w:lang w:eastAsia="en-US"/>
        </w:rPr>
        <w:t>Положение об Администрации МО «Мирнинский район»</w:t>
      </w:r>
      <w:r w:rsidRPr="00C138EF">
        <w:rPr>
          <w:rFonts w:ascii="Arial" w:eastAsiaTheme="minorHAnsi" w:hAnsi="Arial" w:cs="Arial"/>
          <w:lang w:eastAsia="en-US"/>
        </w:rPr>
        <w:t>.</w:t>
      </w:r>
    </w:p>
    <w:p w:rsidR="00163C8D" w:rsidRPr="00C138EF" w:rsidRDefault="00163C8D" w:rsidP="00163C8D">
      <w:pPr>
        <w:ind w:firstLine="708"/>
        <w:rPr>
          <w:rFonts w:ascii="Arial" w:hAnsi="Arial" w:cs="Arial"/>
        </w:rPr>
      </w:pPr>
      <w:r w:rsidRPr="00C138EF">
        <w:rPr>
          <w:rFonts w:ascii="Arial" w:hAnsi="Arial" w:cs="Arial"/>
        </w:rPr>
        <w:t>В 20</w:t>
      </w:r>
      <w:r w:rsidR="004E5909" w:rsidRPr="00C138EF">
        <w:rPr>
          <w:rFonts w:ascii="Arial" w:hAnsi="Arial" w:cs="Arial"/>
        </w:rPr>
        <w:t>16</w:t>
      </w:r>
      <w:r w:rsidRPr="00C138EF">
        <w:rPr>
          <w:rFonts w:ascii="Arial" w:hAnsi="Arial" w:cs="Arial"/>
        </w:rPr>
        <w:t xml:space="preserve"> году комиссией был</w:t>
      </w:r>
      <w:r w:rsidR="00372E0D" w:rsidRPr="00C138EF">
        <w:rPr>
          <w:rFonts w:ascii="Arial" w:hAnsi="Arial" w:cs="Arial"/>
        </w:rPr>
        <w:t>и</w:t>
      </w:r>
      <w:r w:rsidRPr="00C138EF">
        <w:rPr>
          <w:rFonts w:ascii="Arial" w:hAnsi="Arial" w:cs="Arial"/>
        </w:rPr>
        <w:t xml:space="preserve"> рассмотрены и </w:t>
      </w:r>
      <w:r w:rsidR="00652A73" w:rsidRPr="00C138EF">
        <w:rPr>
          <w:rFonts w:ascii="Arial" w:hAnsi="Arial" w:cs="Arial"/>
        </w:rPr>
        <w:t xml:space="preserve">по результатам </w:t>
      </w:r>
      <w:r w:rsidRPr="00C138EF">
        <w:rPr>
          <w:rFonts w:ascii="Arial" w:hAnsi="Arial" w:cs="Arial"/>
        </w:rPr>
        <w:t xml:space="preserve">утверждены </w:t>
      </w:r>
      <w:r w:rsidR="00652A73" w:rsidRPr="00C138EF">
        <w:rPr>
          <w:rFonts w:ascii="Arial" w:hAnsi="Arial" w:cs="Arial"/>
        </w:rPr>
        <w:t>сессией</w:t>
      </w:r>
      <w:r w:rsidRPr="00C138EF">
        <w:rPr>
          <w:rFonts w:ascii="Arial" w:hAnsi="Arial" w:cs="Arial"/>
        </w:rPr>
        <w:t xml:space="preserve"> районного Совета</w:t>
      </w:r>
      <w:r w:rsidR="004E5909" w:rsidRPr="00C138EF">
        <w:rPr>
          <w:rFonts w:ascii="Arial" w:hAnsi="Arial" w:cs="Arial"/>
        </w:rPr>
        <w:t xml:space="preserve"> депутатов решения</w:t>
      </w:r>
      <w:r w:rsidRPr="00C138EF">
        <w:rPr>
          <w:rFonts w:ascii="Arial" w:hAnsi="Arial" w:cs="Arial"/>
        </w:rPr>
        <w:t>:</w:t>
      </w:r>
    </w:p>
    <w:p w:rsidR="004E5909" w:rsidRPr="00C138EF" w:rsidRDefault="00163C8D" w:rsidP="004E5909">
      <w:pPr>
        <w:pStyle w:val="2"/>
        <w:ind w:firstLine="709"/>
        <w:jc w:val="both"/>
        <w:rPr>
          <w:b w:val="0"/>
        </w:rPr>
      </w:pPr>
      <w:r w:rsidRPr="00C138EF">
        <w:rPr>
          <w:b w:val="0"/>
        </w:rPr>
        <w:t xml:space="preserve">1. </w:t>
      </w:r>
      <w:r w:rsidR="004E5909" w:rsidRPr="00C138EF">
        <w:rPr>
          <w:b w:val="0"/>
        </w:rPr>
        <w:t>О миграционных процессах в Мирнинском районе и их влиянии на социально-экономическую обстановку на территории Мирнинского района.</w:t>
      </w:r>
    </w:p>
    <w:p w:rsidR="00652A73" w:rsidRPr="00C138EF" w:rsidRDefault="00163C8D" w:rsidP="00163C8D">
      <w:pPr>
        <w:ind w:firstLine="708"/>
        <w:rPr>
          <w:rFonts w:ascii="Arial" w:hAnsi="Arial" w:cs="Arial"/>
        </w:rPr>
      </w:pPr>
      <w:r w:rsidRPr="00C138EF">
        <w:rPr>
          <w:rFonts w:ascii="Arial" w:hAnsi="Arial" w:cs="Arial"/>
        </w:rPr>
        <w:t xml:space="preserve">2. </w:t>
      </w:r>
      <w:r w:rsidR="004E5909" w:rsidRPr="00C138EF">
        <w:rPr>
          <w:rFonts w:ascii="Arial" w:hAnsi="Arial" w:cs="Arial"/>
        </w:rPr>
        <w:t>О внесении</w:t>
      </w:r>
      <w:r w:rsidRPr="00C138EF">
        <w:rPr>
          <w:rFonts w:ascii="Arial" w:hAnsi="Arial" w:cs="Arial"/>
        </w:rPr>
        <w:t xml:space="preserve"> изменений и дополнени</w:t>
      </w:r>
      <w:r w:rsidR="002E064F" w:rsidRPr="00C138EF">
        <w:rPr>
          <w:rFonts w:ascii="Arial" w:hAnsi="Arial" w:cs="Arial"/>
        </w:rPr>
        <w:t>й</w:t>
      </w:r>
      <w:r w:rsidR="00652A73" w:rsidRPr="00C138EF">
        <w:rPr>
          <w:rFonts w:ascii="Arial" w:hAnsi="Arial" w:cs="Arial"/>
        </w:rPr>
        <w:t>:</w:t>
      </w:r>
    </w:p>
    <w:p w:rsidR="00163C8D" w:rsidRPr="00C138EF" w:rsidRDefault="00652A73" w:rsidP="00163C8D">
      <w:pPr>
        <w:ind w:firstLine="708"/>
        <w:rPr>
          <w:rFonts w:ascii="Arial" w:hAnsi="Arial" w:cs="Arial"/>
        </w:rPr>
      </w:pPr>
      <w:r w:rsidRPr="00C138EF">
        <w:rPr>
          <w:rFonts w:ascii="Arial" w:hAnsi="Arial" w:cs="Arial"/>
        </w:rPr>
        <w:t>-</w:t>
      </w:r>
      <w:r w:rsidR="002E064F" w:rsidRPr="00C138EF">
        <w:rPr>
          <w:rFonts w:ascii="Arial" w:hAnsi="Arial" w:cs="Arial"/>
        </w:rPr>
        <w:t xml:space="preserve"> в Регламент районного Совета</w:t>
      </w:r>
      <w:r w:rsidRPr="00C138EF">
        <w:rPr>
          <w:rFonts w:ascii="Arial" w:hAnsi="Arial" w:cs="Arial"/>
        </w:rPr>
        <w:t xml:space="preserve"> депутатов;</w:t>
      </w:r>
    </w:p>
    <w:p w:rsidR="00652A73" w:rsidRPr="00C138EF" w:rsidRDefault="00652A73" w:rsidP="00163C8D">
      <w:pPr>
        <w:ind w:firstLine="708"/>
        <w:rPr>
          <w:rFonts w:ascii="Arial" w:hAnsi="Arial" w:cs="Arial"/>
          <w:color w:val="000000"/>
        </w:rPr>
      </w:pPr>
      <w:r w:rsidRPr="00C138EF">
        <w:rPr>
          <w:rFonts w:ascii="Arial" w:hAnsi="Arial" w:cs="Arial"/>
        </w:rPr>
        <w:t>- в Положение «О порядке внесения проектов решений и подготовки материалов для рассмотрения и принятия решений Мирнинским районным Советом депутатов и контроля за их исполнением</w:t>
      </w:r>
      <w:r w:rsidRPr="00C138EF">
        <w:rPr>
          <w:rFonts w:ascii="Arial" w:hAnsi="Arial" w:cs="Arial"/>
          <w:color w:val="000000"/>
        </w:rPr>
        <w:t>»;</w:t>
      </w:r>
    </w:p>
    <w:p w:rsidR="00652A73" w:rsidRPr="00C138EF" w:rsidRDefault="00652A73" w:rsidP="00163C8D">
      <w:pPr>
        <w:ind w:firstLine="708"/>
        <w:rPr>
          <w:rFonts w:ascii="Arial" w:hAnsi="Arial" w:cs="Arial"/>
        </w:rPr>
      </w:pPr>
      <w:r w:rsidRPr="00C138EF">
        <w:rPr>
          <w:rFonts w:ascii="Arial" w:hAnsi="Arial" w:cs="Arial"/>
          <w:color w:val="000000"/>
        </w:rPr>
        <w:t xml:space="preserve">- </w:t>
      </w:r>
      <w:r w:rsidRPr="00C138EF">
        <w:rPr>
          <w:rFonts w:ascii="Arial" w:hAnsi="Arial" w:cs="Arial"/>
        </w:rPr>
        <w:t>в Положение о муниципальной службе муниципального образования «Мирнинский район» Республики Саха (Якутия).</w:t>
      </w:r>
    </w:p>
    <w:p w:rsidR="00163C8D" w:rsidRPr="00C138EF" w:rsidRDefault="00163C8D" w:rsidP="0035677F">
      <w:pPr>
        <w:ind w:firstLine="709"/>
        <w:rPr>
          <w:rFonts w:ascii="Arial" w:hAnsi="Arial" w:cs="Arial"/>
        </w:rPr>
      </w:pPr>
      <w:r w:rsidRPr="00C138EF">
        <w:rPr>
          <w:rFonts w:ascii="Arial" w:hAnsi="Arial" w:cs="Arial"/>
        </w:rPr>
        <w:lastRenderedPageBreak/>
        <w:t>3.</w:t>
      </w:r>
      <w:r w:rsidRPr="00C138EF">
        <w:rPr>
          <w:rFonts w:ascii="Arial" w:hAnsi="Arial" w:cs="Arial"/>
          <w:i/>
        </w:rPr>
        <w:t xml:space="preserve"> </w:t>
      </w:r>
      <w:r w:rsidR="004A7375" w:rsidRPr="00C138EF">
        <w:rPr>
          <w:rFonts w:ascii="Arial" w:hAnsi="Arial" w:cs="Arial"/>
        </w:rPr>
        <w:t>О плане мероприятий по реализации ключевых положений Послания Президента Российской Федерации В.В. Путина Федеральному Собранию Российской Федерации от 03 декабря 2015 года, Послания Главы Республики Саха (Якутия) Государственному Собранию (Ил Тумэн) Республики Саха (Якутия) от 26 ноября 2015 года в МО «Мирнинский район» и его исполнении.</w:t>
      </w:r>
    </w:p>
    <w:p w:rsidR="004A7375" w:rsidRPr="00C138EF" w:rsidRDefault="0035677F" w:rsidP="004A7375">
      <w:pPr>
        <w:pStyle w:val="30"/>
        <w:spacing w:after="0"/>
        <w:ind w:firstLine="709"/>
        <w:rPr>
          <w:rFonts w:ascii="Arial" w:hAnsi="Arial" w:cs="Arial"/>
          <w:bCs/>
          <w:sz w:val="24"/>
          <w:szCs w:val="24"/>
        </w:rPr>
      </w:pPr>
      <w:r w:rsidRPr="00C138EF">
        <w:rPr>
          <w:rFonts w:ascii="Arial" w:hAnsi="Arial" w:cs="Arial"/>
          <w:sz w:val="24"/>
          <w:szCs w:val="24"/>
        </w:rPr>
        <w:t>4</w:t>
      </w:r>
      <w:r w:rsidR="004A7375" w:rsidRPr="00C138EF">
        <w:rPr>
          <w:rFonts w:ascii="Arial" w:hAnsi="Arial" w:cs="Arial"/>
          <w:sz w:val="24"/>
          <w:szCs w:val="24"/>
        </w:rPr>
        <w:t>. О ходе исполнения за 2015 год программы перспективного развития «Комплексная программа профилактики правонарушений в Мирнинском районе Республики Саха (Якутия) на 2014-2018 годы».</w:t>
      </w:r>
    </w:p>
    <w:p w:rsidR="00DF2C71" w:rsidRPr="00C138EF" w:rsidRDefault="00DF2C71" w:rsidP="00A970BC">
      <w:pPr>
        <w:tabs>
          <w:tab w:val="left" w:pos="851"/>
        </w:tabs>
        <w:ind w:firstLine="709"/>
        <w:rPr>
          <w:rFonts w:ascii="Arial" w:hAnsi="Arial" w:cs="Arial"/>
        </w:rPr>
      </w:pPr>
    </w:p>
    <w:p w:rsidR="00A970BC" w:rsidRPr="00C138EF" w:rsidRDefault="00A970BC" w:rsidP="0081161A">
      <w:pPr>
        <w:numPr>
          <w:ilvl w:val="0"/>
          <w:numId w:val="6"/>
        </w:numPr>
        <w:rPr>
          <w:rFonts w:ascii="Arial" w:hAnsi="Arial" w:cs="Arial"/>
          <w:b/>
          <w:color w:val="2D2DE3"/>
        </w:rPr>
      </w:pPr>
      <w:r w:rsidRPr="00C138EF">
        <w:rPr>
          <w:rFonts w:ascii="Arial" w:hAnsi="Arial" w:cs="Arial"/>
          <w:b/>
          <w:color w:val="2D2DE3"/>
        </w:rPr>
        <w:t>Комиссия по социальным вопросам</w:t>
      </w:r>
    </w:p>
    <w:p w:rsidR="002965F8" w:rsidRPr="00C138EF" w:rsidRDefault="004A3C1C" w:rsidP="002965F8">
      <w:pPr>
        <w:autoSpaceDE w:val="0"/>
        <w:autoSpaceDN w:val="0"/>
        <w:adjustRightInd w:val="0"/>
        <w:ind w:firstLine="709"/>
        <w:rPr>
          <w:rFonts w:ascii="Arial" w:hAnsi="Arial" w:cs="Arial"/>
        </w:rPr>
      </w:pPr>
      <w:r w:rsidRPr="00C138EF">
        <w:rPr>
          <w:rFonts w:ascii="Arial" w:hAnsi="Arial" w:cs="Arial"/>
          <w:w w:val="104"/>
        </w:rPr>
        <w:t xml:space="preserve">Приоритетным направлением деятельности комиссии является рассмотрение и проработка вопросов </w:t>
      </w:r>
      <w:r w:rsidR="0023353F" w:rsidRPr="00C138EF">
        <w:rPr>
          <w:rFonts w:ascii="Arial" w:hAnsi="Arial" w:cs="Arial"/>
        </w:rPr>
        <w:t>создания условий для оказания медицинской помощи населению</w:t>
      </w:r>
      <w:r w:rsidRPr="00C138EF">
        <w:rPr>
          <w:rFonts w:ascii="Arial" w:hAnsi="Arial" w:cs="Arial"/>
          <w:w w:val="104"/>
        </w:rPr>
        <w:t xml:space="preserve">, </w:t>
      </w:r>
      <w:r w:rsidR="002965F8" w:rsidRPr="00C138EF">
        <w:rPr>
          <w:rFonts w:ascii="Arial" w:hAnsi="Arial" w:cs="Arial"/>
        </w:rPr>
        <w:t xml:space="preserve">реализации на территории МО «Мирнинский район» мероприятий по профилактике заболеваний и формированию здорового образа жизни, </w:t>
      </w:r>
      <w:r w:rsidRPr="00C138EF">
        <w:rPr>
          <w:rFonts w:ascii="Arial" w:hAnsi="Arial" w:cs="Arial"/>
          <w:w w:val="104"/>
        </w:rPr>
        <w:t xml:space="preserve">повышения образовательного и культурного уровня жителей района, </w:t>
      </w:r>
      <w:r w:rsidRPr="00C138EF">
        <w:rPr>
          <w:rFonts w:ascii="Arial" w:hAnsi="Arial" w:cs="Arial"/>
        </w:rPr>
        <w:t xml:space="preserve">охраны семьи и детства, досуга детей и молодежи, </w:t>
      </w:r>
      <w:r w:rsidRPr="00C138EF">
        <w:rPr>
          <w:rFonts w:ascii="Arial" w:hAnsi="Arial" w:cs="Arial"/>
          <w:w w:val="104"/>
        </w:rPr>
        <w:t>создания благоприятных условий дальнейшего развития системы образования, физической культуры, спорта и культуры в Мирнинском районе.</w:t>
      </w:r>
      <w:r w:rsidRPr="00C138EF">
        <w:rPr>
          <w:rFonts w:ascii="Arial" w:hAnsi="Arial" w:cs="Arial"/>
        </w:rPr>
        <w:t xml:space="preserve"> </w:t>
      </w:r>
    </w:p>
    <w:p w:rsidR="0023353F" w:rsidRPr="00C138EF" w:rsidRDefault="0023353F" w:rsidP="0023353F">
      <w:pPr>
        <w:autoSpaceDE w:val="0"/>
        <w:autoSpaceDN w:val="0"/>
        <w:adjustRightInd w:val="0"/>
        <w:ind w:firstLine="709"/>
        <w:rPr>
          <w:rFonts w:ascii="Arial" w:hAnsi="Arial" w:cs="Arial"/>
        </w:rPr>
      </w:pPr>
      <w:r w:rsidRPr="00C138EF">
        <w:rPr>
          <w:rFonts w:ascii="Arial" w:hAnsi="Arial" w:cs="Arial"/>
        </w:rPr>
        <w:t xml:space="preserve">Наиболее актуальными </w:t>
      </w:r>
      <w:r w:rsidR="00A11C5B" w:rsidRPr="00C138EF">
        <w:rPr>
          <w:rFonts w:ascii="Arial" w:hAnsi="Arial" w:cs="Arial"/>
        </w:rPr>
        <w:t xml:space="preserve">социально-значимыми </w:t>
      </w:r>
      <w:r w:rsidRPr="00C138EF">
        <w:rPr>
          <w:rFonts w:ascii="Arial" w:hAnsi="Arial" w:cs="Arial"/>
        </w:rPr>
        <w:t>вопросами, рассмотренными депутатами – членами комиссии в отчетном периоде были следующие:</w:t>
      </w:r>
    </w:p>
    <w:p w:rsidR="00A11C5B" w:rsidRPr="00C138EF" w:rsidRDefault="00A11C5B" w:rsidP="00A11C5B">
      <w:pPr>
        <w:ind w:firstLine="709"/>
        <w:rPr>
          <w:rFonts w:ascii="Arial" w:hAnsi="Arial" w:cs="Arial"/>
          <w:bCs/>
        </w:rPr>
      </w:pPr>
      <w:r w:rsidRPr="00C138EF">
        <w:rPr>
          <w:rFonts w:ascii="Arial" w:hAnsi="Arial" w:cs="Arial"/>
          <w:bCs/>
        </w:rPr>
        <w:t>- О дополнительных мерах поддержки малообеспеченных категорий граждан в Мирнинском районе за счет средств бюджета Мо «Мирнинский район» в 2016 году в связи с ухудшением социально-экономической ситуации в стране.</w:t>
      </w:r>
    </w:p>
    <w:p w:rsidR="00A11C5B" w:rsidRPr="00C138EF" w:rsidRDefault="00A11C5B" w:rsidP="00A11C5B">
      <w:pPr>
        <w:autoSpaceDE w:val="0"/>
        <w:autoSpaceDN w:val="0"/>
        <w:adjustRightInd w:val="0"/>
        <w:ind w:firstLine="709"/>
        <w:rPr>
          <w:rFonts w:ascii="Arial" w:hAnsi="Arial" w:cs="Arial"/>
        </w:rPr>
      </w:pPr>
      <w:r w:rsidRPr="00C138EF">
        <w:rPr>
          <w:rFonts w:ascii="Arial" w:hAnsi="Arial" w:cs="Arial"/>
          <w:bCs/>
        </w:rPr>
        <w:t xml:space="preserve">- </w:t>
      </w:r>
      <w:r w:rsidRPr="00C138EF">
        <w:rPr>
          <w:rFonts w:ascii="Arial" w:hAnsi="Arial" w:cs="Arial"/>
        </w:rPr>
        <w:t>О продовольственном и топливном обеспечении жителей Мирнинского района в межсезонный период между зимником и навигацией и о ситуации по завозу продуктов в Мирнинский район в связи с завершением навигации.</w:t>
      </w:r>
    </w:p>
    <w:p w:rsidR="00A11C5B" w:rsidRPr="00C138EF" w:rsidRDefault="00A11C5B" w:rsidP="00A11C5B">
      <w:pPr>
        <w:ind w:firstLine="709"/>
        <w:rPr>
          <w:rFonts w:ascii="Arial" w:hAnsi="Arial" w:cs="Arial"/>
        </w:rPr>
      </w:pPr>
      <w:r w:rsidRPr="00C138EF">
        <w:rPr>
          <w:rFonts w:ascii="Arial" w:hAnsi="Arial" w:cs="Arial"/>
        </w:rPr>
        <w:t>- О социально-экономической ситуации в Мирнинском районе по оценке за первое полугодие 2016 года.</w:t>
      </w:r>
    </w:p>
    <w:p w:rsidR="00A11C5B" w:rsidRPr="00C138EF" w:rsidRDefault="00A11C5B" w:rsidP="00A11C5B">
      <w:pPr>
        <w:ind w:firstLine="709"/>
        <w:rPr>
          <w:rFonts w:ascii="Arial" w:hAnsi="Arial" w:cs="Arial"/>
        </w:rPr>
      </w:pPr>
      <w:r w:rsidRPr="00C138EF">
        <w:rPr>
          <w:rFonts w:ascii="Arial" w:hAnsi="Arial" w:cs="Arial"/>
        </w:rPr>
        <w:t>- Об исполнении Указа Президента Российской Федерации от 01.06.2012г. №761«О национальной стратегии действий в интересах детей на 2012-2017 годы» связанного с переходом школьных учреждений на обучение в однодневную смену в МО «Мирнинский район» («дорожная карта»).</w:t>
      </w:r>
    </w:p>
    <w:p w:rsidR="005717D6" w:rsidRPr="00C138EF" w:rsidRDefault="005717D6" w:rsidP="005717D6">
      <w:pPr>
        <w:tabs>
          <w:tab w:val="left" w:pos="6825"/>
        </w:tabs>
        <w:ind w:firstLine="709"/>
        <w:rPr>
          <w:rFonts w:ascii="Arial" w:hAnsi="Arial" w:cs="Arial"/>
        </w:rPr>
      </w:pPr>
      <w:r w:rsidRPr="00C138EF">
        <w:rPr>
          <w:rFonts w:ascii="Arial" w:hAnsi="Arial" w:cs="Arial"/>
        </w:rPr>
        <w:t xml:space="preserve">Ежегодно, комиссией рассматриваются вопросы </w:t>
      </w:r>
      <w:r w:rsidR="00C22DF5" w:rsidRPr="00C138EF">
        <w:rPr>
          <w:rFonts w:ascii="Arial" w:hAnsi="Arial" w:cs="Arial"/>
        </w:rPr>
        <w:t xml:space="preserve">общего </w:t>
      </w:r>
      <w:r w:rsidR="00F265EA" w:rsidRPr="00C138EF">
        <w:rPr>
          <w:rFonts w:ascii="Arial" w:hAnsi="Arial" w:cs="Arial"/>
        </w:rPr>
        <w:t>образования и занятности детей:</w:t>
      </w:r>
    </w:p>
    <w:p w:rsidR="00EC0EC7" w:rsidRPr="00C138EF" w:rsidRDefault="00EC0EC7" w:rsidP="00EC0EC7">
      <w:pPr>
        <w:ind w:firstLine="709"/>
        <w:rPr>
          <w:rFonts w:ascii="Arial" w:hAnsi="Arial" w:cs="Arial"/>
        </w:rPr>
      </w:pPr>
      <w:r w:rsidRPr="00C138EF">
        <w:rPr>
          <w:rFonts w:ascii="Arial" w:hAnsi="Arial" w:cs="Arial"/>
        </w:rPr>
        <w:t>- О подготовке учреждений образования  Мирнинского района к началу 2016 – 2017 учебного год. Общая сумма предусмотренных средств на подготовку учреждений образования Мирнинского района к новому 2016-2017 учебному году составила 426 386,73 тыс. рублей, а именно, на выполнение ремонтных работ в образовательных учреждениях, для устранения предписаний надзорных органов, для оснащения материально-технической базы образовательных учреждений, укомплектование педагогическими кадрами, обучение по профессиональной переподготовке учителей сельских школ.</w:t>
      </w:r>
      <w:r w:rsidR="00A3110D" w:rsidRPr="00C138EF">
        <w:rPr>
          <w:rFonts w:ascii="Arial" w:hAnsi="Arial" w:cs="Arial"/>
        </w:rPr>
        <w:t xml:space="preserve"> Готовность всех образовательных учреждений Мирнинского района к 01 сентября 2016 года была обеспечена.</w:t>
      </w:r>
    </w:p>
    <w:p w:rsidR="005717D6" w:rsidRPr="00C138EF" w:rsidRDefault="005717D6" w:rsidP="00EC0EC7">
      <w:pPr>
        <w:tabs>
          <w:tab w:val="left" w:pos="6825"/>
        </w:tabs>
        <w:ind w:firstLine="709"/>
        <w:rPr>
          <w:rFonts w:ascii="Arial" w:hAnsi="Arial" w:cs="Arial"/>
        </w:rPr>
      </w:pPr>
      <w:r w:rsidRPr="00C138EF">
        <w:rPr>
          <w:rFonts w:ascii="Arial" w:hAnsi="Arial" w:cs="Arial"/>
        </w:rPr>
        <w:t xml:space="preserve">- Об организации и итогах занятости, отдыха и оздоровления детей и подростков </w:t>
      </w:r>
      <w:r w:rsidRPr="00C138EF">
        <w:rPr>
          <w:rFonts w:ascii="Arial" w:hAnsi="Arial" w:cs="Arial"/>
          <w:bCs/>
        </w:rPr>
        <w:t xml:space="preserve">Мирнинского района. В 2016 году </w:t>
      </w:r>
      <w:r w:rsidRPr="00C138EF">
        <w:rPr>
          <w:rFonts w:ascii="Arial" w:hAnsi="Arial" w:cs="Arial"/>
          <w:color w:val="000000" w:themeColor="text1"/>
        </w:rPr>
        <w:t>охват детей организованным отдыхом за 3 сезона составил 5081 человек (98,1%), не охвачено организованным отдыхом 98 человек (1,8 %).</w:t>
      </w:r>
      <w:r w:rsidRPr="00C138EF">
        <w:rPr>
          <w:rFonts w:ascii="Arial" w:hAnsi="Arial" w:cs="Arial"/>
          <w:b/>
          <w:color w:val="000000" w:themeColor="text1"/>
        </w:rPr>
        <w:t xml:space="preserve"> </w:t>
      </w:r>
      <w:r w:rsidRPr="00C138EF">
        <w:rPr>
          <w:rFonts w:ascii="Arial" w:hAnsi="Arial" w:cs="Arial"/>
          <w:bCs/>
        </w:rPr>
        <w:t>Для организации летней занятости детей в летний период 2016 года освоено: из республиканского бюджета – 13 118 440</w:t>
      </w:r>
      <w:r w:rsidRPr="00C138EF">
        <w:rPr>
          <w:rFonts w:ascii="Arial" w:hAnsi="Arial" w:cs="Arial"/>
        </w:rPr>
        <w:t xml:space="preserve"> рублей</w:t>
      </w:r>
      <w:r w:rsidR="00420DFA" w:rsidRPr="00C138EF">
        <w:rPr>
          <w:rFonts w:ascii="Arial" w:hAnsi="Arial" w:cs="Arial"/>
        </w:rPr>
        <w:t>,</w:t>
      </w:r>
      <w:r w:rsidRPr="00C138EF">
        <w:rPr>
          <w:rFonts w:ascii="Arial" w:hAnsi="Arial" w:cs="Arial"/>
        </w:rPr>
        <w:t xml:space="preserve"> </w:t>
      </w:r>
      <w:r w:rsidRPr="00C138EF">
        <w:rPr>
          <w:rFonts w:ascii="Arial" w:hAnsi="Arial" w:cs="Arial"/>
          <w:bCs/>
        </w:rPr>
        <w:t xml:space="preserve">из бюджета МО «Мирнинский район» - </w:t>
      </w:r>
      <w:r w:rsidRPr="00C138EF">
        <w:rPr>
          <w:rFonts w:ascii="Arial" w:hAnsi="Arial" w:cs="Arial"/>
        </w:rPr>
        <w:t xml:space="preserve">13 835 413 </w:t>
      </w:r>
      <w:r w:rsidR="00420DFA" w:rsidRPr="00C138EF">
        <w:rPr>
          <w:rFonts w:ascii="Arial" w:hAnsi="Arial" w:cs="Arial"/>
          <w:bCs/>
        </w:rPr>
        <w:lastRenderedPageBreak/>
        <w:t>рублей,</w:t>
      </w:r>
      <w:r w:rsidRPr="00C138EF">
        <w:rPr>
          <w:rFonts w:ascii="Arial" w:hAnsi="Arial" w:cs="Arial"/>
          <w:bCs/>
        </w:rPr>
        <w:t xml:space="preserve">  Администрациями МО поселений района израсходовано  </w:t>
      </w:r>
      <w:r w:rsidRPr="00C138EF">
        <w:rPr>
          <w:rFonts w:ascii="Arial" w:hAnsi="Arial" w:cs="Arial"/>
        </w:rPr>
        <w:t xml:space="preserve">3 430 611 </w:t>
      </w:r>
      <w:r w:rsidRPr="00C138EF">
        <w:rPr>
          <w:rFonts w:ascii="Arial" w:hAnsi="Arial" w:cs="Arial"/>
          <w:bCs/>
        </w:rPr>
        <w:t xml:space="preserve">рублей, </w:t>
      </w:r>
      <w:r w:rsidRPr="00C138EF">
        <w:rPr>
          <w:rFonts w:ascii="Arial" w:hAnsi="Arial" w:cs="Arial"/>
        </w:rPr>
        <w:t>АК «АЛРОСА» (ПАО) освоила 138 624 000 рублей.</w:t>
      </w:r>
      <w:r w:rsidR="00A3110D" w:rsidRPr="00C138EF">
        <w:rPr>
          <w:rFonts w:ascii="Arial" w:hAnsi="Arial" w:cs="Arial"/>
        </w:rPr>
        <w:t xml:space="preserve"> В целом работа по организации летней кампании признана депутатами удовлетворительной, за качественную организацию и проведение летней занятости, оздоровления и отдыха детей Мирнинского района были отмечены организации и предприятия Мирнинского района.</w:t>
      </w:r>
    </w:p>
    <w:p w:rsidR="00A3110D" w:rsidRPr="00C138EF" w:rsidRDefault="005717D6" w:rsidP="00B6529C">
      <w:pPr>
        <w:pStyle w:val="20"/>
        <w:spacing w:after="0" w:line="240" w:lineRule="auto"/>
        <w:ind w:firstLine="709"/>
        <w:rPr>
          <w:rFonts w:ascii="Arial" w:hAnsi="Arial" w:cs="Arial"/>
        </w:rPr>
      </w:pPr>
      <w:r w:rsidRPr="00C138EF">
        <w:rPr>
          <w:rFonts w:ascii="Arial" w:hAnsi="Arial" w:cs="Arial"/>
        </w:rPr>
        <w:t xml:space="preserve">По-прежнему, </w:t>
      </w:r>
      <w:r w:rsidR="0061470A" w:rsidRPr="00C138EF">
        <w:rPr>
          <w:rFonts w:ascii="Arial" w:hAnsi="Arial" w:cs="Arial"/>
        </w:rPr>
        <w:t>депутатами – членами</w:t>
      </w:r>
      <w:r w:rsidR="00B6529C" w:rsidRPr="00C138EF">
        <w:rPr>
          <w:rFonts w:ascii="Arial" w:hAnsi="Arial" w:cs="Arial"/>
        </w:rPr>
        <w:t xml:space="preserve"> </w:t>
      </w:r>
      <w:r w:rsidR="0061470A" w:rsidRPr="00C138EF">
        <w:rPr>
          <w:rFonts w:ascii="Arial" w:hAnsi="Arial" w:cs="Arial"/>
        </w:rPr>
        <w:t xml:space="preserve">комиссии проводилась работа по внесению изменений и дополнений в действующие программы перспективного развития по своему профильному направлению, </w:t>
      </w:r>
      <w:r w:rsidR="00A3110D" w:rsidRPr="00C138EF">
        <w:rPr>
          <w:rFonts w:ascii="Arial" w:hAnsi="Arial" w:cs="Arial"/>
        </w:rPr>
        <w:t>в порядке контроля заслушивали итоговые годовые показатели исполнения программ</w:t>
      </w:r>
      <w:r w:rsidR="0061470A" w:rsidRPr="00C138EF">
        <w:rPr>
          <w:rFonts w:ascii="Arial" w:hAnsi="Arial" w:cs="Arial"/>
        </w:rPr>
        <w:t>:</w:t>
      </w:r>
    </w:p>
    <w:p w:rsidR="002B3337" w:rsidRPr="00C138EF" w:rsidRDefault="00A3110D" w:rsidP="002B3337">
      <w:pPr>
        <w:ind w:firstLine="709"/>
        <w:rPr>
          <w:rFonts w:ascii="Arial" w:hAnsi="Arial" w:cs="Arial"/>
        </w:rPr>
      </w:pPr>
      <w:r w:rsidRPr="00C138EF">
        <w:rPr>
          <w:rFonts w:ascii="Arial" w:hAnsi="Arial" w:cs="Arial"/>
        </w:rPr>
        <w:t xml:space="preserve">- </w:t>
      </w:r>
      <w:r w:rsidR="002B3337" w:rsidRPr="00C138EF">
        <w:rPr>
          <w:rFonts w:ascii="Arial" w:hAnsi="Arial" w:cs="Arial"/>
        </w:rPr>
        <w:t>«Здоровый район на 2014 – 2018 годы»</w:t>
      </w:r>
      <w:r w:rsidR="002062B4" w:rsidRPr="00C138EF">
        <w:rPr>
          <w:rFonts w:ascii="Arial" w:hAnsi="Arial" w:cs="Arial"/>
        </w:rPr>
        <w:t>.</w:t>
      </w:r>
    </w:p>
    <w:p w:rsidR="002B3337" w:rsidRPr="00C138EF" w:rsidRDefault="002B3337" w:rsidP="002B3337">
      <w:pPr>
        <w:ind w:firstLine="709"/>
        <w:rPr>
          <w:rFonts w:ascii="Arial" w:hAnsi="Arial" w:cs="Arial"/>
        </w:rPr>
      </w:pPr>
      <w:r w:rsidRPr="00C138EF">
        <w:rPr>
          <w:rFonts w:ascii="Arial" w:hAnsi="Arial" w:cs="Arial"/>
        </w:rPr>
        <w:t>- «Комплексная программа профилактики правонарушений в Мирнинском районе Республики Саха (Якутия) на 2014-2018 годы»</w:t>
      </w:r>
      <w:r w:rsidR="002062B4" w:rsidRPr="00C138EF">
        <w:rPr>
          <w:rFonts w:ascii="Arial" w:hAnsi="Arial" w:cs="Arial"/>
        </w:rPr>
        <w:t>.</w:t>
      </w:r>
    </w:p>
    <w:p w:rsidR="002B3337" w:rsidRPr="00C138EF" w:rsidRDefault="002B3337" w:rsidP="002B3337">
      <w:pPr>
        <w:keepNext/>
        <w:ind w:firstLine="709"/>
        <w:outlineLvl w:val="1"/>
        <w:rPr>
          <w:rFonts w:ascii="Arial" w:hAnsi="Arial" w:cs="Arial"/>
          <w:bCs/>
        </w:rPr>
      </w:pPr>
      <w:r w:rsidRPr="00C138EF">
        <w:rPr>
          <w:rFonts w:ascii="Arial" w:hAnsi="Arial" w:cs="Arial"/>
        </w:rPr>
        <w:t xml:space="preserve">- </w:t>
      </w:r>
      <w:r w:rsidRPr="00C138EF">
        <w:rPr>
          <w:rFonts w:ascii="Arial" w:hAnsi="Arial" w:cs="Arial"/>
          <w:bCs/>
        </w:rPr>
        <w:t xml:space="preserve">«Развитие физической культуры и спорта в Мирнинском районе на 2014–2016 годы» и </w:t>
      </w:r>
      <w:r w:rsidR="002062B4" w:rsidRPr="00C138EF">
        <w:rPr>
          <w:rFonts w:ascii="Arial" w:hAnsi="Arial" w:cs="Arial"/>
          <w:bCs/>
        </w:rPr>
        <w:t xml:space="preserve">о </w:t>
      </w:r>
      <w:r w:rsidRPr="00C138EF">
        <w:rPr>
          <w:rFonts w:ascii="Arial" w:hAnsi="Arial" w:cs="Arial"/>
          <w:bCs/>
        </w:rPr>
        <w:t xml:space="preserve">внесении изменений </w:t>
      </w:r>
      <w:r w:rsidR="002062B4" w:rsidRPr="00C138EF">
        <w:rPr>
          <w:rFonts w:ascii="Arial" w:hAnsi="Arial" w:cs="Arial"/>
          <w:bCs/>
        </w:rPr>
        <w:t>и дополнений в данную программу.</w:t>
      </w:r>
    </w:p>
    <w:p w:rsidR="002B3337" w:rsidRPr="00C138EF" w:rsidRDefault="002B3337" w:rsidP="002B3337">
      <w:pPr>
        <w:ind w:firstLine="709"/>
        <w:rPr>
          <w:rFonts w:ascii="Arial" w:hAnsi="Arial" w:cs="Arial"/>
        </w:rPr>
      </w:pPr>
      <w:r w:rsidRPr="00C138EF">
        <w:rPr>
          <w:rFonts w:ascii="Arial" w:hAnsi="Arial" w:cs="Arial"/>
        </w:rPr>
        <w:t xml:space="preserve">- «Развитие социальной политики и поддержки отдельных категорий граждан Мирнинского района на 2014-2018 годы» </w:t>
      </w:r>
      <w:r w:rsidR="002062B4" w:rsidRPr="00C138EF">
        <w:rPr>
          <w:rFonts w:ascii="Arial" w:hAnsi="Arial" w:cs="Arial"/>
          <w:bCs/>
        </w:rPr>
        <w:t>и о внесении изменений и дополнений в данную программу.</w:t>
      </w:r>
    </w:p>
    <w:p w:rsidR="002B3337" w:rsidRPr="00C138EF" w:rsidRDefault="002B3337" w:rsidP="002062B4">
      <w:pPr>
        <w:ind w:firstLine="709"/>
        <w:rPr>
          <w:rFonts w:ascii="Arial" w:hAnsi="Arial" w:cs="Arial"/>
        </w:rPr>
      </w:pPr>
      <w:r w:rsidRPr="00C138EF">
        <w:rPr>
          <w:rFonts w:ascii="Arial" w:hAnsi="Arial" w:cs="Arial"/>
        </w:rPr>
        <w:t xml:space="preserve">- </w:t>
      </w:r>
      <w:r w:rsidRPr="00C138EF">
        <w:rPr>
          <w:rFonts w:ascii="Arial" w:hAnsi="Arial" w:cs="Arial"/>
          <w:iCs/>
        </w:rPr>
        <w:t xml:space="preserve">«Культура Мирнинского района на 2014-2018 годы» </w:t>
      </w:r>
      <w:r w:rsidR="002062B4" w:rsidRPr="00C138EF">
        <w:rPr>
          <w:rFonts w:ascii="Arial" w:hAnsi="Arial" w:cs="Arial"/>
          <w:bCs/>
        </w:rPr>
        <w:t>и о внесении изменений и дополнений в данную программу.</w:t>
      </w:r>
    </w:p>
    <w:p w:rsidR="002062B4" w:rsidRPr="00C138EF" w:rsidRDefault="002B3337" w:rsidP="002062B4">
      <w:pPr>
        <w:ind w:firstLine="709"/>
        <w:rPr>
          <w:rFonts w:ascii="Arial" w:hAnsi="Arial" w:cs="Arial"/>
        </w:rPr>
      </w:pPr>
      <w:r w:rsidRPr="00C138EF">
        <w:rPr>
          <w:rFonts w:ascii="Arial" w:hAnsi="Arial" w:cs="Arial"/>
        </w:rPr>
        <w:t xml:space="preserve">- «Развитие системы образования муниципального образования «Мирнинский район» Республики Саха (Якутия) на 2015-2018 годы» </w:t>
      </w:r>
      <w:r w:rsidR="002062B4" w:rsidRPr="00C138EF">
        <w:rPr>
          <w:rFonts w:ascii="Arial" w:hAnsi="Arial" w:cs="Arial"/>
          <w:bCs/>
        </w:rPr>
        <w:t>и о внесении изменений и дополнений в данную программу.</w:t>
      </w:r>
    </w:p>
    <w:p w:rsidR="0023353F" w:rsidRPr="00C138EF" w:rsidRDefault="0023353F" w:rsidP="0023353F">
      <w:pPr>
        <w:rPr>
          <w:rFonts w:ascii="Arial" w:hAnsi="Arial" w:cs="Arial"/>
          <w:bCs/>
        </w:rPr>
      </w:pPr>
      <w:r w:rsidRPr="00C138EF">
        <w:rPr>
          <w:rFonts w:ascii="Arial" w:hAnsi="Arial" w:cs="Arial"/>
          <w:bCs/>
        </w:rPr>
        <w:tab/>
        <w:t xml:space="preserve">В течение года депутаты неоднократно заслушивали информацию об исполнении </w:t>
      </w:r>
      <w:r w:rsidR="00420DFA" w:rsidRPr="00C138EF">
        <w:rPr>
          <w:rFonts w:ascii="Arial" w:hAnsi="Arial" w:cs="Arial"/>
          <w:bCs/>
        </w:rPr>
        <w:t xml:space="preserve">ранее </w:t>
      </w:r>
      <w:r w:rsidRPr="00C138EF">
        <w:rPr>
          <w:rFonts w:ascii="Arial" w:hAnsi="Arial" w:cs="Arial"/>
          <w:bCs/>
        </w:rPr>
        <w:t xml:space="preserve">принятых решений. </w:t>
      </w:r>
    </w:p>
    <w:p w:rsidR="006420CF" w:rsidRPr="00C138EF" w:rsidRDefault="006420CF" w:rsidP="0023353F">
      <w:pPr>
        <w:rPr>
          <w:rFonts w:ascii="Arial" w:hAnsi="Arial" w:cs="Arial"/>
          <w:bCs/>
        </w:rPr>
      </w:pPr>
    </w:p>
    <w:p w:rsidR="00DA28EF" w:rsidRPr="00C138EF" w:rsidRDefault="00A970BC" w:rsidP="00E0708B">
      <w:pPr>
        <w:numPr>
          <w:ilvl w:val="0"/>
          <w:numId w:val="6"/>
        </w:numPr>
        <w:tabs>
          <w:tab w:val="left" w:pos="1134"/>
        </w:tabs>
        <w:ind w:left="0" w:firstLine="708"/>
        <w:rPr>
          <w:rFonts w:ascii="Arial" w:hAnsi="Arial" w:cs="Arial"/>
          <w:b/>
          <w:color w:val="2D2DE3"/>
        </w:rPr>
      </w:pPr>
      <w:r w:rsidRPr="00C138EF">
        <w:rPr>
          <w:rFonts w:ascii="Arial" w:hAnsi="Arial" w:cs="Arial"/>
          <w:b/>
          <w:color w:val="2D2DE3"/>
        </w:rPr>
        <w:t>Комиссия по бюджету, налоговой политике, землепользованию, собственности</w:t>
      </w:r>
      <w:r w:rsidR="00DA28EF" w:rsidRPr="00C138EF">
        <w:rPr>
          <w:rFonts w:ascii="Arial" w:hAnsi="Arial" w:cs="Arial"/>
          <w:color w:val="2D2DE3"/>
        </w:rPr>
        <w:t xml:space="preserve"> </w:t>
      </w:r>
    </w:p>
    <w:p w:rsidR="00A970BC" w:rsidRPr="00C138EF" w:rsidRDefault="00A970BC" w:rsidP="00A66BB0">
      <w:pPr>
        <w:pStyle w:val="20"/>
        <w:spacing w:after="0" w:line="240" w:lineRule="auto"/>
        <w:ind w:firstLine="709"/>
        <w:rPr>
          <w:rFonts w:ascii="Arial" w:hAnsi="Arial" w:cs="Arial"/>
        </w:rPr>
      </w:pPr>
      <w:r w:rsidRPr="00C138EF">
        <w:rPr>
          <w:rFonts w:ascii="Arial" w:hAnsi="Arial" w:cs="Arial"/>
        </w:rPr>
        <w:t>Основными направлениями работы комиссии по бюджету, налоговой политике, землепользованию, собственности являлись:</w:t>
      </w:r>
    </w:p>
    <w:p w:rsidR="00A970BC" w:rsidRPr="00C138EF" w:rsidRDefault="00A970BC" w:rsidP="00A970BC">
      <w:pPr>
        <w:ind w:firstLine="709"/>
        <w:rPr>
          <w:rFonts w:ascii="Arial" w:hAnsi="Arial" w:cs="Arial"/>
        </w:rPr>
      </w:pPr>
      <w:r w:rsidRPr="00C138EF">
        <w:rPr>
          <w:rFonts w:ascii="Arial" w:hAnsi="Arial" w:cs="Arial"/>
        </w:rPr>
        <w:t xml:space="preserve">- участие в формировании, рассмотрении и утверждении бюджета МО «Мирнинский район» Республики Саха (Якутия), а также контроль за его исполнением, в том числе </w:t>
      </w:r>
      <w:r w:rsidR="00C222E5" w:rsidRPr="00C138EF">
        <w:rPr>
          <w:rFonts w:ascii="Arial" w:hAnsi="Arial" w:cs="Arial"/>
        </w:rPr>
        <w:t>при внесении изменении в бюджет района в процессе исполнения;</w:t>
      </w:r>
    </w:p>
    <w:p w:rsidR="00A970BC" w:rsidRPr="00C138EF" w:rsidRDefault="00A970BC" w:rsidP="00A970BC">
      <w:pPr>
        <w:numPr>
          <w:ilvl w:val="0"/>
          <w:numId w:val="1"/>
        </w:numPr>
        <w:tabs>
          <w:tab w:val="clear" w:pos="720"/>
          <w:tab w:val="left" w:pos="1080"/>
        </w:tabs>
        <w:ind w:left="0" w:firstLine="709"/>
        <w:rPr>
          <w:rFonts w:ascii="Arial" w:hAnsi="Arial" w:cs="Arial"/>
        </w:rPr>
      </w:pPr>
      <w:r w:rsidRPr="00C138EF">
        <w:rPr>
          <w:rFonts w:ascii="Arial" w:hAnsi="Arial" w:cs="Arial"/>
        </w:rPr>
        <w:t>рассмотрение вопросов по местным налогам и сборам, налоговым льготам;</w:t>
      </w:r>
    </w:p>
    <w:p w:rsidR="00A970BC" w:rsidRPr="00C138EF" w:rsidRDefault="00A970BC" w:rsidP="00A970BC">
      <w:pPr>
        <w:numPr>
          <w:ilvl w:val="0"/>
          <w:numId w:val="1"/>
        </w:numPr>
        <w:tabs>
          <w:tab w:val="clear" w:pos="720"/>
          <w:tab w:val="num" w:pos="0"/>
          <w:tab w:val="left" w:pos="1080"/>
        </w:tabs>
        <w:ind w:left="0" w:firstLine="709"/>
        <w:rPr>
          <w:rFonts w:ascii="Arial" w:hAnsi="Arial" w:cs="Arial"/>
        </w:rPr>
      </w:pPr>
      <w:r w:rsidRPr="00C138EF">
        <w:rPr>
          <w:rFonts w:ascii="Arial" w:hAnsi="Arial" w:cs="Arial"/>
        </w:rPr>
        <w:t>рассмотрение вопросов по обеспечению доходности муниципальной собственности;</w:t>
      </w:r>
    </w:p>
    <w:p w:rsidR="00A970BC" w:rsidRPr="00C138EF" w:rsidRDefault="00A970BC" w:rsidP="00A970BC">
      <w:pPr>
        <w:numPr>
          <w:ilvl w:val="0"/>
          <w:numId w:val="1"/>
        </w:numPr>
        <w:tabs>
          <w:tab w:val="clear" w:pos="720"/>
          <w:tab w:val="num" w:pos="0"/>
          <w:tab w:val="left" w:pos="1080"/>
        </w:tabs>
        <w:ind w:left="0" w:firstLine="709"/>
        <w:rPr>
          <w:rFonts w:ascii="Arial" w:hAnsi="Arial" w:cs="Arial"/>
        </w:rPr>
      </w:pPr>
      <w:r w:rsidRPr="00C138EF">
        <w:rPr>
          <w:rFonts w:ascii="Arial" w:hAnsi="Arial" w:cs="Arial"/>
        </w:rPr>
        <w:t>рассмотрение вопросов рационального использования муниципальных земель и иных объектов муниципальной собственности, а также рациональной деятельности муниципальных учреждений, предприятий.</w:t>
      </w:r>
    </w:p>
    <w:p w:rsidR="001C2C84" w:rsidRPr="00C138EF" w:rsidRDefault="00CA5CF3" w:rsidP="00A668E9">
      <w:pPr>
        <w:tabs>
          <w:tab w:val="left" w:pos="1080"/>
        </w:tabs>
        <w:ind w:firstLine="709"/>
        <w:rPr>
          <w:rFonts w:ascii="Arial" w:hAnsi="Arial" w:cs="Arial"/>
        </w:rPr>
      </w:pPr>
      <w:r w:rsidRPr="00C138EF">
        <w:rPr>
          <w:rFonts w:ascii="Arial" w:hAnsi="Arial" w:cs="Arial"/>
        </w:rPr>
        <w:t xml:space="preserve">Основным нормативным правовым актом, требующим особого внимания в силу его значимости и сложности, является проект бюджета МО «Мирнинский район» Республики Саха (Якутия), ежегодно утверждаемый Мирнинским районным Советом </w:t>
      </w:r>
      <w:r w:rsidR="001A4E5B" w:rsidRPr="00C138EF">
        <w:rPr>
          <w:rFonts w:ascii="Arial" w:hAnsi="Arial" w:cs="Arial"/>
        </w:rPr>
        <w:t xml:space="preserve">депутатов </w:t>
      </w:r>
      <w:r w:rsidRPr="00C138EF">
        <w:rPr>
          <w:rFonts w:ascii="Arial" w:hAnsi="Arial" w:cs="Arial"/>
        </w:rPr>
        <w:t xml:space="preserve">на очередной финансовый год. Проект бюджета </w:t>
      </w:r>
      <w:r w:rsidR="0035677F" w:rsidRPr="00C138EF">
        <w:rPr>
          <w:rFonts w:ascii="Arial" w:hAnsi="Arial" w:cs="Arial"/>
        </w:rPr>
        <w:t>муниципального образования «Мирнинский район» Республики Саха (Якутия) на 2017 год и на плановый период 2018 и 2019 годов</w:t>
      </w:r>
      <w:r w:rsidRPr="00C138EF">
        <w:rPr>
          <w:rFonts w:ascii="Arial" w:hAnsi="Arial" w:cs="Arial"/>
        </w:rPr>
        <w:t>, внесенный в установленные сроки Администрацией Мирнинского района, был рассмотрен</w:t>
      </w:r>
      <w:r w:rsidR="001C2C84" w:rsidRPr="00C138EF">
        <w:rPr>
          <w:rFonts w:ascii="Arial" w:hAnsi="Arial" w:cs="Arial"/>
        </w:rPr>
        <w:t xml:space="preserve"> </w:t>
      </w:r>
      <w:r w:rsidR="00420DFA" w:rsidRPr="00C138EF">
        <w:rPr>
          <w:rFonts w:ascii="Arial" w:hAnsi="Arial" w:cs="Arial"/>
        </w:rPr>
        <w:t xml:space="preserve">на сессии </w:t>
      </w:r>
      <w:r w:rsidR="001C2C84" w:rsidRPr="00C138EF">
        <w:rPr>
          <w:rFonts w:ascii="Arial" w:hAnsi="Arial" w:cs="Arial"/>
        </w:rPr>
        <w:t>дважды</w:t>
      </w:r>
      <w:r w:rsidRPr="00C138EF">
        <w:rPr>
          <w:rFonts w:ascii="Arial" w:hAnsi="Arial" w:cs="Arial"/>
        </w:rPr>
        <w:t>, и с учетом внесенных замеч</w:t>
      </w:r>
      <w:r w:rsidR="001A4E5B" w:rsidRPr="00C138EF">
        <w:rPr>
          <w:rFonts w:ascii="Arial" w:hAnsi="Arial" w:cs="Arial"/>
        </w:rPr>
        <w:t>аний и предложений, заключения К</w:t>
      </w:r>
      <w:r w:rsidRPr="00C138EF">
        <w:rPr>
          <w:rFonts w:ascii="Arial" w:hAnsi="Arial" w:cs="Arial"/>
        </w:rPr>
        <w:t xml:space="preserve">онтрольно-счетной Палаты МО «Мирнинский район» утвержден </w:t>
      </w:r>
      <w:r w:rsidR="001C2C84" w:rsidRPr="00C138EF">
        <w:rPr>
          <w:rFonts w:ascii="Arial" w:hAnsi="Arial" w:cs="Arial"/>
        </w:rPr>
        <w:t xml:space="preserve">в части собственных доходов решением от </w:t>
      </w:r>
      <w:r w:rsidR="001C2C84" w:rsidRPr="00C138EF">
        <w:rPr>
          <w:rFonts w:ascii="Arial" w:hAnsi="Arial" w:cs="Arial"/>
          <w:bCs/>
        </w:rPr>
        <w:t xml:space="preserve">23 ноября 2016г. </w:t>
      </w:r>
      <w:r w:rsidR="001C2C84" w:rsidRPr="00C138EF">
        <w:rPr>
          <w:rFonts w:ascii="Arial" w:hAnsi="Arial" w:cs="Arial"/>
          <w:lang w:val="en-US"/>
        </w:rPr>
        <w:t>III</w:t>
      </w:r>
      <w:r w:rsidR="001C2C84" w:rsidRPr="00C138EF">
        <w:rPr>
          <w:rFonts w:ascii="Arial" w:hAnsi="Arial" w:cs="Arial"/>
        </w:rPr>
        <w:t xml:space="preserve"> - №20-16, а </w:t>
      </w:r>
      <w:r w:rsidRPr="00C138EF">
        <w:rPr>
          <w:rFonts w:ascii="Arial" w:hAnsi="Arial" w:cs="Arial"/>
        </w:rPr>
        <w:t>решением от 16.12.</w:t>
      </w:r>
      <w:r w:rsidR="001A4E5B" w:rsidRPr="00C138EF">
        <w:rPr>
          <w:rFonts w:ascii="Arial" w:hAnsi="Arial" w:cs="Arial"/>
        </w:rPr>
        <w:t>20</w:t>
      </w:r>
      <w:r w:rsidRPr="00C138EF">
        <w:rPr>
          <w:rFonts w:ascii="Arial" w:hAnsi="Arial" w:cs="Arial"/>
        </w:rPr>
        <w:t xml:space="preserve">15г. </w:t>
      </w:r>
      <w:r w:rsidRPr="00C138EF">
        <w:rPr>
          <w:rFonts w:ascii="Arial" w:hAnsi="Arial" w:cs="Arial"/>
          <w:lang w:val="en-US"/>
        </w:rPr>
        <w:t>III</w:t>
      </w:r>
      <w:r w:rsidRPr="00C138EF">
        <w:rPr>
          <w:rFonts w:ascii="Arial" w:hAnsi="Arial" w:cs="Arial"/>
        </w:rPr>
        <w:t>-№14-17</w:t>
      </w:r>
      <w:r w:rsidR="001C2C84" w:rsidRPr="00C138EF">
        <w:rPr>
          <w:rFonts w:ascii="Arial" w:hAnsi="Arial" w:cs="Arial"/>
        </w:rPr>
        <w:t xml:space="preserve"> в полном объеме с учетом поступивших субвенций</w:t>
      </w:r>
      <w:r w:rsidRPr="00C138EF">
        <w:rPr>
          <w:rFonts w:ascii="Arial" w:hAnsi="Arial" w:cs="Arial"/>
        </w:rPr>
        <w:t xml:space="preserve">. В </w:t>
      </w:r>
      <w:r w:rsidRPr="00C138EF">
        <w:rPr>
          <w:rFonts w:ascii="Arial" w:hAnsi="Arial" w:cs="Arial"/>
        </w:rPr>
        <w:lastRenderedPageBreak/>
        <w:t>течение 2016 года депутатами – членами комиссии трижды был рассмотрен вопрос внесения изменений и дополнений в бюджет МО «Мирнинский район» на 2016 год.</w:t>
      </w:r>
      <w:r w:rsidR="001A4E5B" w:rsidRPr="00C138EF">
        <w:rPr>
          <w:rFonts w:ascii="Arial" w:hAnsi="Arial" w:cs="Arial"/>
        </w:rPr>
        <w:t xml:space="preserve"> </w:t>
      </w:r>
    </w:p>
    <w:p w:rsidR="00CA5CF3" w:rsidRPr="00C138EF" w:rsidRDefault="001A4E5B" w:rsidP="001C2C84">
      <w:pPr>
        <w:ind w:firstLine="709"/>
        <w:rPr>
          <w:rFonts w:ascii="Arial" w:hAnsi="Arial" w:cs="Arial"/>
        </w:rPr>
      </w:pPr>
      <w:r w:rsidRPr="00C138EF">
        <w:rPr>
          <w:rFonts w:ascii="Arial" w:hAnsi="Arial" w:cs="Arial"/>
        </w:rPr>
        <w:t>На рассмотрение комиссии был представлен отчет исполнения бюджета  МО «Мирнинский район» Республики Саха (Якутия) за  2015 год.</w:t>
      </w:r>
    </w:p>
    <w:p w:rsidR="001A4E5B" w:rsidRPr="00C138EF" w:rsidRDefault="001A4E5B" w:rsidP="001A4E5B">
      <w:pPr>
        <w:pStyle w:val="a6"/>
        <w:ind w:firstLine="708"/>
      </w:pPr>
      <w:r w:rsidRPr="00C138EF">
        <w:t>В отчетном периоде были обсуждены и с учетом дополнений и замечаний вынесены на рассмотрение сессии районного Совета депутатов вопросы:</w:t>
      </w:r>
    </w:p>
    <w:p w:rsidR="00EB38D7" w:rsidRPr="00C138EF" w:rsidRDefault="001A4E5B" w:rsidP="001A4E5B">
      <w:pPr>
        <w:pStyle w:val="a6"/>
        <w:ind w:firstLine="708"/>
      </w:pPr>
      <w:r w:rsidRPr="00C138EF">
        <w:t xml:space="preserve">- </w:t>
      </w:r>
      <w:r w:rsidR="00EB38D7" w:rsidRPr="00C138EF">
        <w:t>О внесении изменений в Положения «О денежном вознаграждении лиц, замещающих муниципальные должности, денежном содержании муниципальных служащих органов местного самоуправления МО «Мирнинский район» Республики Саха (Якутия)», «О денежном содержании работников, замещающих должности, не отнесенные к должностям муниципальной службы органов местного самоуправления МО «Мирнинский р</w:t>
      </w:r>
      <w:r w:rsidRPr="00C138EF">
        <w:t>айон» Республики Саха (Якутия)».</w:t>
      </w:r>
      <w:r w:rsidR="00EB38D7" w:rsidRPr="00C138EF">
        <w:t xml:space="preserve"> </w:t>
      </w:r>
    </w:p>
    <w:p w:rsidR="00EB38D7" w:rsidRPr="00C138EF" w:rsidRDefault="001A4E5B" w:rsidP="001A4E5B">
      <w:pPr>
        <w:ind w:right="-6" w:firstLine="708"/>
        <w:rPr>
          <w:rFonts w:ascii="Arial" w:hAnsi="Arial" w:cs="Arial"/>
        </w:rPr>
      </w:pPr>
      <w:r w:rsidRPr="00C138EF">
        <w:rPr>
          <w:rFonts w:ascii="Arial" w:hAnsi="Arial" w:cs="Arial"/>
        </w:rPr>
        <w:t xml:space="preserve">- </w:t>
      </w:r>
      <w:r w:rsidR="00EB38D7" w:rsidRPr="00C138EF">
        <w:rPr>
          <w:rFonts w:ascii="Arial" w:hAnsi="Arial" w:cs="Arial"/>
        </w:rPr>
        <w:t>О перечне муниципальных программ муниципального образования «Мирнинский район» Республики Саха (Якутия) на 2017 год</w:t>
      </w:r>
      <w:r w:rsidRPr="00C138EF">
        <w:rPr>
          <w:rFonts w:ascii="Arial" w:hAnsi="Arial" w:cs="Arial"/>
        </w:rPr>
        <w:t>.</w:t>
      </w:r>
    </w:p>
    <w:p w:rsidR="00EB38D7" w:rsidRPr="00C138EF" w:rsidRDefault="001A4E5B" w:rsidP="001A4E5B">
      <w:pPr>
        <w:ind w:right="-6" w:firstLine="708"/>
        <w:rPr>
          <w:rFonts w:ascii="Arial" w:hAnsi="Arial" w:cs="Arial"/>
        </w:rPr>
      </w:pPr>
      <w:r w:rsidRPr="00C138EF">
        <w:rPr>
          <w:rFonts w:ascii="Arial" w:hAnsi="Arial" w:cs="Arial"/>
        </w:rPr>
        <w:t xml:space="preserve">- </w:t>
      </w:r>
      <w:r w:rsidR="00EB38D7" w:rsidRPr="00C138EF">
        <w:rPr>
          <w:rFonts w:ascii="Arial" w:hAnsi="Arial" w:cs="Arial"/>
        </w:rPr>
        <w:t>О внесении изменений и дополнений в Положение</w:t>
      </w:r>
      <w:r w:rsidRPr="00C138EF">
        <w:rPr>
          <w:rFonts w:ascii="Arial" w:hAnsi="Arial" w:cs="Arial"/>
        </w:rPr>
        <w:t xml:space="preserve"> </w:t>
      </w:r>
      <w:r w:rsidR="00EB38D7" w:rsidRPr="00C138EF">
        <w:rPr>
          <w:rFonts w:ascii="Arial" w:hAnsi="Arial" w:cs="Arial"/>
        </w:rPr>
        <w:t>«О налогах и сборах муниципального образования</w:t>
      </w:r>
      <w:r w:rsidRPr="00C138EF">
        <w:rPr>
          <w:rFonts w:ascii="Arial" w:hAnsi="Arial" w:cs="Arial"/>
        </w:rPr>
        <w:t xml:space="preserve"> </w:t>
      </w:r>
      <w:r w:rsidR="00EB38D7" w:rsidRPr="00C138EF">
        <w:rPr>
          <w:rFonts w:ascii="Arial" w:hAnsi="Arial" w:cs="Arial"/>
        </w:rPr>
        <w:t>«Мирнинский район» Республики Саха (Якутия)»</w:t>
      </w:r>
      <w:r w:rsidRPr="00C138EF">
        <w:rPr>
          <w:rFonts w:ascii="Arial" w:hAnsi="Arial" w:cs="Arial"/>
        </w:rPr>
        <w:t>.</w:t>
      </w:r>
    </w:p>
    <w:p w:rsidR="00BF0B34" w:rsidRPr="00C138EF" w:rsidRDefault="001A4E5B" w:rsidP="00BF0B34">
      <w:pPr>
        <w:ind w:right="-6" w:firstLine="708"/>
        <w:rPr>
          <w:rFonts w:ascii="Arial" w:hAnsi="Arial" w:cs="Arial"/>
        </w:rPr>
      </w:pPr>
      <w:r w:rsidRPr="00C138EF">
        <w:rPr>
          <w:rFonts w:ascii="Arial" w:hAnsi="Arial" w:cs="Arial"/>
        </w:rPr>
        <w:t>- О ходе исполнения Консолидированной программы «Социально-экономическое развитие Мирнинского района Республики Саха (Якутия) на 2011-2016 годы» за 2015 год и основных задачах на 2016 год, о внесении изменений и дополнений в данную программу.</w:t>
      </w:r>
      <w:r w:rsidR="00BF0B34" w:rsidRPr="00C138EF">
        <w:rPr>
          <w:rFonts w:ascii="Arial" w:hAnsi="Arial" w:cs="Arial"/>
        </w:rPr>
        <w:t xml:space="preserve"> </w:t>
      </w:r>
    </w:p>
    <w:p w:rsidR="00A02614" w:rsidRPr="00C138EF" w:rsidRDefault="00A572FE" w:rsidP="00BF0B34">
      <w:pPr>
        <w:ind w:right="-6" w:firstLine="708"/>
        <w:rPr>
          <w:rFonts w:ascii="Arial" w:hAnsi="Arial" w:cs="Arial"/>
        </w:rPr>
      </w:pPr>
      <w:r w:rsidRPr="00C138EF">
        <w:rPr>
          <w:rFonts w:ascii="Arial" w:hAnsi="Arial" w:cs="Arial"/>
        </w:rPr>
        <w:t>Совместно с депутатами – членами постоянных депутатских комиссий по социальным вопросам и законодательству н</w:t>
      </w:r>
      <w:r w:rsidR="00420DFA" w:rsidRPr="00C138EF">
        <w:rPr>
          <w:rFonts w:ascii="Arial" w:hAnsi="Arial" w:cs="Arial"/>
        </w:rPr>
        <w:t>а</w:t>
      </w:r>
      <w:r w:rsidR="00D8115B" w:rsidRPr="00C138EF">
        <w:rPr>
          <w:rFonts w:ascii="Arial" w:hAnsi="Arial" w:cs="Arial"/>
        </w:rPr>
        <w:t xml:space="preserve"> особом контроле </w:t>
      </w:r>
      <w:r w:rsidR="00420DFA" w:rsidRPr="00C138EF">
        <w:rPr>
          <w:rFonts w:ascii="Arial" w:hAnsi="Arial" w:cs="Arial"/>
        </w:rPr>
        <w:t xml:space="preserve">комиссии </w:t>
      </w:r>
      <w:r w:rsidR="00D8115B" w:rsidRPr="00C138EF">
        <w:rPr>
          <w:rFonts w:ascii="Arial" w:hAnsi="Arial" w:cs="Arial"/>
        </w:rPr>
        <w:t>стоял вопрос о включении в перечень работников, осуществляющих реализацию общеобразовательной программы общего образования всех должностей работников образовательных учреждений и о возмещении расходов на оплату труда обслуживающего и прочего персонала муниципальных образовательных учреждений бюджету МО «Мирнинский район»</w:t>
      </w:r>
      <w:r w:rsidR="006B16F3" w:rsidRPr="00C138EF">
        <w:rPr>
          <w:rFonts w:ascii="Arial" w:hAnsi="Arial" w:cs="Arial"/>
        </w:rPr>
        <w:t xml:space="preserve">. </w:t>
      </w:r>
      <w:r w:rsidR="00593B5B" w:rsidRPr="00C138EF">
        <w:rPr>
          <w:rFonts w:ascii="Arial" w:hAnsi="Arial" w:cs="Arial"/>
        </w:rPr>
        <w:t>В течение</w:t>
      </w:r>
      <w:r w:rsidR="006B16F3" w:rsidRPr="00C138EF">
        <w:rPr>
          <w:rFonts w:ascii="Arial" w:hAnsi="Arial" w:cs="Arial"/>
        </w:rPr>
        <w:t xml:space="preserve"> 2016 года принимались решения о</w:t>
      </w:r>
      <w:r w:rsidR="00593B5B" w:rsidRPr="00C138EF">
        <w:rPr>
          <w:rFonts w:ascii="Arial" w:hAnsi="Arial" w:cs="Arial"/>
        </w:rPr>
        <w:t>б</w:t>
      </w:r>
      <w:r w:rsidR="006B16F3" w:rsidRPr="00C138EF">
        <w:rPr>
          <w:rFonts w:ascii="Arial" w:hAnsi="Arial" w:cs="Arial"/>
        </w:rPr>
        <w:t xml:space="preserve"> отработке данного вопроса с Правительством Республики Саха (Якутия)</w:t>
      </w:r>
      <w:r w:rsidR="00593B5B" w:rsidRPr="00C138EF">
        <w:rPr>
          <w:rFonts w:ascii="Arial" w:hAnsi="Arial" w:cs="Arial"/>
        </w:rPr>
        <w:t xml:space="preserve">, в связи с не урегулированием вопроса, Мирнинским районным Советом депутатов подано исковое заявление в Верховный суд Республики Саха (Якутия) о признании недействующими правовых актов органа государственной власти Республики Саха (Якутия). </w:t>
      </w:r>
    </w:p>
    <w:p w:rsidR="001C67B8" w:rsidRPr="00C138EF" w:rsidRDefault="00C055DF" w:rsidP="00FF67CA">
      <w:pPr>
        <w:ind w:right="-6" w:firstLine="708"/>
        <w:rPr>
          <w:rFonts w:ascii="Arial" w:hAnsi="Arial" w:cs="Arial"/>
        </w:rPr>
      </w:pPr>
      <w:r w:rsidRPr="00C138EF">
        <w:rPr>
          <w:rFonts w:ascii="Arial" w:hAnsi="Arial" w:cs="Arial"/>
        </w:rPr>
        <w:t>По результатам рассмотрения комиссией</w:t>
      </w:r>
      <w:r w:rsidR="00BF0B34" w:rsidRPr="00C138EF">
        <w:rPr>
          <w:rFonts w:ascii="Arial" w:hAnsi="Arial" w:cs="Arial"/>
        </w:rPr>
        <w:t xml:space="preserve"> по бюджету, налоговой политике, землепользованию, собственности</w:t>
      </w:r>
      <w:r w:rsidR="00BF0B34" w:rsidRPr="00C138EF">
        <w:rPr>
          <w:rFonts w:ascii="Arial" w:hAnsi="Arial" w:cs="Arial"/>
          <w:b/>
        </w:rPr>
        <w:t xml:space="preserve"> </w:t>
      </w:r>
      <w:r w:rsidRPr="00C138EF">
        <w:rPr>
          <w:rFonts w:ascii="Arial" w:hAnsi="Arial" w:cs="Arial"/>
        </w:rPr>
        <w:t>в</w:t>
      </w:r>
      <w:r w:rsidR="00BF0B34" w:rsidRPr="00C138EF">
        <w:rPr>
          <w:rFonts w:ascii="Arial" w:hAnsi="Arial" w:cs="Arial"/>
        </w:rPr>
        <w:t xml:space="preserve"> течение 2016 года Мирнинским районным Советом </w:t>
      </w:r>
      <w:r w:rsidRPr="00C138EF">
        <w:rPr>
          <w:rFonts w:ascii="Arial" w:hAnsi="Arial" w:cs="Arial"/>
        </w:rPr>
        <w:t xml:space="preserve">депутатов </w:t>
      </w:r>
      <w:r w:rsidR="00BF0B34" w:rsidRPr="00C138EF">
        <w:rPr>
          <w:rFonts w:ascii="Arial" w:hAnsi="Arial" w:cs="Arial"/>
        </w:rPr>
        <w:t xml:space="preserve">были приняты </w:t>
      </w:r>
      <w:r w:rsidR="00955423" w:rsidRPr="00C138EF">
        <w:rPr>
          <w:rFonts w:ascii="Arial" w:hAnsi="Arial" w:cs="Arial"/>
        </w:rPr>
        <w:t>более 30 значимых решений, регулирующих</w:t>
      </w:r>
      <w:r w:rsidR="00BF0B34" w:rsidRPr="00C138EF">
        <w:rPr>
          <w:rFonts w:ascii="Arial" w:hAnsi="Arial" w:cs="Arial"/>
        </w:rPr>
        <w:t xml:space="preserve"> управление муниципальной собственностью, рациональное использование муниципальными землями. </w:t>
      </w:r>
      <w:r w:rsidRPr="00C138EF">
        <w:rPr>
          <w:rFonts w:ascii="Arial" w:hAnsi="Arial" w:cs="Arial"/>
        </w:rPr>
        <w:t xml:space="preserve">Это – принятие </w:t>
      </w:r>
      <w:r w:rsidR="00E32922" w:rsidRPr="00C138EF">
        <w:rPr>
          <w:rFonts w:ascii="Arial" w:hAnsi="Arial" w:cs="Arial"/>
        </w:rPr>
        <w:t xml:space="preserve">имущества в муниципальную собственность </w:t>
      </w:r>
      <w:r w:rsidRPr="00C138EF">
        <w:rPr>
          <w:rFonts w:ascii="Arial" w:hAnsi="Arial" w:cs="Arial"/>
        </w:rPr>
        <w:t>и передача муниципального имущества</w:t>
      </w:r>
      <w:r w:rsidR="00E32922" w:rsidRPr="00C138EF">
        <w:rPr>
          <w:rFonts w:ascii="Arial" w:hAnsi="Arial" w:cs="Arial"/>
        </w:rPr>
        <w:t xml:space="preserve"> в государственную и муниципальную</w:t>
      </w:r>
      <w:r w:rsidR="00955423" w:rsidRPr="00C138EF">
        <w:rPr>
          <w:rFonts w:ascii="Arial" w:hAnsi="Arial" w:cs="Arial"/>
        </w:rPr>
        <w:t xml:space="preserve"> собственность поселений района, утверждение ставок а</w:t>
      </w:r>
      <w:r w:rsidR="00FF67CA" w:rsidRPr="00C138EF">
        <w:rPr>
          <w:rFonts w:ascii="Arial" w:hAnsi="Arial" w:cs="Arial"/>
        </w:rPr>
        <w:t xml:space="preserve">рендной платы, </w:t>
      </w:r>
      <w:r w:rsidR="00955423" w:rsidRPr="00C138EF">
        <w:rPr>
          <w:rFonts w:ascii="Arial" w:hAnsi="Arial" w:cs="Arial"/>
        </w:rPr>
        <w:t>порядок опред</w:t>
      </w:r>
      <w:r w:rsidR="00FF67CA" w:rsidRPr="00C138EF">
        <w:rPr>
          <w:rFonts w:ascii="Arial" w:hAnsi="Arial" w:cs="Arial"/>
        </w:rPr>
        <w:t xml:space="preserve">еления размера и льгот по арендной плате за земельные участки, </w:t>
      </w:r>
      <w:r w:rsidR="00955423" w:rsidRPr="00C138EF">
        <w:rPr>
          <w:rFonts w:ascii="Arial" w:hAnsi="Arial" w:cs="Arial"/>
        </w:rPr>
        <w:t>прин</w:t>
      </w:r>
      <w:r w:rsidR="00E45CDD" w:rsidRPr="00C138EF">
        <w:rPr>
          <w:rFonts w:ascii="Arial" w:hAnsi="Arial" w:cs="Arial"/>
        </w:rPr>
        <w:t xml:space="preserve">ятие нормативных правовых актов, регулирующие земельно-имущественные отношения </w:t>
      </w:r>
      <w:r w:rsidR="00955423" w:rsidRPr="00C138EF">
        <w:rPr>
          <w:rFonts w:ascii="Arial" w:hAnsi="Arial" w:cs="Arial"/>
        </w:rPr>
        <w:t xml:space="preserve">и внесение изменений в действующие положения и порядки. </w:t>
      </w:r>
      <w:r w:rsidR="00FA16AB" w:rsidRPr="00C138EF">
        <w:rPr>
          <w:rFonts w:ascii="Arial" w:hAnsi="Arial" w:cs="Arial"/>
        </w:rPr>
        <w:t>Депутаты – члены комиссии в отчетном периоде участвовали в разработке таких нормативных правовых актов в сфере землепользования и собственности как:</w:t>
      </w:r>
    </w:p>
    <w:p w:rsidR="002062B4" w:rsidRPr="00C138EF" w:rsidRDefault="00FA16AB" w:rsidP="00FA16AB">
      <w:pPr>
        <w:tabs>
          <w:tab w:val="left" w:pos="1080"/>
        </w:tabs>
        <w:ind w:firstLine="709"/>
        <w:rPr>
          <w:rFonts w:ascii="Arial" w:hAnsi="Arial" w:cs="Arial"/>
        </w:rPr>
      </w:pPr>
      <w:r w:rsidRPr="00C138EF">
        <w:rPr>
          <w:rFonts w:ascii="Arial" w:hAnsi="Arial" w:cs="Arial"/>
        </w:rPr>
        <w:t>- Порядка определения размера платы по соглашению об установлении сервитута в отношении земельных участков, находящихся в собственности МО"Мирнинский район" Республики Саха (Якутия), расположенных на территории поселений и (или) на межселенных территориях Мирнинского района Республики Саха (Якутия).</w:t>
      </w:r>
    </w:p>
    <w:p w:rsidR="00FA16AB" w:rsidRPr="00C138EF" w:rsidRDefault="00FA16AB" w:rsidP="00FA16AB">
      <w:pPr>
        <w:tabs>
          <w:tab w:val="left" w:pos="1080"/>
        </w:tabs>
        <w:ind w:firstLine="709"/>
        <w:rPr>
          <w:rFonts w:ascii="Arial" w:hAnsi="Arial" w:cs="Arial"/>
        </w:rPr>
      </w:pPr>
      <w:r w:rsidRPr="00C138EF">
        <w:rPr>
          <w:rFonts w:ascii="Arial" w:hAnsi="Arial" w:cs="Arial"/>
        </w:rPr>
        <w:lastRenderedPageBreak/>
        <w:t>- Положения о порядке определения размера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за земельные участки, государственная собственность на которые не разграничена, расположенные на межселенных территориях и на территории сельских поселений Мирнинского района Республики Саха (Якутия).</w:t>
      </w:r>
    </w:p>
    <w:p w:rsidR="00FA16AB" w:rsidRPr="00C138EF" w:rsidRDefault="00FA16AB" w:rsidP="00FA16AB">
      <w:pPr>
        <w:tabs>
          <w:tab w:val="left" w:pos="1080"/>
        </w:tabs>
        <w:ind w:firstLine="709"/>
        <w:rPr>
          <w:rFonts w:ascii="Arial" w:hAnsi="Arial" w:cs="Arial"/>
        </w:rPr>
      </w:pPr>
      <w:r w:rsidRPr="00C138EF">
        <w:rPr>
          <w:rFonts w:ascii="Arial" w:hAnsi="Arial" w:cs="Arial"/>
        </w:rPr>
        <w:t xml:space="preserve">- Порядка формирования, ведения и обязательного опубликования Перечня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w:t>
      </w:r>
    </w:p>
    <w:p w:rsidR="00FA16AB" w:rsidRPr="00C138EF" w:rsidRDefault="00FA16AB" w:rsidP="00FA16AB">
      <w:pPr>
        <w:tabs>
          <w:tab w:val="left" w:pos="1080"/>
        </w:tabs>
        <w:ind w:firstLine="709"/>
        <w:rPr>
          <w:rFonts w:ascii="Arial" w:hAnsi="Arial" w:cs="Arial"/>
        </w:rPr>
      </w:pPr>
      <w:r w:rsidRPr="00C138EF">
        <w:rPr>
          <w:rFonts w:ascii="Arial" w:hAnsi="Arial" w:cs="Arial"/>
        </w:rPr>
        <w:t>- Порядка и условий предоставления в аренду муниципального имущества  МО «Мирнинский район» Республики Саха (Якутия), включенного в перечень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p w:rsidR="00FA16AB" w:rsidRPr="00C138EF" w:rsidRDefault="00FA16AB" w:rsidP="00FA16AB">
      <w:pPr>
        <w:tabs>
          <w:tab w:val="left" w:pos="1080"/>
        </w:tabs>
        <w:ind w:firstLine="709"/>
        <w:rPr>
          <w:rFonts w:ascii="Arial" w:hAnsi="Arial" w:cs="Arial"/>
        </w:rPr>
      </w:pPr>
      <w:r w:rsidRPr="00C138EF">
        <w:rPr>
          <w:rFonts w:ascii="Arial" w:hAnsi="Arial" w:cs="Arial"/>
        </w:rPr>
        <w:t>В конце 2016 года рассмотрен и принят прогнозный План приватизации муниципального имущества МО «Мирнинский район» Республики Саха (Якутия) на 2017 год.</w:t>
      </w:r>
    </w:p>
    <w:p w:rsidR="00CF11B7" w:rsidRPr="00C138EF" w:rsidRDefault="00CF11B7" w:rsidP="00FA16AB">
      <w:pPr>
        <w:tabs>
          <w:tab w:val="left" w:pos="1080"/>
        </w:tabs>
        <w:ind w:firstLine="709"/>
        <w:rPr>
          <w:rFonts w:ascii="Arial" w:hAnsi="Arial" w:cs="Arial"/>
        </w:rPr>
      </w:pPr>
    </w:p>
    <w:p w:rsidR="00A970BC" w:rsidRPr="00C138EF" w:rsidRDefault="00A970BC" w:rsidP="0081161A">
      <w:pPr>
        <w:numPr>
          <w:ilvl w:val="0"/>
          <w:numId w:val="6"/>
        </w:numPr>
        <w:tabs>
          <w:tab w:val="left" w:pos="993"/>
        </w:tabs>
        <w:ind w:left="0" w:firstLine="709"/>
        <w:rPr>
          <w:rFonts w:ascii="Arial" w:hAnsi="Arial" w:cs="Arial"/>
          <w:b/>
          <w:color w:val="2D2DE3"/>
        </w:rPr>
      </w:pPr>
      <w:r w:rsidRPr="00C138EF">
        <w:rPr>
          <w:rFonts w:ascii="Arial" w:hAnsi="Arial" w:cs="Arial"/>
          <w:b/>
          <w:color w:val="2D2DE3"/>
        </w:rPr>
        <w:t xml:space="preserve">Комиссия </w:t>
      </w:r>
      <w:r w:rsidRPr="00C138EF">
        <w:rPr>
          <w:rFonts w:ascii="Arial" w:hAnsi="Arial" w:cs="Arial"/>
          <w:b/>
          <w:bCs/>
          <w:color w:val="2D2DE3"/>
        </w:rPr>
        <w:t>п</w:t>
      </w:r>
      <w:r w:rsidRPr="00C138EF">
        <w:rPr>
          <w:rFonts w:ascii="Arial" w:hAnsi="Arial" w:cs="Arial"/>
          <w:b/>
          <w:color w:val="2D2DE3"/>
        </w:rPr>
        <w:t>о коммунальному хозяйству, промышленности, строительству, энергетике, транспорту и дорожной деятельности, экологии, природопользованию и недролесоводопользованию, вопросам ликвидации ЧС, вопросам организации торговли, предпринимательству, потребительскому рынку, сельскому хозяйству, бытовому обслуживанию, связи</w:t>
      </w:r>
    </w:p>
    <w:p w:rsidR="00A970BC" w:rsidRPr="00C138EF" w:rsidRDefault="00A970BC" w:rsidP="00FC03BC">
      <w:pPr>
        <w:pStyle w:val="20"/>
        <w:spacing w:after="0" w:line="240" w:lineRule="auto"/>
        <w:ind w:firstLine="709"/>
        <w:rPr>
          <w:rFonts w:ascii="Arial" w:hAnsi="Arial" w:cs="Arial"/>
        </w:rPr>
      </w:pPr>
      <w:r w:rsidRPr="00C138EF">
        <w:rPr>
          <w:rFonts w:ascii="Arial" w:hAnsi="Arial" w:cs="Arial"/>
        </w:rPr>
        <w:t>Основными направлениями деятельности</w:t>
      </w:r>
      <w:r w:rsidR="002543B7" w:rsidRPr="00C138EF">
        <w:rPr>
          <w:rFonts w:ascii="Arial" w:hAnsi="Arial" w:cs="Arial"/>
        </w:rPr>
        <w:t xml:space="preserve"> комиссии</w:t>
      </w:r>
      <w:r w:rsidRPr="00C138EF">
        <w:rPr>
          <w:rFonts w:ascii="Arial" w:hAnsi="Arial" w:cs="Arial"/>
        </w:rPr>
        <w:t xml:space="preserve"> являются:</w:t>
      </w:r>
    </w:p>
    <w:p w:rsidR="00A970BC" w:rsidRPr="00C138EF" w:rsidRDefault="00A970BC" w:rsidP="00A970BC">
      <w:pPr>
        <w:pStyle w:val="ae"/>
        <w:tabs>
          <w:tab w:val="left" w:pos="900"/>
        </w:tabs>
        <w:spacing w:after="0"/>
        <w:ind w:left="0" w:firstLine="703"/>
        <w:rPr>
          <w:rFonts w:ascii="Arial" w:hAnsi="Arial" w:cs="Arial"/>
          <w:bCs/>
        </w:rPr>
      </w:pPr>
      <w:r w:rsidRPr="00C138EF">
        <w:rPr>
          <w:rFonts w:ascii="Arial" w:hAnsi="Arial" w:cs="Arial"/>
          <w:bCs/>
        </w:rPr>
        <w:t xml:space="preserve">- </w:t>
      </w:r>
      <w:r w:rsidRPr="00C138EF">
        <w:rPr>
          <w:rFonts w:ascii="Arial" w:hAnsi="Arial" w:cs="Arial"/>
          <w:bCs/>
        </w:rPr>
        <w:tab/>
        <w:t>рассмотрение вопросов по организации электро- и газоснабжения поселений;</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рассмотрение вопросов по архитектуре и строительству (генеральные планы населенных пунктов, границы и черты населенных пунктов, проекты застроек и иные вопросы перспективного и текущего градостроительства);</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участие в работе комиссии по землепользованию и застройки Мирнинского района;</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контроль за выделением земель на застройку в соответствии с законодательством, за ведением и соблюдением Градостроительного и Земельного кодексов;</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рассмотрение вопросов дорожной деятельности в отношении автомобильных дорог местного значения вне границ населенных пунктов в границах муниципального района;</w:t>
      </w:r>
    </w:p>
    <w:p w:rsidR="00A970BC" w:rsidRPr="00C138EF" w:rsidRDefault="00A970BC" w:rsidP="003A42A9">
      <w:pPr>
        <w:pStyle w:val="ae"/>
        <w:spacing w:after="0"/>
        <w:ind w:left="0" w:firstLine="703"/>
        <w:rPr>
          <w:rFonts w:ascii="Arial" w:hAnsi="Arial" w:cs="Arial"/>
          <w:bCs/>
        </w:rPr>
      </w:pPr>
      <w:r w:rsidRPr="00C138EF">
        <w:rPr>
          <w:rFonts w:ascii="Arial" w:hAnsi="Arial" w:cs="Arial"/>
          <w:bCs/>
        </w:rPr>
        <w:t>- рассмотрение вопросов организации, содержания и развития связи, средств информатизации, коммуникации и электронных СМИ в районе;</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рассмотрение вопросов содействия развитию малого и среднего предпринимательства;</w:t>
      </w:r>
    </w:p>
    <w:p w:rsidR="00A970BC" w:rsidRPr="00C138EF" w:rsidRDefault="00A970BC" w:rsidP="00A970BC">
      <w:pPr>
        <w:pStyle w:val="ae"/>
        <w:numPr>
          <w:ilvl w:val="0"/>
          <w:numId w:val="1"/>
        </w:numPr>
        <w:tabs>
          <w:tab w:val="left" w:pos="900"/>
        </w:tabs>
        <w:spacing w:after="0"/>
        <w:ind w:left="0" w:firstLine="703"/>
        <w:rPr>
          <w:rFonts w:ascii="Arial" w:hAnsi="Arial" w:cs="Arial"/>
          <w:bCs/>
        </w:rPr>
      </w:pPr>
      <w:r w:rsidRPr="00C138EF">
        <w:rPr>
          <w:rFonts w:ascii="Arial" w:hAnsi="Arial" w:cs="Arial"/>
          <w:bCs/>
        </w:rPr>
        <w:t>рассмотрение вопросов состояния и развития потребительского рынка в районе, включая вопросы бытового обслуживания населения, защиты прав потребителя;</w:t>
      </w:r>
    </w:p>
    <w:p w:rsidR="00A970BC" w:rsidRPr="00C138EF" w:rsidRDefault="00A970BC" w:rsidP="003530D0">
      <w:pPr>
        <w:pStyle w:val="ae"/>
        <w:tabs>
          <w:tab w:val="left" w:pos="900"/>
        </w:tabs>
        <w:spacing w:after="0"/>
        <w:rPr>
          <w:rFonts w:ascii="Arial" w:hAnsi="Arial" w:cs="Arial"/>
          <w:bCs/>
        </w:rPr>
      </w:pPr>
      <w:r w:rsidRPr="00C138EF">
        <w:rPr>
          <w:rFonts w:ascii="Arial" w:hAnsi="Arial" w:cs="Arial"/>
          <w:bCs/>
        </w:rPr>
        <w:t xml:space="preserve">      - </w:t>
      </w:r>
      <w:r w:rsidRPr="00C138EF">
        <w:rPr>
          <w:rFonts w:ascii="Arial" w:hAnsi="Arial" w:cs="Arial"/>
          <w:bCs/>
        </w:rPr>
        <w:tab/>
        <w:t>рассмотрение вопросов по организации утилизации и переработке бытовых и промышленных отходов;</w:t>
      </w:r>
    </w:p>
    <w:p w:rsidR="00A970BC" w:rsidRPr="00C138EF" w:rsidRDefault="00A970BC" w:rsidP="003530D0">
      <w:pPr>
        <w:pStyle w:val="ae"/>
        <w:tabs>
          <w:tab w:val="left" w:pos="900"/>
        </w:tabs>
        <w:spacing w:after="0"/>
        <w:rPr>
          <w:rFonts w:ascii="Arial" w:hAnsi="Arial" w:cs="Arial"/>
          <w:bCs/>
        </w:rPr>
      </w:pPr>
      <w:r w:rsidRPr="00C138EF">
        <w:rPr>
          <w:rFonts w:ascii="Arial" w:hAnsi="Arial" w:cs="Arial"/>
          <w:bCs/>
        </w:rPr>
        <w:lastRenderedPageBreak/>
        <w:t xml:space="preserve">      - </w:t>
      </w:r>
      <w:r w:rsidRPr="00C138EF">
        <w:rPr>
          <w:rFonts w:ascii="Arial" w:hAnsi="Arial" w:cs="Arial"/>
          <w:bCs/>
        </w:rPr>
        <w:tab/>
        <w:t>рассмотрения вопросов по созданию условий для предоставления транспортных услуг населению и организации транспортного обслуживания населения между поселениями района;</w:t>
      </w:r>
    </w:p>
    <w:p w:rsidR="00A970BC" w:rsidRPr="00C138EF" w:rsidRDefault="00A970BC" w:rsidP="00A970BC">
      <w:pPr>
        <w:pStyle w:val="ae"/>
        <w:numPr>
          <w:ilvl w:val="0"/>
          <w:numId w:val="1"/>
        </w:numPr>
        <w:tabs>
          <w:tab w:val="left" w:pos="900"/>
        </w:tabs>
        <w:spacing w:after="0"/>
        <w:ind w:left="0" w:firstLine="720"/>
        <w:rPr>
          <w:rFonts w:ascii="Arial" w:hAnsi="Arial" w:cs="Arial"/>
          <w:bCs/>
        </w:rPr>
      </w:pPr>
      <w:r w:rsidRPr="00C138EF">
        <w:rPr>
          <w:rFonts w:ascii="Arial" w:hAnsi="Arial" w:cs="Arial"/>
          <w:bCs/>
        </w:rPr>
        <w:t>рассмотрение вопросов соблюдения природоохранного и экологического законодательства;</w:t>
      </w:r>
    </w:p>
    <w:p w:rsidR="00A970BC" w:rsidRPr="00C138EF" w:rsidRDefault="00A970BC" w:rsidP="00A970BC">
      <w:pPr>
        <w:pStyle w:val="ae"/>
        <w:numPr>
          <w:ilvl w:val="0"/>
          <w:numId w:val="1"/>
        </w:numPr>
        <w:tabs>
          <w:tab w:val="left" w:pos="900"/>
        </w:tabs>
        <w:spacing w:after="0"/>
        <w:ind w:left="0" w:firstLine="720"/>
        <w:rPr>
          <w:rFonts w:ascii="Arial" w:hAnsi="Arial" w:cs="Arial"/>
          <w:bCs/>
        </w:rPr>
      </w:pPr>
      <w:r w:rsidRPr="00C138EF">
        <w:rPr>
          <w:rFonts w:ascii="Arial" w:hAnsi="Arial" w:cs="Arial"/>
          <w:bCs/>
        </w:rPr>
        <w:t>рассмотрение вопросов функционирования и перспективного развития систем жизнеобеспечения.</w:t>
      </w:r>
    </w:p>
    <w:p w:rsidR="00FA16AB" w:rsidRPr="00C138EF" w:rsidRDefault="00FA16AB" w:rsidP="00A668E9">
      <w:pPr>
        <w:pStyle w:val="ae"/>
        <w:tabs>
          <w:tab w:val="left" w:pos="900"/>
        </w:tabs>
        <w:spacing w:after="0"/>
        <w:ind w:left="0" w:firstLine="709"/>
        <w:rPr>
          <w:rFonts w:ascii="Arial" w:hAnsi="Arial" w:cs="Arial"/>
        </w:rPr>
      </w:pPr>
      <w:r w:rsidRPr="00C138EF">
        <w:rPr>
          <w:rFonts w:ascii="Arial" w:hAnsi="Arial" w:cs="Arial"/>
        </w:rPr>
        <w:t xml:space="preserve">Осуществляя свою деятельность депутатами – членами комиссии </w:t>
      </w:r>
      <w:r w:rsidR="0035677F" w:rsidRPr="00C138EF">
        <w:rPr>
          <w:rFonts w:ascii="Arial" w:hAnsi="Arial" w:cs="Arial"/>
        </w:rPr>
        <w:t xml:space="preserve">в отчетном периоде </w:t>
      </w:r>
      <w:r w:rsidRPr="00C138EF">
        <w:rPr>
          <w:rFonts w:ascii="Arial" w:hAnsi="Arial" w:cs="Arial"/>
        </w:rPr>
        <w:t>по-прежнему уделялось большое внимание ряду вопросов, оперативное решение которых является необходимым для Мирнинского района, а именно:</w:t>
      </w:r>
    </w:p>
    <w:p w:rsidR="00BC6993" w:rsidRPr="00C138EF" w:rsidRDefault="00BC6993" w:rsidP="00A668E9">
      <w:pPr>
        <w:ind w:firstLine="709"/>
        <w:rPr>
          <w:rFonts w:ascii="Arial" w:hAnsi="Arial" w:cs="Arial"/>
        </w:rPr>
      </w:pPr>
      <w:r w:rsidRPr="00C138EF">
        <w:rPr>
          <w:rFonts w:ascii="Arial" w:hAnsi="Arial" w:cs="Arial"/>
        </w:rPr>
        <w:t>- о подготовке  противопаводковых мероприятий;</w:t>
      </w:r>
    </w:p>
    <w:p w:rsidR="00BC6993" w:rsidRPr="00C138EF" w:rsidRDefault="00FA16AB" w:rsidP="00BC6993">
      <w:pPr>
        <w:pStyle w:val="a6"/>
        <w:tabs>
          <w:tab w:val="left" w:pos="9355"/>
        </w:tabs>
        <w:ind w:right="-5" w:firstLine="709"/>
      </w:pPr>
      <w:r w:rsidRPr="00C138EF">
        <w:t xml:space="preserve">- </w:t>
      </w:r>
      <w:r w:rsidR="00BC6993" w:rsidRPr="00C138EF">
        <w:t>о готовности МО «Мирнинский район» Республики Саха (Якутия) к пожароопасному периоду в лесах в 2016 году и его итогах;</w:t>
      </w:r>
    </w:p>
    <w:p w:rsidR="00BC6993" w:rsidRPr="00C138EF" w:rsidRDefault="00BC6993" w:rsidP="00BC6993">
      <w:pPr>
        <w:ind w:firstLine="708"/>
        <w:rPr>
          <w:rFonts w:ascii="Arial" w:hAnsi="Arial" w:cs="Arial"/>
        </w:rPr>
      </w:pPr>
      <w:r w:rsidRPr="00C138EF">
        <w:rPr>
          <w:rFonts w:ascii="Arial" w:hAnsi="Arial" w:cs="Arial"/>
        </w:rPr>
        <w:t>- о подготовке учреждений образования  Мирнинского района к началу 2016– 2017 учебного года;</w:t>
      </w:r>
    </w:p>
    <w:p w:rsidR="00BC6993" w:rsidRPr="00C138EF" w:rsidRDefault="00BC6993" w:rsidP="00BC6993">
      <w:pPr>
        <w:pStyle w:val="a6"/>
        <w:tabs>
          <w:tab w:val="left" w:pos="9355"/>
        </w:tabs>
        <w:ind w:right="-5" w:firstLine="709"/>
      </w:pPr>
      <w:r w:rsidRPr="00C138EF">
        <w:t>- о результатах отопительного сезона 2015-2016 гг. и плане мероприятий летней ремонтной кампании объектов жилищного фонда, социальной сферы и систем жизнеобеспечения;</w:t>
      </w:r>
    </w:p>
    <w:p w:rsidR="00BC6993" w:rsidRPr="00C138EF" w:rsidRDefault="00BC6993" w:rsidP="00BC6993">
      <w:pPr>
        <w:pStyle w:val="a6"/>
        <w:tabs>
          <w:tab w:val="left" w:pos="9355"/>
        </w:tabs>
        <w:ind w:right="-5" w:firstLine="709"/>
      </w:pPr>
      <w:r w:rsidRPr="00C138EF">
        <w:t>- о ситуации по завозу продуктов в Мирнинский район в связи с завершением навигации;</w:t>
      </w:r>
    </w:p>
    <w:p w:rsidR="00BC6993" w:rsidRPr="00C138EF" w:rsidRDefault="00BC6993" w:rsidP="00BC6993">
      <w:pPr>
        <w:pStyle w:val="a6"/>
        <w:tabs>
          <w:tab w:val="left" w:pos="9355"/>
        </w:tabs>
        <w:ind w:right="-5" w:firstLine="709"/>
      </w:pPr>
      <w:r w:rsidRPr="00C138EF">
        <w:t>- о направлении предложений по внесению изменений в действующее законодательство в части незаконной продажи алкогольной продукции.</w:t>
      </w:r>
    </w:p>
    <w:p w:rsidR="00E3179D" w:rsidRPr="00C138EF" w:rsidRDefault="00E3179D" w:rsidP="00E3179D">
      <w:pPr>
        <w:pStyle w:val="a6"/>
        <w:tabs>
          <w:tab w:val="left" w:pos="9355"/>
        </w:tabs>
        <w:ind w:right="-5" w:firstLine="709"/>
      </w:pPr>
      <w:r w:rsidRPr="00C138EF">
        <w:t xml:space="preserve">Особое внимание членами комиссии уделялись вопросам реализации Инвестиционной программы </w:t>
      </w:r>
      <w:r w:rsidR="0035677F" w:rsidRPr="00C138EF">
        <w:t>МО «Мирнинский район»</w:t>
      </w:r>
      <w:r w:rsidRPr="00C138EF">
        <w:t xml:space="preserve">, в рамках этого вопроса были рассмотрены и </w:t>
      </w:r>
      <w:r w:rsidR="00A06AA6" w:rsidRPr="00C138EF">
        <w:t>утверждены сессией</w:t>
      </w:r>
      <w:r w:rsidRPr="00C138EF">
        <w:t xml:space="preserve"> районного Совета депутатов решения:</w:t>
      </w:r>
    </w:p>
    <w:p w:rsidR="00A06AA6" w:rsidRPr="00C138EF" w:rsidRDefault="00E3179D" w:rsidP="00A06AA6">
      <w:pPr>
        <w:pStyle w:val="a6"/>
        <w:tabs>
          <w:tab w:val="left" w:pos="9355"/>
        </w:tabs>
        <w:ind w:right="-5" w:firstLine="709"/>
      </w:pPr>
      <w:r w:rsidRPr="00C138EF">
        <w:t>- О внесении изменений и дополнений в Инвестиционную программу</w:t>
      </w:r>
      <w:r w:rsidR="00A06AA6" w:rsidRPr="00C138EF">
        <w:t xml:space="preserve"> </w:t>
      </w:r>
      <w:r w:rsidRPr="00C138EF">
        <w:t xml:space="preserve">МО «Мирнинский район» Республики Саха (Якутия) на 2016 год, утвержденную решением сессии Мирнинского районного Совета депутатов от 16 декабря 2015 года III-№14-10 </w:t>
      </w:r>
      <w:r w:rsidR="00A06AA6" w:rsidRPr="00C138EF">
        <w:t xml:space="preserve"> - 3 решения.</w:t>
      </w:r>
    </w:p>
    <w:p w:rsidR="00E3179D" w:rsidRPr="00C138EF" w:rsidRDefault="00A06AA6" w:rsidP="008D1114">
      <w:pPr>
        <w:pStyle w:val="a6"/>
        <w:tabs>
          <w:tab w:val="left" w:pos="9355"/>
        </w:tabs>
        <w:ind w:right="-5" w:firstLine="709"/>
        <w:rPr>
          <w:bCs/>
        </w:rPr>
      </w:pPr>
      <w:r w:rsidRPr="00C138EF">
        <w:t xml:space="preserve">- </w:t>
      </w:r>
      <w:r w:rsidR="00E3179D" w:rsidRPr="00C138EF">
        <w:rPr>
          <w:bCs/>
        </w:rPr>
        <w:t>О принятии Порядка формирования и реализации</w:t>
      </w:r>
      <w:r w:rsidRPr="00C138EF">
        <w:rPr>
          <w:bCs/>
        </w:rPr>
        <w:t xml:space="preserve"> </w:t>
      </w:r>
      <w:r w:rsidR="00E3179D" w:rsidRPr="00C138EF">
        <w:rPr>
          <w:bCs/>
        </w:rPr>
        <w:t xml:space="preserve">Инвестиционной программы МО «Мирнинский район» Республики Саха (Якутия) в новой редакции и ситуации по капитальному строительству объектов, согласно </w:t>
      </w:r>
      <w:r w:rsidRPr="00C138EF">
        <w:rPr>
          <w:bCs/>
        </w:rPr>
        <w:t>Инвестиционной программе</w:t>
      </w:r>
      <w:r w:rsidR="00E3179D" w:rsidRPr="00C138EF">
        <w:rPr>
          <w:bCs/>
        </w:rPr>
        <w:t xml:space="preserve"> МО «Мирнинский район» на 2016 год</w:t>
      </w:r>
      <w:r w:rsidRPr="00C138EF">
        <w:rPr>
          <w:bCs/>
        </w:rPr>
        <w:t>.</w:t>
      </w:r>
    </w:p>
    <w:p w:rsidR="00A06AA6" w:rsidRPr="00C138EF" w:rsidRDefault="00A06AA6" w:rsidP="00A06AA6">
      <w:pPr>
        <w:pStyle w:val="ac"/>
        <w:rPr>
          <w:rFonts w:ascii="Arial" w:hAnsi="Arial" w:cs="Arial"/>
          <w:sz w:val="24"/>
          <w:szCs w:val="24"/>
        </w:rPr>
      </w:pPr>
      <w:r w:rsidRPr="00C138EF">
        <w:rPr>
          <w:rFonts w:ascii="Arial" w:hAnsi="Arial" w:cs="Arial"/>
          <w:bCs/>
          <w:sz w:val="24"/>
          <w:szCs w:val="24"/>
        </w:rPr>
        <w:tab/>
        <w:t xml:space="preserve">- </w:t>
      </w:r>
      <w:r w:rsidR="00E3179D" w:rsidRPr="00C138EF">
        <w:rPr>
          <w:rFonts w:ascii="Arial" w:hAnsi="Arial" w:cs="Arial"/>
          <w:sz w:val="24"/>
          <w:szCs w:val="24"/>
        </w:rPr>
        <w:t>О принятии Порядка формирования и реализации Инвестиционной программы МО «Мирнинский район» Республики Саха (Якутия)</w:t>
      </w:r>
      <w:r w:rsidRPr="00C138EF">
        <w:rPr>
          <w:rFonts w:ascii="Arial" w:hAnsi="Arial" w:cs="Arial"/>
          <w:sz w:val="24"/>
          <w:szCs w:val="24"/>
        </w:rPr>
        <w:t xml:space="preserve"> </w:t>
      </w:r>
      <w:r w:rsidR="00E3179D" w:rsidRPr="00C138EF">
        <w:rPr>
          <w:rFonts w:ascii="Arial" w:hAnsi="Arial" w:cs="Arial"/>
          <w:sz w:val="24"/>
          <w:szCs w:val="24"/>
        </w:rPr>
        <w:t>в новой редакции</w:t>
      </w:r>
      <w:r w:rsidRPr="00C138EF">
        <w:rPr>
          <w:rFonts w:ascii="Arial" w:hAnsi="Arial" w:cs="Arial"/>
          <w:sz w:val="24"/>
          <w:szCs w:val="24"/>
        </w:rPr>
        <w:t>.</w:t>
      </w:r>
    </w:p>
    <w:p w:rsidR="00A06AA6" w:rsidRPr="00C138EF" w:rsidRDefault="00A06AA6" w:rsidP="00A06AA6">
      <w:pPr>
        <w:pStyle w:val="ac"/>
        <w:rPr>
          <w:rFonts w:ascii="Arial" w:hAnsi="Arial" w:cs="Arial"/>
          <w:sz w:val="24"/>
          <w:szCs w:val="24"/>
        </w:rPr>
      </w:pPr>
      <w:r w:rsidRPr="00C138EF">
        <w:rPr>
          <w:rFonts w:ascii="Arial" w:hAnsi="Arial" w:cs="Arial"/>
          <w:sz w:val="24"/>
          <w:szCs w:val="24"/>
        </w:rPr>
        <w:tab/>
        <w:t xml:space="preserve">- </w:t>
      </w:r>
      <w:r w:rsidR="00E3179D" w:rsidRPr="00C138EF">
        <w:rPr>
          <w:rFonts w:ascii="Arial" w:hAnsi="Arial" w:cs="Arial"/>
          <w:sz w:val="24"/>
          <w:szCs w:val="24"/>
        </w:rPr>
        <w:t xml:space="preserve"> </w:t>
      </w:r>
      <w:r w:rsidRPr="00C138EF">
        <w:rPr>
          <w:rFonts w:ascii="Arial" w:hAnsi="Arial" w:cs="Arial"/>
          <w:sz w:val="24"/>
          <w:szCs w:val="24"/>
        </w:rPr>
        <w:t>Об утверждении Инвестиционной программы МО «Мирнинский район» Республики Саха (Якутия) на 2017 год и на плановый период 2018 и 2019 годов в части собственных доходов.</w:t>
      </w:r>
    </w:p>
    <w:p w:rsidR="00E3179D" w:rsidRPr="00C138EF" w:rsidRDefault="00A06AA6" w:rsidP="00A06AA6">
      <w:pPr>
        <w:pStyle w:val="ac"/>
        <w:ind w:firstLine="708"/>
        <w:rPr>
          <w:rFonts w:ascii="Arial" w:hAnsi="Arial" w:cs="Arial"/>
          <w:sz w:val="24"/>
          <w:szCs w:val="24"/>
        </w:rPr>
      </w:pPr>
      <w:r w:rsidRPr="00C138EF">
        <w:rPr>
          <w:rFonts w:ascii="Arial" w:hAnsi="Arial" w:cs="Arial"/>
          <w:sz w:val="24"/>
          <w:szCs w:val="24"/>
        </w:rPr>
        <w:t xml:space="preserve">- </w:t>
      </w:r>
      <w:r w:rsidR="00E3179D" w:rsidRPr="00C138EF">
        <w:rPr>
          <w:rFonts w:ascii="Arial" w:hAnsi="Arial" w:cs="Arial"/>
          <w:sz w:val="24"/>
          <w:szCs w:val="24"/>
        </w:rPr>
        <w:t>Об утверждении Инвестиционной программы МО «Мирнинский район» Республики Саха (Якутия) на 2017 год и на пл</w:t>
      </w:r>
      <w:r w:rsidRPr="00C138EF">
        <w:rPr>
          <w:rFonts w:ascii="Arial" w:hAnsi="Arial" w:cs="Arial"/>
          <w:sz w:val="24"/>
          <w:szCs w:val="24"/>
        </w:rPr>
        <w:t>ановый период 2018 и 2019 годов.</w:t>
      </w:r>
    </w:p>
    <w:p w:rsidR="00D669B0" w:rsidRPr="00D669B0" w:rsidRDefault="00FA16AB" w:rsidP="00D669B0">
      <w:pPr>
        <w:ind w:firstLine="708"/>
        <w:rPr>
          <w:rFonts w:ascii="Arial" w:hAnsi="Arial" w:cs="Arial"/>
        </w:rPr>
      </w:pPr>
      <w:r w:rsidRPr="00C138EF">
        <w:rPr>
          <w:rFonts w:ascii="Arial" w:hAnsi="Arial" w:cs="Arial"/>
        </w:rPr>
        <w:t xml:space="preserve">В порядке контроля депутатами – членами комиссии </w:t>
      </w:r>
      <w:r w:rsidR="00A06AA6" w:rsidRPr="00C138EF">
        <w:rPr>
          <w:rFonts w:ascii="Arial" w:hAnsi="Arial" w:cs="Arial"/>
        </w:rPr>
        <w:t>заслушаны годовые отчеты по исполнению программ перспективного развития по профильному направлению деятельности</w:t>
      </w:r>
      <w:r w:rsidR="009371C0" w:rsidRPr="00C138EF">
        <w:rPr>
          <w:rFonts w:ascii="Arial" w:hAnsi="Arial" w:cs="Arial"/>
        </w:rPr>
        <w:t>: «Развитие объектов коммунальной и транспортной инфраструктуры, связи Мирнинского района на 2014 - 2018 годы»; «Обеспечение качественным жильем на 2014-2018 годы»; «Развитие сельского хозяйства и регулирования рынков сельскохозяйственной продукции, сырья и продовольствия в Мирнинском районе на 2014-2018 годы» за 2015-2016 годы; «Развитие предпринимательства и туризма на территории Мирнинского района Республики Саха (Якутия) на 2014-2018 годы» за 2015г., 2016г.</w:t>
      </w:r>
      <w:r w:rsidR="00313BD3" w:rsidRPr="00C138EF">
        <w:rPr>
          <w:rFonts w:ascii="Arial" w:hAnsi="Arial" w:cs="Arial"/>
        </w:rPr>
        <w:t xml:space="preserve"> </w:t>
      </w:r>
    </w:p>
    <w:p w:rsidR="007C7893" w:rsidRPr="00C138EF" w:rsidRDefault="007C7893" w:rsidP="007C7893">
      <w:pPr>
        <w:ind w:firstLine="709"/>
        <w:rPr>
          <w:rFonts w:ascii="Arial" w:hAnsi="Arial" w:cs="Arial"/>
          <w:b/>
          <w:color w:val="0000FF"/>
          <w:u w:val="single"/>
        </w:rPr>
      </w:pPr>
      <w:r w:rsidRPr="00C138EF">
        <w:rPr>
          <w:rFonts w:ascii="Arial" w:hAnsi="Arial" w:cs="Arial"/>
          <w:b/>
          <w:color w:val="0000FF"/>
          <w:u w:val="single"/>
        </w:rPr>
        <w:lastRenderedPageBreak/>
        <w:t>По итогам работы постоянных депутатских комиссий:</w:t>
      </w:r>
    </w:p>
    <w:p w:rsidR="007C7893" w:rsidRPr="00C138EF" w:rsidRDefault="007C7893" w:rsidP="007C7893">
      <w:pPr>
        <w:ind w:firstLine="709"/>
        <w:rPr>
          <w:rFonts w:ascii="Arial" w:hAnsi="Arial" w:cs="Arial"/>
        </w:rPr>
      </w:pPr>
      <w:r w:rsidRPr="00C138EF">
        <w:rPr>
          <w:rFonts w:ascii="Arial" w:hAnsi="Arial" w:cs="Arial"/>
        </w:rPr>
        <w:t xml:space="preserve">проведено </w:t>
      </w:r>
      <w:r w:rsidRPr="00C138EF">
        <w:rPr>
          <w:rFonts w:ascii="Arial" w:hAnsi="Arial" w:cs="Arial"/>
          <w:b/>
          <w:bCs/>
          <w:color w:val="2D2DE3"/>
        </w:rPr>
        <w:t>39</w:t>
      </w:r>
      <w:r w:rsidRPr="00C138EF">
        <w:rPr>
          <w:rFonts w:ascii="Arial" w:hAnsi="Arial" w:cs="Arial"/>
        </w:rPr>
        <w:t xml:space="preserve"> заседани</w:t>
      </w:r>
      <w:r w:rsidR="008D1114" w:rsidRPr="00C138EF">
        <w:rPr>
          <w:rFonts w:ascii="Arial" w:hAnsi="Arial" w:cs="Arial"/>
        </w:rPr>
        <w:t>й</w:t>
      </w:r>
      <w:r w:rsidRPr="00C138EF">
        <w:rPr>
          <w:rFonts w:ascii="Arial" w:hAnsi="Arial" w:cs="Arial"/>
        </w:rPr>
        <w:t xml:space="preserve"> (в том числе рабочие совещания </w:t>
      </w:r>
      <w:r w:rsidR="00E4510A" w:rsidRPr="00C138EF">
        <w:rPr>
          <w:rFonts w:ascii="Arial" w:hAnsi="Arial" w:cs="Arial"/>
        </w:rPr>
        <w:t xml:space="preserve">по подготовке вопросов Президиума и сессии – </w:t>
      </w:r>
      <w:r w:rsidR="00E4510A" w:rsidRPr="00C138EF">
        <w:rPr>
          <w:rFonts w:ascii="Arial" w:hAnsi="Arial" w:cs="Arial"/>
          <w:b/>
          <w:bCs/>
          <w:color w:val="2D2DE3"/>
        </w:rPr>
        <w:t>9</w:t>
      </w:r>
      <w:r w:rsidR="0035677F" w:rsidRPr="00C138EF">
        <w:rPr>
          <w:rFonts w:ascii="Arial" w:hAnsi="Arial" w:cs="Arial"/>
        </w:rPr>
        <w:t>) (в 2015</w:t>
      </w:r>
      <w:r w:rsidR="00E4510A" w:rsidRPr="00C138EF">
        <w:rPr>
          <w:rFonts w:ascii="Arial" w:hAnsi="Arial" w:cs="Arial"/>
        </w:rPr>
        <w:t xml:space="preserve"> году – </w:t>
      </w:r>
      <w:r w:rsidR="00E4510A" w:rsidRPr="00C138EF">
        <w:rPr>
          <w:rFonts w:ascii="Arial" w:hAnsi="Arial" w:cs="Arial"/>
          <w:b/>
          <w:bCs/>
          <w:color w:val="2D2DE3"/>
        </w:rPr>
        <w:t>8</w:t>
      </w:r>
      <w:r w:rsidR="00E4510A" w:rsidRPr="00C138EF">
        <w:rPr>
          <w:rFonts w:ascii="Arial" w:hAnsi="Arial" w:cs="Arial"/>
        </w:rPr>
        <w:t>),</w:t>
      </w:r>
    </w:p>
    <w:p w:rsidR="00202EA4" w:rsidRPr="00C138EF" w:rsidRDefault="00E4510A" w:rsidP="007C7893">
      <w:pPr>
        <w:ind w:firstLine="709"/>
        <w:rPr>
          <w:rFonts w:ascii="Arial" w:hAnsi="Arial" w:cs="Arial"/>
        </w:rPr>
      </w:pPr>
      <w:r w:rsidRPr="00C138EF">
        <w:rPr>
          <w:rFonts w:ascii="Arial" w:hAnsi="Arial" w:cs="Arial"/>
        </w:rPr>
        <w:t xml:space="preserve">рассмотрено </w:t>
      </w:r>
      <w:r w:rsidRPr="00C138EF">
        <w:rPr>
          <w:rFonts w:ascii="Arial" w:hAnsi="Arial" w:cs="Arial"/>
          <w:b/>
          <w:bCs/>
          <w:color w:val="2D2DE3"/>
        </w:rPr>
        <w:t>444</w:t>
      </w:r>
      <w:r w:rsidRPr="00C138EF">
        <w:rPr>
          <w:rFonts w:ascii="Arial" w:hAnsi="Arial" w:cs="Arial"/>
        </w:rPr>
        <w:t xml:space="preserve"> вопрос</w:t>
      </w:r>
      <w:r w:rsidR="008D1114" w:rsidRPr="00C138EF">
        <w:rPr>
          <w:rFonts w:ascii="Arial" w:hAnsi="Arial" w:cs="Arial"/>
        </w:rPr>
        <w:t>а</w:t>
      </w:r>
      <w:r w:rsidRPr="00C138EF">
        <w:rPr>
          <w:rFonts w:ascii="Arial" w:hAnsi="Arial" w:cs="Arial"/>
        </w:rPr>
        <w:t xml:space="preserve"> (в 2015 году – </w:t>
      </w:r>
      <w:r w:rsidRPr="00C138EF">
        <w:rPr>
          <w:rFonts w:ascii="Arial" w:hAnsi="Arial" w:cs="Arial"/>
          <w:b/>
          <w:bCs/>
          <w:color w:val="2D2DE3"/>
        </w:rPr>
        <w:t>368</w:t>
      </w:r>
      <w:r w:rsidR="0035677F" w:rsidRPr="00C138EF">
        <w:rPr>
          <w:rFonts w:ascii="Arial" w:hAnsi="Arial" w:cs="Arial"/>
        </w:rPr>
        <w:t>).</w:t>
      </w:r>
    </w:p>
    <w:p w:rsidR="006E6540" w:rsidRPr="00C138EF" w:rsidRDefault="006E6540" w:rsidP="007C7893">
      <w:pPr>
        <w:ind w:firstLine="709"/>
        <w:rPr>
          <w:rFonts w:ascii="Arial" w:hAnsi="Arial" w:cs="Arial"/>
        </w:rPr>
      </w:pPr>
    </w:p>
    <w:p w:rsidR="006B346E" w:rsidRPr="00C138EF" w:rsidRDefault="00202EA4" w:rsidP="006F7F71">
      <w:pPr>
        <w:ind w:firstLine="709"/>
        <w:jc w:val="center"/>
        <w:rPr>
          <w:rFonts w:ascii="Arial" w:hAnsi="Arial" w:cs="Arial"/>
          <w:b/>
          <w:bCs/>
          <w:color w:val="2D2DE3"/>
        </w:rPr>
      </w:pPr>
      <w:r w:rsidRPr="00C138EF">
        <w:rPr>
          <w:rFonts w:ascii="Arial" w:hAnsi="Arial" w:cs="Arial"/>
          <w:b/>
          <w:bCs/>
          <w:color w:val="2D2DE3"/>
        </w:rPr>
        <w:t>Сравнительная таблица по проведенным заседаниям постоянных депутатских комиссий (2015-2016гг.)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8"/>
        <w:gridCol w:w="1898"/>
        <w:gridCol w:w="1984"/>
      </w:tblGrid>
      <w:tr w:rsidR="00264742" w:rsidRPr="00C138EF" w:rsidTr="003B7869">
        <w:tc>
          <w:tcPr>
            <w:tcW w:w="5048" w:type="dxa"/>
            <w:shd w:val="clear" w:color="auto" w:fill="auto"/>
          </w:tcPr>
          <w:p w:rsidR="00264742" w:rsidRPr="00C138EF" w:rsidRDefault="00264742" w:rsidP="00A269B0">
            <w:pPr>
              <w:ind w:right="48"/>
              <w:jc w:val="center"/>
              <w:rPr>
                <w:rFonts w:ascii="Arial" w:hAnsi="Arial" w:cs="Arial"/>
                <w:b/>
                <w:iCs/>
              </w:rPr>
            </w:pPr>
            <w:r w:rsidRPr="00C138EF">
              <w:rPr>
                <w:rFonts w:ascii="Arial" w:hAnsi="Arial" w:cs="Arial"/>
                <w:b/>
                <w:iCs/>
              </w:rPr>
              <w:t>Постоянная депутатская комиссия</w:t>
            </w:r>
          </w:p>
        </w:tc>
        <w:tc>
          <w:tcPr>
            <w:tcW w:w="1898" w:type="dxa"/>
          </w:tcPr>
          <w:p w:rsidR="00264742" w:rsidRPr="00C138EF" w:rsidRDefault="00264742" w:rsidP="00EF5299">
            <w:pPr>
              <w:ind w:right="48"/>
              <w:jc w:val="center"/>
              <w:rPr>
                <w:rFonts w:ascii="Arial" w:hAnsi="Arial" w:cs="Arial"/>
                <w:b/>
                <w:iCs/>
              </w:rPr>
            </w:pPr>
            <w:r w:rsidRPr="00C138EF">
              <w:rPr>
                <w:rFonts w:ascii="Arial" w:hAnsi="Arial" w:cs="Arial"/>
                <w:b/>
                <w:iCs/>
              </w:rPr>
              <w:t xml:space="preserve">Количество проведенных заседаний в </w:t>
            </w:r>
            <w:r w:rsidR="000048C7" w:rsidRPr="00C138EF">
              <w:rPr>
                <w:rFonts w:ascii="Arial" w:hAnsi="Arial" w:cs="Arial"/>
                <w:b/>
                <w:bCs/>
                <w:color w:val="0000FF"/>
              </w:rPr>
              <w:t>201</w:t>
            </w:r>
            <w:r w:rsidR="00EF5299" w:rsidRPr="00C138EF">
              <w:rPr>
                <w:rFonts w:ascii="Arial" w:hAnsi="Arial" w:cs="Arial"/>
                <w:b/>
                <w:bCs/>
                <w:color w:val="0000FF"/>
              </w:rPr>
              <w:t>5</w:t>
            </w:r>
            <w:r w:rsidRPr="00C138EF">
              <w:rPr>
                <w:rFonts w:ascii="Arial" w:hAnsi="Arial" w:cs="Arial"/>
                <w:b/>
                <w:bCs/>
                <w:color w:val="0000FF"/>
              </w:rPr>
              <w:t>г.</w:t>
            </w:r>
          </w:p>
        </w:tc>
        <w:tc>
          <w:tcPr>
            <w:tcW w:w="1984" w:type="dxa"/>
            <w:shd w:val="clear" w:color="auto" w:fill="auto"/>
          </w:tcPr>
          <w:p w:rsidR="00264742" w:rsidRPr="00C138EF" w:rsidRDefault="00264742" w:rsidP="00EF5299">
            <w:pPr>
              <w:ind w:right="48"/>
              <w:jc w:val="center"/>
              <w:rPr>
                <w:rFonts w:ascii="Arial" w:hAnsi="Arial" w:cs="Arial"/>
                <w:b/>
                <w:iCs/>
              </w:rPr>
            </w:pPr>
            <w:r w:rsidRPr="00C138EF">
              <w:rPr>
                <w:rFonts w:ascii="Arial" w:hAnsi="Arial" w:cs="Arial"/>
                <w:b/>
                <w:iCs/>
              </w:rPr>
              <w:t xml:space="preserve">Количество проведенных заседаний в </w:t>
            </w:r>
            <w:r w:rsidR="000048C7" w:rsidRPr="00C138EF">
              <w:rPr>
                <w:rFonts w:ascii="Arial" w:hAnsi="Arial" w:cs="Arial"/>
                <w:b/>
                <w:bCs/>
                <w:color w:val="0000FF"/>
              </w:rPr>
              <w:t>201</w:t>
            </w:r>
            <w:r w:rsidR="00EF5299" w:rsidRPr="00C138EF">
              <w:rPr>
                <w:rFonts w:ascii="Arial" w:hAnsi="Arial" w:cs="Arial"/>
                <w:b/>
                <w:bCs/>
                <w:color w:val="0000FF"/>
              </w:rPr>
              <w:t>6</w:t>
            </w:r>
            <w:r w:rsidRPr="00C138EF">
              <w:rPr>
                <w:rFonts w:ascii="Arial" w:hAnsi="Arial" w:cs="Arial"/>
                <w:b/>
                <w:bCs/>
                <w:color w:val="0000FF"/>
              </w:rPr>
              <w:t>г.</w:t>
            </w:r>
          </w:p>
        </w:tc>
      </w:tr>
      <w:tr w:rsidR="000048C7" w:rsidRPr="00C138EF" w:rsidTr="003B7869">
        <w:tc>
          <w:tcPr>
            <w:tcW w:w="5048" w:type="dxa"/>
            <w:shd w:val="clear" w:color="auto" w:fill="auto"/>
          </w:tcPr>
          <w:p w:rsidR="000048C7" w:rsidRPr="00C138EF" w:rsidRDefault="000048C7" w:rsidP="00A269B0">
            <w:pPr>
              <w:ind w:right="48"/>
              <w:jc w:val="left"/>
              <w:rPr>
                <w:rFonts w:ascii="Arial" w:hAnsi="Arial" w:cs="Arial"/>
                <w:iCs/>
              </w:rPr>
            </w:pPr>
            <w:r w:rsidRPr="00C138EF">
              <w:rPr>
                <w:rFonts w:ascii="Arial" w:hAnsi="Arial" w:cs="Arial"/>
              </w:rPr>
              <w:t>Мандатная комиссия по Регламенту и депутатской этике</w:t>
            </w:r>
          </w:p>
        </w:tc>
        <w:tc>
          <w:tcPr>
            <w:tcW w:w="1898" w:type="dxa"/>
          </w:tcPr>
          <w:p w:rsidR="000048C7" w:rsidRPr="00C138EF" w:rsidRDefault="00EF5299" w:rsidP="00A0104C">
            <w:pPr>
              <w:ind w:right="48"/>
              <w:jc w:val="center"/>
              <w:rPr>
                <w:rFonts w:ascii="Arial" w:hAnsi="Arial" w:cs="Arial"/>
                <w:iCs/>
              </w:rPr>
            </w:pPr>
            <w:r w:rsidRPr="00C138EF">
              <w:rPr>
                <w:rFonts w:ascii="Arial" w:hAnsi="Arial" w:cs="Arial"/>
                <w:iCs/>
              </w:rPr>
              <w:t>0</w:t>
            </w:r>
          </w:p>
        </w:tc>
        <w:tc>
          <w:tcPr>
            <w:tcW w:w="1984" w:type="dxa"/>
            <w:shd w:val="clear" w:color="auto" w:fill="auto"/>
          </w:tcPr>
          <w:p w:rsidR="000048C7" w:rsidRPr="00C138EF" w:rsidRDefault="00EF5299" w:rsidP="00A970BC">
            <w:pPr>
              <w:ind w:right="48"/>
              <w:jc w:val="center"/>
              <w:rPr>
                <w:rFonts w:ascii="Arial" w:hAnsi="Arial" w:cs="Arial"/>
                <w:iCs/>
              </w:rPr>
            </w:pPr>
            <w:r w:rsidRPr="00C138EF">
              <w:rPr>
                <w:rFonts w:ascii="Arial" w:hAnsi="Arial" w:cs="Arial"/>
                <w:iCs/>
              </w:rPr>
              <w:t>3</w:t>
            </w:r>
          </w:p>
        </w:tc>
      </w:tr>
      <w:tr w:rsidR="000048C7" w:rsidRPr="00C138EF" w:rsidTr="003B7869">
        <w:tc>
          <w:tcPr>
            <w:tcW w:w="5048"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законодательству, защите прав граждан, местному самоуправлению, охране общественного порядка</w:t>
            </w:r>
          </w:p>
        </w:tc>
        <w:tc>
          <w:tcPr>
            <w:tcW w:w="1898" w:type="dxa"/>
          </w:tcPr>
          <w:p w:rsidR="000048C7" w:rsidRPr="00C138EF" w:rsidRDefault="00EF5299" w:rsidP="00A0104C">
            <w:pPr>
              <w:ind w:right="48"/>
              <w:jc w:val="center"/>
              <w:rPr>
                <w:rFonts w:ascii="Arial" w:hAnsi="Arial" w:cs="Arial"/>
                <w:iCs/>
                <w:color w:val="000000"/>
              </w:rPr>
            </w:pPr>
            <w:r w:rsidRPr="00C138EF">
              <w:rPr>
                <w:rFonts w:ascii="Arial" w:hAnsi="Arial" w:cs="Arial"/>
                <w:iCs/>
                <w:color w:val="000000"/>
              </w:rPr>
              <w:t>2</w:t>
            </w:r>
          </w:p>
        </w:tc>
        <w:tc>
          <w:tcPr>
            <w:tcW w:w="1984" w:type="dxa"/>
            <w:shd w:val="clear" w:color="auto" w:fill="auto"/>
          </w:tcPr>
          <w:p w:rsidR="000048C7" w:rsidRPr="00C138EF" w:rsidRDefault="000048C7" w:rsidP="00A970BC">
            <w:pPr>
              <w:ind w:right="48"/>
              <w:jc w:val="center"/>
              <w:rPr>
                <w:rFonts w:ascii="Arial" w:hAnsi="Arial" w:cs="Arial"/>
                <w:iCs/>
                <w:color w:val="000000"/>
              </w:rPr>
            </w:pPr>
            <w:r w:rsidRPr="00C138EF">
              <w:rPr>
                <w:rFonts w:ascii="Arial" w:hAnsi="Arial" w:cs="Arial"/>
                <w:iCs/>
                <w:color w:val="000000"/>
              </w:rPr>
              <w:t>2</w:t>
            </w:r>
          </w:p>
        </w:tc>
      </w:tr>
      <w:tr w:rsidR="000048C7" w:rsidRPr="00C138EF" w:rsidTr="003B7869">
        <w:trPr>
          <w:trHeight w:val="230"/>
        </w:trPr>
        <w:tc>
          <w:tcPr>
            <w:tcW w:w="5048"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социальным вопросам</w:t>
            </w:r>
          </w:p>
        </w:tc>
        <w:tc>
          <w:tcPr>
            <w:tcW w:w="1898" w:type="dxa"/>
          </w:tcPr>
          <w:p w:rsidR="000048C7" w:rsidRPr="00C138EF" w:rsidRDefault="000048C7" w:rsidP="00A0104C">
            <w:pPr>
              <w:ind w:right="48"/>
              <w:jc w:val="center"/>
              <w:rPr>
                <w:rFonts w:ascii="Arial" w:hAnsi="Arial" w:cs="Arial"/>
                <w:iCs/>
              </w:rPr>
            </w:pPr>
            <w:r w:rsidRPr="00C138EF">
              <w:rPr>
                <w:rFonts w:ascii="Arial" w:hAnsi="Arial" w:cs="Arial"/>
                <w:iCs/>
              </w:rPr>
              <w:t>3</w:t>
            </w:r>
          </w:p>
        </w:tc>
        <w:tc>
          <w:tcPr>
            <w:tcW w:w="1984" w:type="dxa"/>
            <w:shd w:val="clear" w:color="auto" w:fill="auto"/>
          </w:tcPr>
          <w:p w:rsidR="000048C7" w:rsidRPr="00C138EF" w:rsidRDefault="00EF5299" w:rsidP="00A970BC">
            <w:pPr>
              <w:ind w:right="48"/>
              <w:jc w:val="center"/>
              <w:rPr>
                <w:rFonts w:ascii="Arial" w:hAnsi="Arial" w:cs="Arial"/>
                <w:iCs/>
              </w:rPr>
            </w:pPr>
            <w:r w:rsidRPr="00C138EF">
              <w:rPr>
                <w:rFonts w:ascii="Arial" w:hAnsi="Arial" w:cs="Arial"/>
                <w:iCs/>
              </w:rPr>
              <w:t>1</w:t>
            </w:r>
          </w:p>
        </w:tc>
      </w:tr>
      <w:tr w:rsidR="000048C7" w:rsidRPr="00C138EF" w:rsidTr="003B7869">
        <w:tc>
          <w:tcPr>
            <w:tcW w:w="5048"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бюджету, налоговой политике, землепользованию, собственности (подкомиссия по бюджету, налоговой политике, подкомиссия по землепользованию, собственности)</w:t>
            </w:r>
          </w:p>
        </w:tc>
        <w:tc>
          <w:tcPr>
            <w:tcW w:w="1898" w:type="dxa"/>
          </w:tcPr>
          <w:p w:rsidR="000048C7" w:rsidRPr="00C138EF" w:rsidRDefault="00EF5299" w:rsidP="00A0104C">
            <w:pPr>
              <w:ind w:right="48"/>
              <w:jc w:val="center"/>
              <w:rPr>
                <w:rFonts w:ascii="Arial" w:hAnsi="Arial" w:cs="Arial"/>
                <w:iCs/>
              </w:rPr>
            </w:pPr>
            <w:r w:rsidRPr="00C138EF">
              <w:rPr>
                <w:rFonts w:ascii="Arial" w:hAnsi="Arial" w:cs="Arial"/>
                <w:iCs/>
              </w:rPr>
              <w:t>2</w:t>
            </w:r>
          </w:p>
        </w:tc>
        <w:tc>
          <w:tcPr>
            <w:tcW w:w="1984" w:type="dxa"/>
            <w:shd w:val="clear" w:color="auto" w:fill="auto"/>
          </w:tcPr>
          <w:p w:rsidR="000048C7" w:rsidRPr="00C138EF" w:rsidRDefault="00EF5299" w:rsidP="00A970BC">
            <w:pPr>
              <w:ind w:right="48"/>
              <w:jc w:val="center"/>
              <w:rPr>
                <w:rFonts w:ascii="Arial" w:hAnsi="Arial" w:cs="Arial"/>
                <w:iCs/>
              </w:rPr>
            </w:pPr>
            <w:r w:rsidRPr="00C138EF">
              <w:rPr>
                <w:rFonts w:ascii="Arial" w:hAnsi="Arial" w:cs="Arial"/>
                <w:iCs/>
              </w:rPr>
              <w:t>1</w:t>
            </w:r>
          </w:p>
        </w:tc>
      </w:tr>
      <w:tr w:rsidR="000048C7" w:rsidRPr="00C138EF" w:rsidTr="003B7869">
        <w:tc>
          <w:tcPr>
            <w:tcW w:w="5048" w:type="dxa"/>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 xml:space="preserve">Комиссия </w:t>
            </w:r>
            <w:r w:rsidRPr="00C138EF">
              <w:rPr>
                <w:rFonts w:ascii="Arial" w:hAnsi="Arial" w:cs="Arial"/>
                <w:bCs/>
                <w:color w:val="000000"/>
              </w:rPr>
              <w:t>п</w:t>
            </w:r>
            <w:r w:rsidRPr="00C138EF">
              <w:rPr>
                <w:rFonts w:ascii="Arial" w:hAnsi="Arial" w:cs="Arial"/>
                <w:color w:val="000000"/>
              </w:rPr>
              <w:t>о коммунальному хозяйству, промышленности, строительству, энергетике, транспорту и дорожной деятельности, экологии, природопользованию и недролесоводопользованию, вопросам ликвидации ЧС, вопросам организации торговли, предпринимательству, потребительскому рынку, сельскому хозяйству, бытовому обслуживанию, связи</w:t>
            </w:r>
          </w:p>
        </w:tc>
        <w:tc>
          <w:tcPr>
            <w:tcW w:w="1898" w:type="dxa"/>
          </w:tcPr>
          <w:p w:rsidR="000048C7" w:rsidRPr="00C138EF" w:rsidRDefault="000048C7" w:rsidP="00A0104C">
            <w:pPr>
              <w:ind w:right="48"/>
              <w:jc w:val="center"/>
              <w:rPr>
                <w:rFonts w:ascii="Arial" w:hAnsi="Arial" w:cs="Arial"/>
                <w:iCs/>
              </w:rPr>
            </w:pPr>
            <w:r w:rsidRPr="00C138EF">
              <w:rPr>
                <w:rFonts w:ascii="Arial" w:hAnsi="Arial" w:cs="Arial"/>
                <w:iCs/>
              </w:rPr>
              <w:t>1</w:t>
            </w:r>
          </w:p>
        </w:tc>
        <w:tc>
          <w:tcPr>
            <w:tcW w:w="1984" w:type="dxa"/>
            <w:shd w:val="clear" w:color="auto" w:fill="auto"/>
          </w:tcPr>
          <w:p w:rsidR="000048C7" w:rsidRPr="00C138EF" w:rsidRDefault="00EF5299" w:rsidP="00A970BC">
            <w:pPr>
              <w:ind w:right="48"/>
              <w:jc w:val="center"/>
              <w:rPr>
                <w:rFonts w:ascii="Arial" w:hAnsi="Arial" w:cs="Arial"/>
                <w:iCs/>
              </w:rPr>
            </w:pPr>
            <w:r w:rsidRPr="00C138EF">
              <w:rPr>
                <w:rFonts w:ascii="Arial" w:hAnsi="Arial" w:cs="Arial"/>
                <w:iCs/>
              </w:rPr>
              <w:t>2</w:t>
            </w:r>
          </w:p>
        </w:tc>
      </w:tr>
    </w:tbl>
    <w:p w:rsidR="006B346E" w:rsidRPr="00C138EF" w:rsidRDefault="006B346E" w:rsidP="00A269B0">
      <w:pPr>
        <w:ind w:firstLine="709"/>
        <w:rPr>
          <w:rFonts w:ascii="Arial" w:hAnsi="Arial" w:cs="Arial"/>
        </w:rPr>
      </w:pPr>
      <w:r w:rsidRPr="00C138EF">
        <w:rPr>
          <w:rFonts w:ascii="Arial" w:hAnsi="Arial" w:cs="Arial"/>
        </w:rPr>
        <w:t xml:space="preserve">В отчетном периоде </w:t>
      </w:r>
      <w:r w:rsidR="00866614" w:rsidRPr="00C138EF">
        <w:rPr>
          <w:rFonts w:ascii="Arial" w:hAnsi="Arial" w:cs="Arial"/>
        </w:rPr>
        <w:t xml:space="preserve">по-прежнему </w:t>
      </w:r>
      <w:r w:rsidRPr="00C138EF">
        <w:rPr>
          <w:rFonts w:ascii="Arial" w:hAnsi="Arial" w:cs="Arial"/>
        </w:rPr>
        <w:t xml:space="preserve">использовалась практика проведения совместного заседания постоянных </w:t>
      </w:r>
      <w:r w:rsidR="00AE38B0" w:rsidRPr="00C138EF">
        <w:rPr>
          <w:rFonts w:ascii="Arial" w:hAnsi="Arial" w:cs="Arial"/>
        </w:rPr>
        <w:t xml:space="preserve">депутатских </w:t>
      </w:r>
      <w:r w:rsidRPr="00C138EF">
        <w:rPr>
          <w:rFonts w:ascii="Arial" w:hAnsi="Arial" w:cs="Arial"/>
        </w:rPr>
        <w:t>комиссий.</w:t>
      </w:r>
    </w:p>
    <w:p w:rsidR="006F7F71" w:rsidRPr="00C138EF" w:rsidRDefault="006F7F71" w:rsidP="00A269B0">
      <w:pPr>
        <w:ind w:firstLine="709"/>
        <w:rPr>
          <w:rFonts w:ascii="Arial" w:hAnsi="Arial" w:cs="Arial"/>
        </w:rPr>
      </w:pPr>
    </w:p>
    <w:p w:rsidR="007F4E57" w:rsidRPr="00C138EF" w:rsidRDefault="006F7F71" w:rsidP="006F7F71">
      <w:pPr>
        <w:ind w:firstLine="709"/>
        <w:jc w:val="center"/>
        <w:rPr>
          <w:rFonts w:ascii="Arial" w:hAnsi="Arial" w:cs="Arial"/>
          <w:b/>
          <w:bCs/>
          <w:color w:val="2D2DE3"/>
        </w:rPr>
      </w:pPr>
      <w:r w:rsidRPr="00C138EF">
        <w:rPr>
          <w:rFonts w:ascii="Arial" w:hAnsi="Arial" w:cs="Arial"/>
          <w:b/>
          <w:bCs/>
          <w:color w:val="2D2DE3"/>
        </w:rPr>
        <w:t>Сравнительная информация о проведенных совместных заседаниях постоянных депутатских комиссий (2015-2016гг.)</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394"/>
        <w:gridCol w:w="1985"/>
        <w:gridCol w:w="1984"/>
      </w:tblGrid>
      <w:tr w:rsidR="00264742" w:rsidRPr="00C138EF" w:rsidTr="003B7869">
        <w:tc>
          <w:tcPr>
            <w:tcW w:w="567" w:type="dxa"/>
            <w:shd w:val="clear" w:color="auto" w:fill="auto"/>
          </w:tcPr>
          <w:p w:rsidR="00264742" w:rsidRPr="00C138EF" w:rsidRDefault="00264742" w:rsidP="00A269B0">
            <w:pPr>
              <w:ind w:right="48"/>
              <w:jc w:val="center"/>
              <w:rPr>
                <w:rFonts w:ascii="Arial" w:hAnsi="Arial" w:cs="Arial"/>
                <w:b/>
                <w:iCs/>
              </w:rPr>
            </w:pPr>
            <w:r w:rsidRPr="00C138EF">
              <w:rPr>
                <w:rFonts w:ascii="Arial" w:hAnsi="Arial" w:cs="Arial"/>
                <w:b/>
                <w:iCs/>
              </w:rPr>
              <w:t>№</w:t>
            </w:r>
          </w:p>
          <w:p w:rsidR="00264742" w:rsidRPr="00C138EF" w:rsidRDefault="00264742" w:rsidP="00A269B0">
            <w:pPr>
              <w:tabs>
                <w:tab w:val="left" w:pos="351"/>
              </w:tabs>
              <w:ind w:left="-108" w:right="48"/>
              <w:jc w:val="center"/>
              <w:rPr>
                <w:rFonts w:ascii="Arial" w:hAnsi="Arial" w:cs="Arial"/>
                <w:b/>
                <w:iCs/>
              </w:rPr>
            </w:pPr>
            <w:r w:rsidRPr="00C138EF">
              <w:rPr>
                <w:rFonts w:ascii="Arial" w:hAnsi="Arial" w:cs="Arial"/>
                <w:b/>
                <w:iCs/>
              </w:rPr>
              <w:t>п/п</w:t>
            </w:r>
          </w:p>
        </w:tc>
        <w:tc>
          <w:tcPr>
            <w:tcW w:w="4394" w:type="dxa"/>
            <w:shd w:val="clear" w:color="auto" w:fill="auto"/>
          </w:tcPr>
          <w:p w:rsidR="00264742" w:rsidRPr="00C138EF" w:rsidRDefault="00264742" w:rsidP="00A269B0">
            <w:pPr>
              <w:ind w:right="48"/>
              <w:jc w:val="center"/>
              <w:rPr>
                <w:rFonts w:ascii="Arial" w:hAnsi="Arial" w:cs="Arial"/>
                <w:b/>
                <w:iCs/>
              </w:rPr>
            </w:pPr>
            <w:r w:rsidRPr="00C138EF">
              <w:rPr>
                <w:rFonts w:ascii="Arial" w:hAnsi="Arial" w:cs="Arial"/>
                <w:b/>
                <w:iCs/>
              </w:rPr>
              <w:t>Постоянные депутатские комиссии</w:t>
            </w:r>
          </w:p>
        </w:tc>
        <w:tc>
          <w:tcPr>
            <w:tcW w:w="1985" w:type="dxa"/>
            <w:shd w:val="clear" w:color="auto" w:fill="auto"/>
          </w:tcPr>
          <w:p w:rsidR="00264742" w:rsidRPr="00C138EF" w:rsidRDefault="00264742" w:rsidP="00351BCA">
            <w:pPr>
              <w:ind w:right="48"/>
              <w:jc w:val="center"/>
              <w:rPr>
                <w:rFonts w:ascii="Arial" w:hAnsi="Arial" w:cs="Arial"/>
                <w:b/>
                <w:iCs/>
              </w:rPr>
            </w:pPr>
            <w:r w:rsidRPr="00C138EF">
              <w:rPr>
                <w:rFonts w:ascii="Arial" w:hAnsi="Arial" w:cs="Arial"/>
                <w:b/>
                <w:iCs/>
              </w:rPr>
              <w:t xml:space="preserve">Количество проведенных совместных заседаний в </w:t>
            </w:r>
            <w:r w:rsidR="000048C7" w:rsidRPr="00C138EF">
              <w:rPr>
                <w:rFonts w:ascii="Arial" w:hAnsi="Arial" w:cs="Arial"/>
                <w:b/>
                <w:bCs/>
                <w:color w:val="0000FF"/>
              </w:rPr>
              <w:t>201</w:t>
            </w:r>
            <w:r w:rsidR="00351BCA" w:rsidRPr="00C138EF">
              <w:rPr>
                <w:rFonts w:ascii="Arial" w:hAnsi="Arial" w:cs="Arial"/>
                <w:b/>
                <w:bCs/>
                <w:color w:val="0000FF"/>
              </w:rPr>
              <w:t>5</w:t>
            </w:r>
            <w:r w:rsidRPr="00C138EF">
              <w:rPr>
                <w:rFonts w:ascii="Arial" w:hAnsi="Arial" w:cs="Arial"/>
                <w:b/>
                <w:bCs/>
                <w:color w:val="0000FF"/>
              </w:rPr>
              <w:t xml:space="preserve"> году</w:t>
            </w:r>
          </w:p>
        </w:tc>
        <w:tc>
          <w:tcPr>
            <w:tcW w:w="1984" w:type="dxa"/>
          </w:tcPr>
          <w:p w:rsidR="00264742" w:rsidRPr="00C138EF" w:rsidRDefault="00264742" w:rsidP="00351BCA">
            <w:pPr>
              <w:ind w:right="48"/>
              <w:jc w:val="center"/>
              <w:rPr>
                <w:rFonts w:ascii="Arial" w:hAnsi="Arial" w:cs="Arial"/>
                <w:b/>
                <w:iCs/>
              </w:rPr>
            </w:pPr>
            <w:r w:rsidRPr="00C138EF">
              <w:rPr>
                <w:rFonts w:ascii="Arial" w:hAnsi="Arial" w:cs="Arial"/>
                <w:b/>
                <w:iCs/>
              </w:rPr>
              <w:t xml:space="preserve">Количество проведенных совместных заседаний в </w:t>
            </w:r>
            <w:r w:rsidR="000048C7" w:rsidRPr="00C138EF">
              <w:rPr>
                <w:rFonts w:ascii="Arial" w:hAnsi="Arial" w:cs="Arial"/>
                <w:b/>
                <w:bCs/>
                <w:color w:val="0000FF"/>
              </w:rPr>
              <w:t>201</w:t>
            </w:r>
            <w:r w:rsidR="00351BCA" w:rsidRPr="00C138EF">
              <w:rPr>
                <w:rFonts w:ascii="Arial" w:hAnsi="Arial" w:cs="Arial"/>
                <w:b/>
                <w:bCs/>
                <w:color w:val="0000FF"/>
              </w:rPr>
              <w:t>6</w:t>
            </w:r>
            <w:r w:rsidR="000048C7" w:rsidRPr="00C138EF">
              <w:rPr>
                <w:rFonts w:ascii="Arial" w:hAnsi="Arial" w:cs="Arial"/>
                <w:b/>
                <w:bCs/>
                <w:color w:val="0000FF"/>
              </w:rPr>
              <w:t xml:space="preserve"> </w:t>
            </w:r>
            <w:r w:rsidRPr="00C138EF">
              <w:rPr>
                <w:rFonts w:ascii="Arial" w:hAnsi="Arial" w:cs="Arial"/>
                <w:b/>
                <w:bCs/>
                <w:color w:val="0000FF"/>
              </w:rPr>
              <w:t>году</w:t>
            </w:r>
          </w:p>
        </w:tc>
      </w:tr>
      <w:tr w:rsidR="000048C7" w:rsidRPr="00C138EF" w:rsidTr="003B7869">
        <w:tc>
          <w:tcPr>
            <w:tcW w:w="567" w:type="dxa"/>
            <w:vMerge w:val="restart"/>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1.</w:t>
            </w: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законодательству, защите прав граждан, местному самоуправлению, охране общественного порядка</w:t>
            </w:r>
          </w:p>
        </w:tc>
        <w:tc>
          <w:tcPr>
            <w:tcW w:w="1985" w:type="dxa"/>
            <w:vMerge w:val="restart"/>
            <w:shd w:val="clear" w:color="auto" w:fill="auto"/>
          </w:tcPr>
          <w:p w:rsidR="000048C7" w:rsidRPr="00C138EF" w:rsidRDefault="000048C7" w:rsidP="00A0104C">
            <w:pPr>
              <w:ind w:right="48"/>
              <w:jc w:val="center"/>
              <w:rPr>
                <w:rFonts w:ascii="Arial" w:hAnsi="Arial" w:cs="Arial"/>
                <w:iCs/>
                <w:color w:val="000000"/>
              </w:rPr>
            </w:pPr>
          </w:p>
          <w:p w:rsidR="000048C7" w:rsidRPr="00C138EF" w:rsidRDefault="000048C7" w:rsidP="00A0104C">
            <w:pPr>
              <w:ind w:right="48"/>
              <w:jc w:val="center"/>
              <w:rPr>
                <w:rFonts w:ascii="Arial" w:hAnsi="Arial" w:cs="Arial"/>
                <w:iCs/>
                <w:color w:val="000000"/>
              </w:rPr>
            </w:pPr>
          </w:p>
          <w:p w:rsidR="000048C7" w:rsidRPr="00C138EF" w:rsidRDefault="000048C7" w:rsidP="00351BCA">
            <w:pPr>
              <w:ind w:right="48"/>
              <w:jc w:val="center"/>
              <w:rPr>
                <w:rFonts w:ascii="Arial" w:hAnsi="Arial" w:cs="Arial"/>
                <w:iCs/>
                <w:color w:val="000000"/>
              </w:rPr>
            </w:pPr>
            <w:r w:rsidRPr="00C138EF">
              <w:rPr>
                <w:rFonts w:ascii="Arial" w:hAnsi="Arial" w:cs="Arial"/>
                <w:iCs/>
                <w:color w:val="000000"/>
              </w:rPr>
              <w:t>1</w:t>
            </w:r>
            <w:r w:rsidR="00351BCA" w:rsidRPr="00C138EF">
              <w:rPr>
                <w:rFonts w:ascii="Arial" w:hAnsi="Arial" w:cs="Arial"/>
                <w:iCs/>
                <w:color w:val="000000"/>
              </w:rPr>
              <w:t>0</w:t>
            </w:r>
          </w:p>
        </w:tc>
        <w:tc>
          <w:tcPr>
            <w:tcW w:w="1984" w:type="dxa"/>
            <w:vMerge w:val="restart"/>
          </w:tcPr>
          <w:p w:rsidR="000048C7" w:rsidRPr="00C138EF" w:rsidRDefault="000048C7" w:rsidP="00A269B0">
            <w:pPr>
              <w:ind w:right="48"/>
              <w:jc w:val="center"/>
              <w:rPr>
                <w:rFonts w:ascii="Arial" w:hAnsi="Arial" w:cs="Arial"/>
                <w:iCs/>
                <w:color w:val="000000"/>
              </w:rPr>
            </w:pPr>
          </w:p>
          <w:p w:rsidR="000048C7" w:rsidRPr="00C138EF" w:rsidRDefault="000048C7" w:rsidP="00A269B0">
            <w:pPr>
              <w:ind w:right="48"/>
              <w:jc w:val="center"/>
              <w:rPr>
                <w:rFonts w:ascii="Arial" w:hAnsi="Arial" w:cs="Arial"/>
                <w:iCs/>
                <w:color w:val="000000"/>
              </w:rPr>
            </w:pPr>
          </w:p>
          <w:p w:rsidR="000048C7" w:rsidRPr="00C138EF" w:rsidRDefault="000048C7" w:rsidP="00A269B0">
            <w:pPr>
              <w:ind w:right="48"/>
              <w:jc w:val="center"/>
              <w:rPr>
                <w:rFonts w:ascii="Arial" w:hAnsi="Arial" w:cs="Arial"/>
                <w:iCs/>
                <w:color w:val="000000"/>
              </w:rPr>
            </w:pPr>
            <w:r w:rsidRPr="00C138EF">
              <w:rPr>
                <w:rFonts w:ascii="Arial" w:hAnsi="Arial" w:cs="Arial"/>
                <w:iCs/>
                <w:color w:val="000000"/>
              </w:rPr>
              <w:t>1</w:t>
            </w:r>
            <w:r w:rsidR="00351BCA" w:rsidRPr="00C138EF">
              <w:rPr>
                <w:rFonts w:ascii="Arial" w:hAnsi="Arial" w:cs="Arial"/>
                <w:iCs/>
                <w:color w:val="000000"/>
              </w:rPr>
              <w:t>2</w:t>
            </w:r>
          </w:p>
        </w:tc>
      </w:tr>
      <w:tr w:rsidR="000048C7" w:rsidRPr="00C138EF" w:rsidTr="003B7869">
        <w:trPr>
          <w:trHeight w:val="230"/>
        </w:trPr>
        <w:tc>
          <w:tcPr>
            <w:tcW w:w="567" w:type="dxa"/>
            <w:vMerge/>
            <w:shd w:val="clear" w:color="auto" w:fill="auto"/>
          </w:tcPr>
          <w:p w:rsidR="000048C7" w:rsidRPr="00C138EF" w:rsidRDefault="000048C7" w:rsidP="00A269B0">
            <w:pPr>
              <w:jc w:val="left"/>
              <w:rPr>
                <w:rFonts w:ascii="Arial" w:hAnsi="Arial" w:cs="Arial"/>
                <w:color w:val="000000"/>
              </w:rPr>
            </w:pP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социальным вопросам</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shd w:val="clear" w:color="auto" w:fill="auto"/>
          </w:tcPr>
          <w:p w:rsidR="000048C7" w:rsidRPr="00C138EF" w:rsidRDefault="000048C7" w:rsidP="00A269B0">
            <w:pPr>
              <w:jc w:val="left"/>
              <w:rPr>
                <w:rFonts w:ascii="Arial" w:hAnsi="Arial" w:cs="Arial"/>
                <w:color w:val="000000"/>
              </w:rPr>
            </w:pPr>
          </w:p>
        </w:tc>
        <w:tc>
          <w:tcPr>
            <w:tcW w:w="4394" w:type="dxa"/>
            <w:shd w:val="clear" w:color="auto" w:fill="auto"/>
          </w:tcPr>
          <w:p w:rsidR="000048C7" w:rsidRPr="00C138EF" w:rsidRDefault="000048C7" w:rsidP="000E7918">
            <w:pPr>
              <w:jc w:val="left"/>
              <w:rPr>
                <w:rFonts w:ascii="Arial" w:hAnsi="Arial" w:cs="Arial"/>
                <w:color w:val="000000"/>
              </w:rPr>
            </w:pPr>
            <w:r w:rsidRPr="00C138EF">
              <w:rPr>
                <w:rFonts w:ascii="Arial" w:hAnsi="Arial" w:cs="Arial"/>
                <w:color w:val="000000"/>
              </w:rPr>
              <w:t xml:space="preserve">Комиссия по бюджету, налоговой политике, землепользованию, собственности </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 xml:space="preserve">Комиссия </w:t>
            </w:r>
            <w:r w:rsidRPr="00C138EF">
              <w:rPr>
                <w:rFonts w:ascii="Arial" w:hAnsi="Arial" w:cs="Arial"/>
                <w:bCs/>
                <w:color w:val="000000"/>
              </w:rPr>
              <w:t>п</w:t>
            </w:r>
            <w:r w:rsidRPr="00C138EF">
              <w:rPr>
                <w:rFonts w:ascii="Arial" w:hAnsi="Arial" w:cs="Arial"/>
                <w:color w:val="000000"/>
              </w:rPr>
              <w:t>о коммунальному хозяйству</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lastRenderedPageBreak/>
              <w:t>2.</w:t>
            </w:r>
          </w:p>
        </w:tc>
        <w:tc>
          <w:tcPr>
            <w:tcW w:w="4394" w:type="dxa"/>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Комиссия по социальным вопросам</w:t>
            </w:r>
          </w:p>
        </w:tc>
        <w:tc>
          <w:tcPr>
            <w:tcW w:w="1985" w:type="dxa"/>
            <w:vMerge w:val="restart"/>
            <w:shd w:val="clear" w:color="auto" w:fill="auto"/>
          </w:tcPr>
          <w:p w:rsidR="002821F5" w:rsidRPr="00C138EF" w:rsidRDefault="002821F5" w:rsidP="00A0104C">
            <w:pPr>
              <w:ind w:right="48"/>
              <w:jc w:val="center"/>
              <w:rPr>
                <w:rFonts w:ascii="Arial" w:hAnsi="Arial" w:cs="Arial"/>
                <w:iCs/>
              </w:rPr>
            </w:pPr>
          </w:p>
          <w:p w:rsidR="000048C7" w:rsidRPr="00C138EF" w:rsidRDefault="00351BCA" w:rsidP="00A0104C">
            <w:pPr>
              <w:ind w:right="48"/>
              <w:jc w:val="center"/>
              <w:rPr>
                <w:rFonts w:ascii="Arial" w:hAnsi="Arial" w:cs="Arial"/>
                <w:iCs/>
              </w:rPr>
            </w:pPr>
            <w:r w:rsidRPr="00C138EF">
              <w:rPr>
                <w:rFonts w:ascii="Arial" w:hAnsi="Arial" w:cs="Arial"/>
                <w:iCs/>
              </w:rPr>
              <w:t>0</w:t>
            </w:r>
          </w:p>
        </w:tc>
        <w:tc>
          <w:tcPr>
            <w:tcW w:w="1984" w:type="dxa"/>
            <w:vMerge w:val="restart"/>
          </w:tcPr>
          <w:p w:rsidR="002821F5" w:rsidRPr="00C138EF" w:rsidRDefault="002821F5" w:rsidP="00A269B0">
            <w:pPr>
              <w:ind w:right="48"/>
              <w:jc w:val="center"/>
              <w:rPr>
                <w:rFonts w:ascii="Arial" w:hAnsi="Arial" w:cs="Arial"/>
                <w:iCs/>
              </w:rPr>
            </w:pPr>
          </w:p>
          <w:p w:rsidR="000048C7" w:rsidRPr="00C138EF" w:rsidRDefault="00351BCA" w:rsidP="00A269B0">
            <w:pPr>
              <w:ind w:right="48"/>
              <w:jc w:val="center"/>
              <w:rPr>
                <w:rFonts w:ascii="Arial" w:hAnsi="Arial" w:cs="Arial"/>
                <w:iCs/>
              </w:rPr>
            </w:pPr>
            <w:r w:rsidRPr="00C138EF">
              <w:rPr>
                <w:rFonts w:ascii="Arial" w:hAnsi="Arial" w:cs="Arial"/>
                <w:iCs/>
              </w:rPr>
              <w:t>1</w:t>
            </w:r>
          </w:p>
        </w:tc>
      </w:tr>
      <w:tr w:rsidR="000048C7" w:rsidRPr="00C138EF" w:rsidTr="003B7869">
        <w:tc>
          <w:tcPr>
            <w:tcW w:w="567" w:type="dxa"/>
            <w:vMerge/>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Комиссия по бюджету, налоговой политике, землепользованию, собственности</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3.</w:t>
            </w: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законодательству, защите прав граждан, местному самоуправлению, охране общественного порядка</w:t>
            </w:r>
          </w:p>
        </w:tc>
        <w:tc>
          <w:tcPr>
            <w:tcW w:w="1985" w:type="dxa"/>
            <w:vMerge w:val="restart"/>
            <w:shd w:val="clear" w:color="auto" w:fill="auto"/>
          </w:tcPr>
          <w:p w:rsidR="002821F5" w:rsidRPr="00C138EF" w:rsidRDefault="002821F5" w:rsidP="00A0104C">
            <w:pPr>
              <w:ind w:right="48"/>
              <w:jc w:val="center"/>
              <w:rPr>
                <w:rFonts w:ascii="Arial" w:hAnsi="Arial" w:cs="Arial"/>
                <w:iCs/>
              </w:rPr>
            </w:pPr>
          </w:p>
          <w:p w:rsidR="000048C7" w:rsidRPr="00C138EF" w:rsidRDefault="00351BCA" w:rsidP="00A0104C">
            <w:pPr>
              <w:ind w:right="48"/>
              <w:jc w:val="center"/>
              <w:rPr>
                <w:rFonts w:ascii="Arial" w:hAnsi="Arial" w:cs="Arial"/>
                <w:iCs/>
              </w:rPr>
            </w:pPr>
            <w:r w:rsidRPr="00C138EF">
              <w:rPr>
                <w:rFonts w:ascii="Arial" w:hAnsi="Arial" w:cs="Arial"/>
                <w:iCs/>
              </w:rPr>
              <w:t>2</w:t>
            </w:r>
          </w:p>
        </w:tc>
        <w:tc>
          <w:tcPr>
            <w:tcW w:w="1984" w:type="dxa"/>
            <w:vMerge w:val="restart"/>
          </w:tcPr>
          <w:p w:rsidR="002821F5" w:rsidRPr="00C138EF" w:rsidRDefault="002821F5" w:rsidP="00A269B0">
            <w:pPr>
              <w:ind w:right="48"/>
              <w:jc w:val="center"/>
              <w:rPr>
                <w:rFonts w:ascii="Arial" w:hAnsi="Arial" w:cs="Arial"/>
                <w:iCs/>
              </w:rPr>
            </w:pPr>
          </w:p>
          <w:p w:rsidR="000048C7" w:rsidRPr="00C138EF" w:rsidRDefault="00351BCA" w:rsidP="00A269B0">
            <w:pPr>
              <w:ind w:right="48"/>
              <w:jc w:val="center"/>
              <w:rPr>
                <w:rFonts w:ascii="Arial" w:hAnsi="Arial" w:cs="Arial"/>
                <w:iCs/>
              </w:rPr>
            </w:pPr>
            <w:r w:rsidRPr="00C138EF">
              <w:rPr>
                <w:rFonts w:ascii="Arial" w:hAnsi="Arial" w:cs="Arial"/>
                <w:iCs/>
              </w:rPr>
              <w:t>0</w:t>
            </w:r>
          </w:p>
        </w:tc>
      </w:tr>
      <w:tr w:rsidR="000048C7" w:rsidRPr="00C138EF" w:rsidTr="003B7869">
        <w:tc>
          <w:tcPr>
            <w:tcW w:w="567" w:type="dxa"/>
            <w:vMerge/>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shd w:val="clear" w:color="auto" w:fill="auto"/>
          </w:tcPr>
          <w:p w:rsidR="000048C7" w:rsidRPr="00C138EF" w:rsidRDefault="000048C7" w:rsidP="000E7918">
            <w:pPr>
              <w:jc w:val="left"/>
              <w:rPr>
                <w:rFonts w:ascii="Arial" w:hAnsi="Arial" w:cs="Arial"/>
                <w:color w:val="000000"/>
              </w:rPr>
            </w:pPr>
            <w:r w:rsidRPr="00C138EF">
              <w:rPr>
                <w:rFonts w:ascii="Arial" w:hAnsi="Arial" w:cs="Arial"/>
                <w:color w:val="000000"/>
              </w:rPr>
              <w:t xml:space="preserve">Комиссия по бюджету, налоговой политике, землепользованию, собственности </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4.</w:t>
            </w: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законодательству, защите прав граждан, местному самоуправлению, охране общественного порядка</w:t>
            </w:r>
          </w:p>
        </w:tc>
        <w:tc>
          <w:tcPr>
            <w:tcW w:w="1985" w:type="dxa"/>
            <w:vMerge w:val="restart"/>
            <w:shd w:val="clear" w:color="auto" w:fill="auto"/>
          </w:tcPr>
          <w:p w:rsidR="002821F5" w:rsidRPr="00C138EF" w:rsidRDefault="002821F5" w:rsidP="00A0104C">
            <w:pPr>
              <w:ind w:right="48"/>
              <w:jc w:val="center"/>
              <w:rPr>
                <w:rFonts w:ascii="Arial" w:hAnsi="Arial" w:cs="Arial"/>
                <w:iCs/>
              </w:rPr>
            </w:pPr>
          </w:p>
          <w:p w:rsidR="000048C7" w:rsidRPr="00C138EF" w:rsidRDefault="000048C7" w:rsidP="00A0104C">
            <w:pPr>
              <w:ind w:right="48"/>
              <w:jc w:val="center"/>
              <w:rPr>
                <w:rFonts w:ascii="Arial" w:hAnsi="Arial" w:cs="Arial"/>
                <w:iCs/>
              </w:rPr>
            </w:pPr>
            <w:r w:rsidRPr="00C138EF">
              <w:rPr>
                <w:rFonts w:ascii="Arial" w:hAnsi="Arial" w:cs="Arial"/>
                <w:iCs/>
              </w:rPr>
              <w:t>1</w:t>
            </w:r>
          </w:p>
        </w:tc>
        <w:tc>
          <w:tcPr>
            <w:tcW w:w="1984" w:type="dxa"/>
            <w:vMerge w:val="restart"/>
          </w:tcPr>
          <w:p w:rsidR="002821F5" w:rsidRPr="00C138EF" w:rsidRDefault="002821F5" w:rsidP="00A269B0">
            <w:pPr>
              <w:ind w:right="48"/>
              <w:jc w:val="center"/>
              <w:rPr>
                <w:rFonts w:ascii="Arial" w:hAnsi="Arial" w:cs="Arial"/>
                <w:iCs/>
              </w:rPr>
            </w:pPr>
          </w:p>
          <w:p w:rsidR="000048C7" w:rsidRPr="00C138EF" w:rsidRDefault="002821F5" w:rsidP="00A269B0">
            <w:pPr>
              <w:ind w:right="48"/>
              <w:jc w:val="center"/>
              <w:rPr>
                <w:rFonts w:ascii="Arial" w:hAnsi="Arial" w:cs="Arial"/>
                <w:iCs/>
              </w:rPr>
            </w:pPr>
            <w:r w:rsidRPr="00C138EF">
              <w:rPr>
                <w:rFonts w:ascii="Arial" w:hAnsi="Arial" w:cs="Arial"/>
                <w:iCs/>
              </w:rPr>
              <w:t>1</w:t>
            </w:r>
          </w:p>
        </w:tc>
      </w:tr>
      <w:tr w:rsidR="000048C7" w:rsidRPr="00C138EF" w:rsidTr="003B7869">
        <w:tc>
          <w:tcPr>
            <w:tcW w:w="567" w:type="dxa"/>
            <w:vMerge/>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 xml:space="preserve">Комиссия </w:t>
            </w:r>
            <w:r w:rsidRPr="00C138EF">
              <w:rPr>
                <w:rFonts w:ascii="Arial" w:hAnsi="Arial" w:cs="Arial"/>
                <w:bCs/>
                <w:color w:val="000000"/>
              </w:rPr>
              <w:t>п</w:t>
            </w:r>
            <w:r w:rsidRPr="00C138EF">
              <w:rPr>
                <w:rFonts w:ascii="Arial" w:hAnsi="Arial" w:cs="Arial"/>
                <w:color w:val="000000"/>
              </w:rPr>
              <w:t>о коммунальному хозяйству</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5.</w:t>
            </w: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 xml:space="preserve">Комиссия </w:t>
            </w:r>
            <w:r w:rsidRPr="00C138EF">
              <w:rPr>
                <w:rFonts w:ascii="Arial" w:hAnsi="Arial" w:cs="Arial"/>
                <w:bCs/>
                <w:color w:val="000000"/>
              </w:rPr>
              <w:t>п</w:t>
            </w:r>
            <w:r w:rsidRPr="00C138EF">
              <w:rPr>
                <w:rFonts w:ascii="Arial" w:hAnsi="Arial" w:cs="Arial"/>
                <w:color w:val="000000"/>
              </w:rPr>
              <w:t>о коммунальному хозяйству</w:t>
            </w:r>
          </w:p>
        </w:tc>
        <w:tc>
          <w:tcPr>
            <w:tcW w:w="1985" w:type="dxa"/>
            <w:vMerge w:val="restart"/>
            <w:shd w:val="clear" w:color="auto" w:fill="auto"/>
          </w:tcPr>
          <w:p w:rsidR="000048C7" w:rsidRPr="00C138EF" w:rsidRDefault="000048C7" w:rsidP="00A0104C">
            <w:pPr>
              <w:ind w:right="48"/>
              <w:jc w:val="center"/>
              <w:rPr>
                <w:rFonts w:ascii="Arial" w:hAnsi="Arial" w:cs="Arial"/>
                <w:iCs/>
              </w:rPr>
            </w:pPr>
          </w:p>
          <w:p w:rsidR="000048C7" w:rsidRPr="00C138EF" w:rsidRDefault="00351BCA" w:rsidP="00A0104C">
            <w:pPr>
              <w:ind w:right="48"/>
              <w:jc w:val="center"/>
              <w:rPr>
                <w:rFonts w:ascii="Arial" w:hAnsi="Arial" w:cs="Arial"/>
                <w:iCs/>
              </w:rPr>
            </w:pPr>
            <w:r w:rsidRPr="00C138EF">
              <w:rPr>
                <w:rFonts w:ascii="Arial" w:hAnsi="Arial" w:cs="Arial"/>
                <w:iCs/>
              </w:rPr>
              <w:t>2</w:t>
            </w:r>
          </w:p>
        </w:tc>
        <w:tc>
          <w:tcPr>
            <w:tcW w:w="1984" w:type="dxa"/>
            <w:vMerge w:val="restart"/>
          </w:tcPr>
          <w:p w:rsidR="002821F5" w:rsidRPr="00C138EF" w:rsidRDefault="002821F5" w:rsidP="00A269B0">
            <w:pPr>
              <w:ind w:right="48"/>
              <w:jc w:val="center"/>
              <w:rPr>
                <w:rFonts w:ascii="Arial" w:hAnsi="Arial" w:cs="Arial"/>
                <w:iCs/>
              </w:rPr>
            </w:pPr>
          </w:p>
          <w:p w:rsidR="000048C7" w:rsidRPr="00C138EF" w:rsidRDefault="00351BCA" w:rsidP="00A269B0">
            <w:pPr>
              <w:ind w:right="48"/>
              <w:jc w:val="center"/>
              <w:rPr>
                <w:rFonts w:ascii="Arial" w:hAnsi="Arial" w:cs="Arial"/>
                <w:iCs/>
              </w:rPr>
            </w:pPr>
            <w:r w:rsidRPr="00C138EF">
              <w:rPr>
                <w:rFonts w:ascii="Arial" w:hAnsi="Arial" w:cs="Arial"/>
                <w:iCs/>
              </w:rPr>
              <w:t>1</w:t>
            </w:r>
          </w:p>
        </w:tc>
      </w:tr>
      <w:tr w:rsidR="000048C7" w:rsidRPr="00C138EF" w:rsidTr="003B7869">
        <w:tc>
          <w:tcPr>
            <w:tcW w:w="567" w:type="dxa"/>
            <w:vMerge/>
            <w:tcBorders>
              <w:bottom w:val="single" w:sz="4" w:space="0" w:color="auto"/>
            </w:tcBorders>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tcBorders>
              <w:bottom w:val="single" w:sz="4" w:space="0" w:color="auto"/>
            </w:tcBorders>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социальным вопросам</w:t>
            </w:r>
          </w:p>
        </w:tc>
        <w:tc>
          <w:tcPr>
            <w:tcW w:w="1985" w:type="dxa"/>
            <w:vMerge/>
            <w:tcBorders>
              <w:bottom w:val="single" w:sz="4" w:space="0" w:color="auto"/>
            </w:tcBorders>
            <w:shd w:val="clear" w:color="auto" w:fill="auto"/>
          </w:tcPr>
          <w:p w:rsidR="000048C7" w:rsidRPr="00C138EF" w:rsidRDefault="000048C7" w:rsidP="00A269B0">
            <w:pPr>
              <w:ind w:right="48"/>
              <w:jc w:val="center"/>
              <w:rPr>
                <w:rFonts w:ascii="Arial" w:hAnsi="Arial" w:cs="Arial"/>
                <w:iCs/>
              </w:rPr>
            </w:pPr>
          </w:p>
        </w:tc>
        <w:tc>
          <w:tcPr>
            <w:tcW w:w="1984" w:type="dxa"/>
            <w:vMerge/>
            <w:tcBorders>
              <w:bottom w:val="single" w:sz="4" w:space="0" w:color="auto"/>
            </w:tcBorders>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6.</w:t>
            </w: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законодательству, защите прав граждан, местному самоуправлению, охране общественного порядка</w:t>
            </w:r>
          </w:p>
        </w:tc>
        <w:tc>
          <w:tcPr>
            <w:tcW w:w="1985" w:type="dxa"/>
            <w:vMerge w:val="restart"/>
            <w:shd w:val="clear" w:color="auto" w:fill="auto"/>
          </w:tcPr>
          <w:p w:rsidR="000048C7" w:rsidRPr="00C138EF" w:rsidRDefault="000048C7" w:rsidP="00A0104C">
            <w:pPr>
              <w:ind w:right="48"/>
              <w:jc w:val="center"/>
              <w:rPr>
                <w:rFonts w:ascii="Arial" w:hAnsi="Arial" w:cs="Arial"/>
                <w:iCs/>
              </w:rPr>
            </w:pPr>
          </w:p>
          <w:p w:rsidR="000048C7" w:rsidRPr="00C138EF" w:rsidRDefault="00351BCA" w:rsidP="00A0104C">
            <w:pPr>
              <w:ind w:right="48"/>
              <w:jc w:val="center"/>
              <w:rPr>
                <w:rFonts w:ascii="Arial" w:hAnsi="Arial" w:cs="Arial"/>
                <w:iCs/>
              </w:rPr>
            </w:pPr>
            <w:r w:rsidRPr="00C138EF">
              <w:rPr>
                <w:rFonts w:ascii="Arial" w:hAnsi="Arial" w:cs="Arial"/>
                <w:iCs/>
              </w:rPr>
              <w:t>3</w:t>
            </w:r>
          </w:p>
        </w:tc>
        <w:tc>
          <w:tcPr>
            <w:tcW w:w="1984" w:type="dxa"/>
            <w:vMerge w:val="restart"/>
          </w:tcPr>
          <w:p w:rsidR="002821F5" w:rsidRPr="00C138EF" w:rsidRDefault="002821F5" w:rsidP="00A269B0">
            <w:pPr>
              <w:ind w:right="48"/>
              <w:jc w:val="center"/>
              <w:rPr>
                <w:rFonts w:ascii="Arial" w:hAnsi="Arial" w:cs="Arial"/>
                <w:iCs/>
              </w:rPr>
            </w:pPr>
          </w:p>
          <w:p w:rsidR="000048C7" w:rsidRPr="00C138EF" w:rsidRDefault="002821F5" w:rsidP="00A269B0">
            <w:pPr>
              <w:ind w:right="48"/>
              <w:jc w:val="center"/>
              <w:rPr>
                <w:rFonts w:ascii="Arial" w:hAnsi="Arial" w:cs="Arial"/>
                <w:iCs/>
              </w:rPr>
            </w:pPr>
            <w:r w:rsidRPr="00C138EF">
              <w:rPr>
                <w:rFonts w:ascii="Arial" w:hAnsi="Arial" w:cs="Arial"/>
                <w:iCs/>
              </w:rPr>
              <w:t>3</w:t>
            </w:r>
          </w:p>
        </w:tc>
      </w:tr>
      <w:tr w:rsidR="000048C7" w:rsidRPr="00C138EF" w:rsidTr="003B7869">
        <w:tc>
          <w:tcPr>
            <w:tcW w:w="567" w:type="dxa"/>
            <w:vMerge/>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Комиссия по социальным вопросам</w:t>
            </w:r>
          </w:p>
        </w:tc>
        <w:tc>
          <w:tcPr>
            <w:tcW w:w="1985" w:type="dxa"/>
            <w:vMerge/>
            <w:shd w:val="clear" w:color="auto" w:fill="auto"/>
          </w:tcPr>
          <w:p w:rsidR="000048C7" w:rsidRPr="00C138EF" w:rsidRDefault="000048C7" w:rsidP="00A269B0">
            <w:pPr>
              <w:ind w:right="48"/>
              <w:jc w:val="center"/>
              <w:rPr>
                <w:rFonts w:ascii="Arial" w:hAnsi="Arial" w:cs="Arial"/>
                <w:iCs/>
              </w:rPr>
            </w:pPr>
          </w:p>
        </w:tc>
        <w:tc>
          <w:tcPr>
            <w:tcW w:w="1984" w:type="dxa"/>
            <w:vMerge/>
          </w:tcPr>
          <w:p w:rsidR="000048C7" w:rsidRPr="00C138EF" w:rsidRDefault="000048C7" w:rsidP="00A269B0">
            <w:pPr>
              <w:ind w:right="48"/>
              <w:jc w:val="center"/>
              <w:rPr>
                <w:rFonts w:ascii="Arial" w:hAnsi="Arial" w:cs="Arial"/>
                <w:iCs/>
              </w:rPr>
            </w:pPr>
          </w:p>
        </w:tc>
      </w:tr>
      <w:tr w:rsidR="000048C7" w:rsidRPr="00C138EF" w:rsidTr="003B7869">
        <w:tc>
          <w:tcPr>
            <w:tcW w:w="567" w:type="dxa"/>
            <w:vMerge w:val="restart"/>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r w:rsidRPr="00C138EF">
              <w:rPr>
                <w:rFonts w:ascii="Arial" w:hAnsi="Arial" w:cs="Arial"/>
                <w:color w:val="000000"/>
              </w:rPr>
              <w:t>7.</w:t>
            </w:r>
          </w:p>
        </w:tc>
        <w:tc>
          <w:tcPr>
            <w:tcW w:w="4394" w:type="dxa"/>
            <w:tcBorders>
              <w:bottom w:val="single" w:sz="4" w:space="0" w:color="auto"/>
            </w:tcBorders>
            <w:shd w:val="clear" w:color="auto" w:fill="auto"/>
          </w:tcPr>
          <w:p w:rsidR="000048C7" w:rsidRPr="00C138EF" w:rsidRDefault="000048C7" w:rsidP="00A269B0">
            <w:pPr>
              <w:jc w:val="left"/>
              <w:rPr>
                <w:rFonts w:ascii="Arial" w:hAnsi="Arial" w:cs="Arial"/>
                <w:color w:val="000000"/>
              </w:rPr>
            </w:pPr>
            <w:r w:rsidRPr="00C138EF">
              <w:rPr>
                <w:rFonts w:ascii="Arial" w:hAnsi="Arial" w:cs="Arial"/>
                <w:color w:val="000000"/>
              </w:rPr>
              <w:t xml:space="preserve">Комиссия </w:t>
            </w:r>
            <w:r w:rsidRPr="00C138EF">
              <w:rPr>
                <w:rFonts w:ascii="Arial" w:hAnsi="Arial" w:cs="Arial"/>
                <w:bCs/>
                <w:color w:val="000000"/>
              </w:rPr>
              <w:t>п</w:t>
            </w:r>
            <w:r w:rsidRPr="00C138EF">
              <w:rPr>
                <w:rFonts w:ascii="Arial" w:hAnsi="Arial" w:cs="Arial"/>
                <w:color w:val="000000"/>
              </w:rPr>
              <w:t>о коммунальному хозяйству</w:t>
            </w:r>
          </w:p>
        </w:tc>
        <w:tc>
          <w:tcPr>
            <w:tcW w:w="1985" w:type="dxa"/>
            <w:vMerge w:val="restart"/>
            <w:tcBorders>
              <w:bottom w:val="single" w:sz="4" w:space="0" w:color="auto"/>
            </w:tcBorders>
            <w:shd w:val="clear" w:color="auto" w:fill="auto"/>
          </w:tcPr>
          <w:p w:rsidR="000048C7" w:rsidRPr="00C138EF" w:rsidRDefault="000048C7" w:rsidP="00A0104C">
            <w:pPr>
              <w:ind w:right="48"/>
              <w:jc w:val="center"/>
              <w:rPr>
                <w:rFonts w:ascii="Arial" w:hAnsi="Arial" w:cs="Arial"/>
                <w:iCs/>
              </w:rPr>
            </w:pPr>
          </w:p>
          <w:p w:rsidR="000048C7" w:rsidRPr="00C138EF" w:rsidRDefault="000048C7" w:rsidP="00A0104C">
            <w:pPr>
              <w:ind w:right="48"/>
              <w:jc w:val="center"/>
              <w:rPr>
                <w:rFonts w:ascii="Arial" w:hAnsi="Arial" w:cs="Arial"/>
                <w:iCs/>
              </w:rPr>
            </w:pPr>
            <w:r w:rsidRPr="00C138EF">
              <w:rPr>
                <w:rFonts w:ascii="Arial" w:hAnsi="Arial" w:cs="Arial"/>
                <w:iCs/>
              </w:rPr>
              <w:t>1</w:t>
            </w:r>
          </w:p>
        </w:tc>
        <w:tc>
          <w:tcPr>
            <w:tcW w:w="1984" w:type="dxa"/>
            <w:vMerge w:val="restart"/>
            <w:tcBorders>
              <w:bottom w:val="single" w:sz="4" w:space="0" w:color="auto"/>
            </w:tcBorders>
          </w:tcPr>
          <w:p w:rsidR="002821F5" w:rsidRPr="00C138EF" w:rsidRDefault="002821F5" w:rsidP="00A269B0">
            <w:pPr>
              <w:ind w:right="48"/>
              <w:jc w:val="center"/>
              <w:rPr>
                <w:rFonts w:ascii="Arial" w:hAnsi="Arial" w:cs="Arial"/>
                <w:iCs/>
              </w:rPr>
            </w:pPr>
          </w:p>
          <w:p w:rsidR="000048C7" w:rsidRPr="00C138EF" w:rsidRDefault="00351BCA" w:rsidP="00A269B0">
            <w:pPr>
              <w:ind w:right="48"/>
              <w:jc w:val="center"/>
              <w:rPr>
                <w:rFonts w:ascii="Arial" w:hAnsi="Arial" w:cs="Arial"/>
                <w:iCs/>
              </w:rPr>
            </w:pPr>
            <w:r w:rsidRPr="00C138EF">
              <w:rPr>
                <w:rFonts w:ascii="Arial" w:hAnsi="Arial" w:cs="Arial"/>
                <w:iCs/>
              </w:rPr>
              <w:t>3</w:t>
            </w:r>
          </w:p>
        </w:tc>
      </w:tr>
      <w:tr w:rsidR="000048C7" w:rsidRPr="00C138EF" w:rsidTr="003B7869">
        <w:tc>
          <w:tcPr>
            <w:tcW w:w="567" w:type="dxa"/>
            <w:vMerge/>
            <w:tcBorders>
              <w:bottom w:val="single" w:sz="4" w:space="0" w:color="auto"/>
            </w:tcBorders>
            <w:shd w:val="clear" w:color="auto" w:fill="auto"/>
          </w:tcPr>
          <w:p w:rsidR="000048C7" w:rsidRPr="00C138EF" w:rsidRDefault="000048C7" w:rsidP="00A269B0">
            <w:pPr>
              <w:widowControl w:val="0"/>
              <w:autoSpaceDE w:val="0"/>
              <w:autoSpaceDN w:val="0"/>
              <w:adjustRightInd w:val="0"/>
              <w:jc w:val="left"/>
              <w:rPr>
                <w:rFonts w:ascii="Arial" w:hAnsi="Arial" w:cs="Arial"/>
                <w:color w:val="000000"/>
              </w:rPr>
            </w:pPr>
          </w:p>
        </w:tc>
        <w:tc>
          <w:tcPr>
            <w:tcW w:w="4394" w:type="dxa"/>
            <w:tcBorders>
              <w:bottom w:val="single" w:sz="4" w:space="0" w:color="auto"/>
            </w:tcBorders>
            <w:shd w:val="clear" w:color="auto" w:fill="auto"/>
          </w:tcPr>
          <w:p w:rsidR="000048C7" w:rsidRPr="00C138EF" w:rsidRDefault="000048C7" w:rsidP="000E7918">
            <w:pPr>
              <w:jc w:val="left"/>
              <w:rPr>
                <w:rFonts w:ascii="Arial" w:hAnsi="Arial" w:cs="Arial"/>
                <w:color w:val="000000"/>
              </w:rPr>
            </w:pPr>
            <w:r w:rsidRPr="00C138EF">
              <w:rPr>
                <w:rFonts w:ascii="Arial" w:hAnsi="Arial" w:cs="Arial"/>
                <w:color w:val="000000"/>
              </w:rPr>
              <w:t xml:space="preserve">Комиссия по бюджету, налоговой политике, землепользованию, собственности </w:t>
            </w:r>
          </w:p>
        </w:tc>
        <w:tc>
          <w:tcPr>
            <w:tcW w:w="1985" w:type="dxa"/>
            <w:vMerge/>
            <w:tcBorders>
              <w:bottom w:val="single" w:sz="4" w:space="0" w:color="auto"/>
            </w:tcBorders>
            <w:shd w:val="clear" w:color="auto" w:fill="auto"/>
          </w:tcPr>
          <w:p w:rsidR="000048C7" w:rsidRPr="00C138EF" w:rsidRDefault="000048C7" w:rsidP="00A269B0">
            <w:pPr>
              <w:ind w:right="48"/>
              <w:jc w:val="center"/>
              <w:rPr>
                <w:rFonts w:ascii="Arial" w:hAnsi="Arial" w:cs="Arial"/>
                <w:iCs/>
              </w:rPr>
            </w:pPr>
          </w:p>
        </w:tc>
        <w:tc>
          <w:tcPr>
            <w:tcW w:w="1984" w:type="dxa"/>
            <w:vMerge/>
            <w:tcBorders>
              <w:bottom w:val="single" w:sz="4" w:space="0" w:color="auto"/>
            </w:tcBorders>
          </w:tcPr>
          <w:p w:rsidR="000048C7" w:rsidRPr="00C138EF" w:rsidRDefault="000048C7" w:rsidP="00A269B0">
            <w:pPr>
              <w:ind w:right="48"/>
              <w:jc w:val="center"/>
              <w:rPr>
                <w:rFonts w:ascii="Arial" w:hAnsi="Arial" w:cs="Arial"/>
                <w:iCs/>
              </w:rPr>
            </w:pPr>
          </w:p>
        </w:tc>
      </w:tr>
      <w:tr w:rsidR="00C83D6D" w:rsidRPr="00C138EF" w:rsidTr="003B7869">
        <w:tc>
          <w:tcPr>
            <w:tcW w:w="567" w:type="dxa"/>
            <w:tcBorders>
              <w:top w:val="single" w:sz="4" w:space="0" w:color="auto"/>
              <w:left w:val="nil"/>
              <w:bottom w:val="nil"/>
              <w:right w:val="nil"/>
            </w:tcBorders>
            <w:shd w:val="clear" w:color="auto" w:fill="auto"/>
          </w:tcPr>
          <w:p w:rsidR="00C83D6D" w:rsidRPr="00C138EF" w:rsidRDefault="00C83D6D" w:rsidP="00A269B0">
            <w:pPr>
              <w:widowControl w:val="0"/>
              <w:autoSpaceDE w:val="0"/>
              <w:autoSpaceDN w:val="0"/>
              <w:adjustRightInd w:val="0"/>
              <w:jc w:val="left"/>
              <w:rPr>
                <w:rFonts w:ascii="Arial" w:hAnsi="Arial" w:cs="Arial"/>
                <w:color w:val="000000"/>
              </w:rPr>
            </w:pPr>
          </w:p>
        </w:tc>
        <w:tc>
          <w:tcPr>
            <w:tcW w:w="4394" w:type="dxa"/>
            <w:tcBorders>
              <w:top w:val="single" w:sz="4" w:space="0" w:color="auto"/>
              <w:left w:val="nil"/>
              <w:bottom w:val="nil"/>
              <w:right w:val="nil"/>
            </w:tcBorders>
            <w:shd w:val="clear" w:color="auto" w:fill="auto"/>
          </w:tcPr>
          <w:p w:rsidR="00C83D6D" w:rsidRPr="00C138EF" w:rsidRDefault="00C83D6D" w:rsidP="000E7918">
            <w:pPr>
              <w:jc w:val="left"/>
              <w:rPr>
                <w:rFonts w:ascii="Arial" w:hAnsi="Arial" w:cs="Arial"/>
                <w:color w:val="000000"/>
              </w:rPr>
            </w:pPr>
          </w:p>
        </w:tc>
        <w:tc>
          <w:tcPr>
            <w:tcW w:w="1985" w:type="dxa"/>
            <w:tcBorders>
              <w:top w:val="single" w:sz="4" w:space="0" w:color="auto"/>
              <w:left w:val="nil"/>
              <w:bottom w:val="nil"/>
              <w:right w:val="nil"/>
            </w:tcBorders>
            <w:shd w:val="clear" w:color="auto" w:fill="auto"/>
          </w:tcPr>
          <w:p w:rsidR="00C83D6D" w:rsidRPr="00C138EF" w:rsidRDefault="00C83D6D" w:rsidP="00A269B0">
            <w:pPr>
              <w:ind w:right="48"/>
              <w:jc w:val="center"/>
              <w:rPr>
                <w:rFonts w:ascii="Arial" w:hAnsi="Arial" w:cs="Arial"/>
                <w:iCs/>
              </w:rPr>
            </w:pPr>
          </w:p>
        </w:tc>
        <w:tc>
          <w:tcPr>
            <w:tcW w:w="1984" w:type="dxa"/>
            <w:tcBorders>
              <w:top w:val="single" w:sz="4" w:space="0" w:color="auto"/>
              <w:left w:val="nil"/>
              <w:bottom w:val="nil"/>
              <w:right w:val="nil"/>
            </w:tcBorders>
          </w:tcPr>
          <w:p w:rsidR="00C83D6D" w:rsidRPr="00C138EF" w:rsidRDefault="00C83D6D" w:rsidP="00A269B0">
            <w:pPr>
              <w:ind w:right="48"/>
              <w:jc w:val="center"/>
              <w:rPr>
                <w:rFonts w:ascii="Arial" w:hAnsi="Arial" w:cs="Arial"/>
                <w:iCs/>
              </w:rPr>
            </w:pPr>
          </w:p>
        </w:tc>
      </w:tr>
    </w:tbl>
    <w:p w:rsidR="003A42A9" w:rsidRPr="00C138EF" w:rsidRDefault="00721826" w:rsidP="003A42A9">
      <w:pPr>
        <w:widowControl w:val="0"/>
        <w:autoSpaceDE w:val="0"/>
        <w:autoSpaceDN w:val="0"/>
        <w:adjustRightInd w:val="0"/>
        <w:ind w:firstLine="708"/>
        <w:rPr>
          <w:rFonts w:ascii="Arial" w:hAnsi="Arial" w:cs="Arial"/>
          <w:color w:val="000000"/>
          <w:spacing w:val="-6"/>
        </w:rPr>
      </w:pPr>
      <w:r w:rsidRPr="00C138EF">
        <w:rPr>
          <w:rFonts w:ascii="Arial" w:hAnsi="Arial" w:cs="Arial"/>
          <w:color w:val="000000"/>
          <w:spacing w:val="-9"/>
        </w:rPr>
        <w:t>В заседаниях постоянных комиссий при</w:t>
      </w:r>
      <w:r w:rsidRPr="00C138EF">
        <w:rPr>
          <w:rFonts w:ascii="Arial" w:hAnsi="Arial" w:cs="Arial"/>
          <w:color w:val="000000"/>
          <w:spacing w:val="-1"/>
        </w:rPr>
        <w:t>нимали участие с правом совещательного голоса депута</w:t>
      </w:r>
      <w:r w:rsidRPr="00C138EF">
        <w:rPr>
          <w:rFonts w:ascii="Arial" w:hAnsi="Arial" w:cs="Arial"/>
          <w:color w:val="000000"/>
          <w:spacing w:val="-1"/>
        </w:rPr>
        <w:softHyphen/>
      </w:r>
      <w:r w:rsidRPr="00C138EF">
        <w:rPr>
          <w:rFonts w:ascii="Arial" w:hAnsi="Arial" w:cs="Arial"/>
          <w:color w:val="000000"/>
          <w:spacing w:val="2"/>
        </w:rPr>
        <w:t>ты районного Совета</w:t>
      </w:r>
      <w:r w:rsidR="00217BE0" w:rsidRPr="00C138EF">
        <w:rPr>
          <w:rFonts w:ascii="Arial" w:hAnsi="Arial" w:cs="Arial"/>
          <w:color w:val="000000"/>
          <w:spacing w:val="2"/>
        </w:rPr>
        <w:t xml:space="preserve"> депутатов</w:t>
      </w:r>
      <w:r w:rsidRPr="00C138EF">
        <w:rPr>
          <w:rFonts w:ascii="Arial" w:hAnsi="Arial" w:cs="Arial"/>
          <w:color w:val="000000"/>
          <w:spacing w:val="2"/>
        </w:rPr>
        <w:t>, не входящие в состав комиссии.</w:t>
      </w:r>
      <w:r w:rsidR="003A42A9" w:rsidRPr="00C138EF">
        <w:rPr>
          <w:rFonts w:ascii="Arial" w:hAnsi="Arial" w:cs="Arial"/>
          <w:color w:val="000000"/>
          <w:spacing w:val="-6"/>
        </w:rPr>
        <w:t xml:space="preserve"> </w:t>
      </w:r>
    </w:p>
    <w:p w:rsidR="00365D59" w:rsidRPr="00C138EF" w:rsidRDefault="00721826" w:rsidP="00C70CE0">
      <w:pPr>
        <w:widowControl w:val="0"/>
        <w:tabs>
          <w:tab w:val="left" w:pos="1985"/>
        </w:tabs>
        <w:autoSpaceDE w:val="0"/>
        <w:autoSpaceDN w:val="0"/>
        <w:adjustRightInd w:val="0"/>
        <w:ind w:firstLine="708"/>
        <w:rPr>
          <w:rFonts w:ascii="Arial" w:hAnsi="Arial" w:cs="Arial"/>
          <w:bCs/>
        </w:rPr>
      </w:pPr>
      <w:r w:rsidRPr="00C138EF">
        <w:rPr>
          <w:rFonts w:ascii="Arial" w:hAnsi="Arial" w:cs="Arial"/>
          <w:color w:val="000000"/>
          <w:spacing w:val="-5"/>
        </w:rPr>
        <w:t xml:space="preserve">Комиссии </w:t>
      </w:r>
      <w:r w:rsidR="009026E4" w:rsidRPr="00C138EF">
        <w:rPr>
          <w:rFonts w:ascii="Arial" w:hAnsi="Arial" w:cs="Arial"/>
          <w:color w:val="000000"/>
          <w:spacing w:val="-5"/>
        </w:rPr>
        <w:t>проводили</w:t>
      </w:r>
      <w:r w:rsidR="00A6688B" w:rsidRPr="00C138EF">
        <w:rPr>
          <w:rFonts w:ascii="Arial" w:hAnsi="Arial" w:cs="Arial"/>
          <w:color w:val="000000"/>
          <w:spacing w:val="-5"/>
        </w:rPr>
        <w:t xml:space="preserve"> свою р</w:t>
      </w:r>
      <w:r w:rsidR="00F12936" w:rsidRPr="00C138EF">
        <w:rPr>
          <w:rFonts w:ascii="Arial" w:hAnsi="Arial" w:cs="Arial"/>
          <w:color w:val="000000"/>
          <w:spacing w:val="-5"/>
        </w:rPr>
        <w:t xml:space="preserve">аботу в тесном взаимодействии со структурами Администрации МО «Мирнинский район», </w:t>
      </w:r>
      <w:r w:rsidRPr="00C138EF">
        <w:rPr>
          <w:rFonts w:ascii="Arial" w:hAnsi="Arial" w:cs="Arial"/>
          <w:color w:val="000000"/>
          <w:spacing w:val="-5"/>
        </w:rPr>
        <w:t xml:space="preserve">действовали в сотрудничестве с </w:t>
      </w:r>
      <w:r w:rsidR="00F12936" w:rsidRPr="00C138EF">
        <w:rPr>
          <w:rFonts w:ascii="Arial" w:hAnsi="Arial" w:cs="Arial"/>
          <w:color w:val="000000"/>
          <w:spacing w:val="-5"/>
        </w:rPr>
        <w:t>Контрольно-счетной Палатой, муниципальными образованиями поселений Мирнинского района</w:t>
      </w:r>
      <w:r w:rsidRPr="00C138EF">
        <w:rPr>
          <w:rFonts w:ascii="Arial" w:hAnsi="Arial" w:cs="Arial"/>
          <w:color w:val="000000"/>
        </w:rPr>
        <w:t xml:space="preserve">, общественными объединениями, </w:t>
      </w:r>
      <w:r w:rsidRPr="00C138EF">
        <w:rPr>
          <w:rFonts w:ascii="Arial" w:hAnsi="Arial" w:cs="Arial"/>
          <w:color w:val="000000"/>
          <w:spacing w:val="-9"/>
        </w:rPr>
        <w:t>трудовыми коллективами</w:t>
      </w:r>
      <w:r w:rsidR="00264742" w:rsidRPr="00C138EF">
        <w:rPr>
          <w:rFonts w:ascii="Arial" w:hAnsi="Arial" w:cs="Arial"/>
          <w:color w:val="000000"/>
          <w:spacing w:val="-9"/>
        </w:rPr>
        <w:t xml:space="preserve"> </w:t>
      </w:r>
      <w:r w:rsidRPr="00C138EF">
        <w:rPr>
          <w:rFonts w:ascii="Arial" w:hAnsi="Arial" w:cs="Arial"/>
          <w:color w:val="000000"/>
          <w:spacing w:val="-9"/>
        </w:rPr>
        <w:t>Мирнинского района. Депутаты</w:t>
      </w:r>
      <w:r w:rsidR="00203FAF" w:rsidRPr="00C138EF">
        <w:rPr>
          <w:rFonts w:ascii="Arial" w:hAnsi="Arial" w:cs="Arial"/>
          <w:color w:val="000000"/>
          <w:spacing w:val="-9"/>
        </w:rPr>
        <w:t xml:space="preserve"> </w:t>
      </w:r>
      <w:r w:rsidRPr="00C138EF">
        <w:rPr>
          <w:rFonts w:ascii="Arial" w:hAnsi="Arial" w:cs="Arial"/>
          <w:color w:val="000000"/>
          <w:spacing w:val="-9"/>
        </w:rPr>
        <w:t xml:space="preserve">районного Совета </w:t>
      </w:r>
      <w:r w:rsidR="00027558" w:rsidRPr="00C138EF">
        <w:rPr>
          <w:rFonts w:ascii="Arial" w:hAnsi="Arial" w:cs="Arial"/>
          <w:color w:val="000000"/>
          <w:spacing w:val="-9"/>
        </w:rPr>
        <w:t xml:space="preserve">депутатов </w:t>
      </w:r>
      <w:r w:rsidRPr="00C138EF">
        <w:rPr>
          <w:rFonts w:ascii="Arial" w:hAnsi="Arial" w:cs="Arial"/>
          <w:color w:val="000000"/>
          <w:spacing w:val="-9"/>
        </w:rPr>
        <w:t>изучали и учитывали обществен</w:t>
      </w:r>
      <w:r w:rsidRPr="00C138EF">
        <w:rPr>
          <w:rFonts w:ascii="Arial" w:hAnsi="Arial" w:cs="Arial"/>
          <w:color w:val="000000"/>
        </w:rPr>
        <w:t>ное мнение.</w:t>
      </w:r>
      <w:r w:rsidR="00203FAF" w:rsidRPr="00C138EF">
        <w:rPr>
          <w:rFonts w:ascii="Arial" w:hAnsi="Arial" w:cs="Arial"/>
          <w:color w:val="000000"/>
        </w:rPr>
        <w:t xml:space="preserve"> </w:t>
      </w:r>
      <w:r w:rsidR="00365D59" w:rsidRPr="00C138EF">
        <w:rPr>
          <w:rFonts w:ascii="Arial" w:hAnsi="Arial" w:cs="Arial"/>
          <w:color w:val="000000"/>
        </w:rPr>
        <w:t xml:space="preserve">В процессе работы депутаты вносили предложения, замечания по рассматриваемым вопросам, а также вносили предложения по включению в повестку заседаний районного Совета </w:t>
      </w:r>
      <w:r w:rsidR="00027558" w:rsidRPr="00C138EF">
        <w:rPr>
          <w:rFonts w:ascii="Arial" w:hAnsi="Arial" w:cs="Arial"/>
          <w:color w:val="000000"/>
        </w:rPr>
        <w:t xml:space="preserve">депутатов </w:t>
      </w:r>
      <w:r w:rsidR="00365D59" w:rsidRPr="00C138EF">
        <w:rPr>
          <w:rFonts w:ascii="Arial" w:hAnsi="Arial" w:cs="Arial"/>
          <w:color w:val="000000"/>
        </w:rPr>
        <w:t>дополнительных актуальных</w:t>
      </w:r>
      <w:r w:rsidR="00596EE1" w:rsidRPr="00C138EF">
        <w:rPr>
          <w:rFonts w:ascii="Arial" w:hAnsi="Arial" w:cs="Arial"/>
          <w:color w:val="000000"/>
        </w:rPr>
        <w:t xml:space="preserve"> и значимых</w:t>
      </w:r>
      <w:r w:rsidR="00365D59" w:rsidRPr="00C138EF">
        <w:rPr>
          <w:rFonts w:ascii="Arial" w:hAnsi="Arial" w:cs="Arial"/>
          <w:color w:val="000000"/>
        </w:rPr>
        <w:t xml:space="preserve"> для района вопросов.</w:t>
      </w:r>
    </w:p>
    <w:p w:rsidR="00351BCA" w:rsidRPr="00C138EF" w:rsidRDefault="00351BCA" w:rsidP="00A269B0">
      <w:pPr>
        <w:jc w:val="center"/>
        <w:rPr>
          <w:rFonts w:ascii="Arial" w:hAnsi="Arial" w:cs="Arial"/>
          <w:b/>
          <w:color w:val="0000FF"/>
        </w:rPr>
      </w:pPr>
    </w:p>
    <w:p w:rsidR="002D630A" w:rsidRPr="00C138EF" w:rsidRDefault="002D630A" w:rsidP="00A269B0">
      <w:pPr>
        <w:jc w:val="center"/>
        <w:rPr>
          <w:rFonts w:ascii="Arial" w:hAnsi="Arial" w:cs="Arial"/>
          <w:b/>
          <w:color w:val="2D2DE3"/>
        </w:rPr>
      </w:pPr>
      <w:r w:rsidRPr="00C138EF">
        <w:rPr>
          <w:rFonts w:ascii="Arial" w:hAnsi="Arial" w:cs="Arial"/>
          <w:b/>
          <w:color w:val="2D2DE3"/>
          <w:lang w:val="en-US"/>
        </w:rPr>
        <w:t>V</w:t>
      </w:r>
      <w:r w:rsidR="00807A77" w:rsidRPr="00C138EF">
        <w:rPr>
          <w:rFonts w:ascii="Arial" w:hAnsi="Arial" w:cs="Arial"/>
          <w:b/>
          <w:color w:val="2D2DE3"/>
          <w:lang w:val="en-US"/>
        </w:rPr>
        <w:t>I</w:t>
      </w:r>
      <w:r w:rsidRPr="00C138EF">
        <w:rPr>
          <w:rFonts w:ascii="Arial" w:hAnsi="Arial" w:cs="Arial"/>
          <w:b/>
          <w:color w:val="2D2DE3"/>
        </w:rPr>
        <w:t xml:space="preserve">. Проблемные вопросы </w:t>
      </w:r>
    </w:p>
    <w:p w:rsidR="002D630A" w:rsidRPr="00C138EF" w:rsidRDefault="002D630A" w:rsidP="00A269B0">
      <w:pPr>
        <w:jc w:val="center"/>
        <w:rPr>
          <w:rFonts w:ascii="Arial" w:hAnsi="Arial" w:cs="Arial"/>
          <w:b/>
          <w:color w:val="2D2DE3"/>
        </w:rPr>
      </w:pPr>
      <w:r w:rsidRPr="00C138EF">
        <w:rPr>
          <w:rFonts w:ascii="Arial" w:hAnsi="Arial" w:cs="Arial"/>
          <w:b/>
          <w:color w:val="2D2DE3"/>
        </w:rPr>
        <w:t xml:space="preserve">нормотворческой деятельности </w:t>
      </w:r>
    </w:p>
    <w:p w:rsidR="003A14C4" w:rsidRPr="00C138EF" w:rsidRDefault="002D630A" w:rsidP="00091778">
      <w:pPr>
        <w:ind w:firstLine="709"/>
        <w:rPr>
          <w:rFonts w:ascii="Arial" w:hAnsi="Arial" w:cs="Arial"/>
        </w:rPr>
      </w:pPr>
      <w:r w:rsidRPr="00C138EF">
        <w:rPr>
          <w:rFonts w:ascii="Arial" w:hAnsi="Arial" w:cs="Arial"/>
        </w:rPr>
        <w:t xml:space="preserve">К </w:t>
      </w:r>
      <w:r w:rsidR="0010374F" w:rsidRPr="00C138EF">
        <w:rPr>
          <w:rFonts w:ascii="Arial" w:hAnsi="Arial" w:cs="Arial"/>
        </w:rPr>
        <w:t>проблемным вопросам деятельности</w:t>
      </w:r>
      <w:r w:rsidR="00203FAF" w:rsidRPr="00C138EF">
        <w:rPr>
          <w:rFonts w:ascii="Arial" w:hAnsi="Arial" w:cs="Arial"/>
        </w:rPr>
        <w:t xml:space="preserve"> </w:t>
      </w:r>
      <w:r w:rsidR="00217BE0" w:rsidRPr="00C138EF">
        <w:rPr>
          <w:rFonts w:ascii="Arial" w:hAnsi="Arial" w:cs="Arial"/>
        </w:rPr>
        <w:t xml:space="preserve">районного Совета </w:t>
      </w:r>
      <w:r w:rsidR="00DD5EC3" w:rsidRPr="00C138EF">
        <w:rPr>
          <w:rFonts w:ascii="Arial" w:hAnsi="Arial" w:cs="Arial"/>
        </w:rPr>
        <w:t xml:space="preserve">депутатов </w:t>
      </w:r>
      <w:r w:rsidR="00217BE0" w:rsidRPr="00C138EF">
        <w:rPr>
          <w:rFonts w:ascii="Arial" w:hAnsi="Arial" w:cs="Arial"/>
        </w:rPr>
        <w:t>в 201</w:t>
      </w:r>
      <w:r w:rsidR="00351BCA" w:rsidRPr="00C138EF">
        <w:rPr>
          <w:rFonts w:ascii="Arial" w:hAnsi="Arial" w:cs="Arial"/>
        </w:rPr>
        <w:t>6</w:t>
      </w:r>
      <w:r w:rsidR="007C04CF" w:rsidRPr="00C138EF">
        <w:rPr>
          <w:rFonts w:ascii="Arial" w:hAnsi="Arial" w:cs="Arial"/>
        </w:rPr>
        <w:t xml:space="preserve"> году </w:t>
      </w:r>
      <w:r w:rsidR="003A14C4" w:rsidRPr="00C138EF">
        <w:rPr>
          <w:rFonts w:ascii="Arial" w:hAnsi="Arial" w:cs="Arial"/>
        </w:rPr>
        <w:t>можно отнести:</w:t>
      </w:r>
    </w:p>
    <w:p w:rsidR="00504100" w:rsidRPr="00C138EF" w:rsidRDefault="00B84CF7" w:rsidP="00A269B0">
      <w:pPr>
        <w:ind w:firstLine="708"/>
        <w:rPr>
          <w:rFonts w:ascii="Arial" w:hAnsi="Arial" w:cs="Arial"/>
        </w:rPr>
      </w:pPr>
      <w:r w:rsidRPr="00C138EF">
        <w:rPr>
          <w:rFonts w:ascii="Arial" w:hAnsi="Arial" w:cs="Arial"/>
        </w:rPr>
        <w:t>1</w:t>
      </w:r>
      <w:r w:rsidR="00DD5EC3" w:rsidRPr="00C138EF">
        <w:rPr>
          <w:rFonts w:ascii="Arial" w:hAnsi="Arial" w:cs="Arial"/>
        </w:rPr>
        <w:t xml:space="preserve">) </w:t>
      </w:r>
      <w:r w:rsidR="002D630A" w:rsidRPr="00C138EF">
        <w:rPr>
          <w:rFonts w:ascii="Arial" w:hAnsi="Arial" w:cs="Arial"/>
        </w:rPr>
        <w:t>Не выполнялось в полном объеме Положение о порядке подготовки материалов для рассмотрения и принятия решений Мирнинским районным Совето</w:t>
      </w:r>
      <w:r w:rsidR="003A14C4" w:rsidRPr="00C138EF">
        <w:rPr>
          <w:rFonts w:ascii="Arial" w:hAnsi="Arial" w:cs="Arial"/>
        </w:rPr>
        <w:t xml:space="preserve">м, </w:t>
      </w:r>
      <w:r w:rsidR="005B3787" w:rsidRPr="00C138EF">
        <w:rPr>
          <w:rFonts w:ascii="Arial" w:hAnsi="Arial" w:cs="Arial"/>
        </w:rPr>
        <w:t xml:space="preserve">а именно, по предоставлению </w:t>
      </w:r>
      <w:r w:rsidR="002D630A" w:rsidRPr="00C138EF">
        <w:rPr>
          <w:rFonts w:ascii="Arial" w:hAnsi="Arial" w:cs="Arial"/>
        </w:rPr>
        <w:t>информационных и справочных материалов</w:t>
      </w:r>
      <w:r w:rsidR="005B3787" w:rsidRPr="00C138EF">
        <w:rPr>
          <w:rFonts w:ascii="Arial" w:hAnsi="Arial" w:cs="Arial"/>
        </w:rPr>
        <w:t xml:space="preserve">, </w:t>
      </w:r>
      <w:r w:rsidR="007C04CF" w:rsidRPr="00C138EF">
        <w:rPr>
          <w:rFonts w:ascii="Arial" w:hAnsi="Arial" w:cs="Arial"/>
        </w:rPr>
        <w:t xml:space="preserve">предоставление проектов решений в установленные сроки, </w:t>
      </w:r>
      <w:r w:rsidR="005B3787" w:rsidRPr="00C138EF">
        <w:rPr>
          <w:rFonts w:ascii="Arial" w:hAnsi="Arial" w:cs="Arial"/>
        </w:rPr>
        <w:t xml:space="preserve">по </w:t>
      </w:r>
      <w:r w:rsidR="005B3787" w:rsidRPr="00C138EF">
        <w:rPr>
          <w:rFonts w:ascii="Arial" w:hAnsi="Arial" w:cs="Arial"/>
        </w:rPr>
        <w:lastRenderedPageBreak/>
        <w:t xml:space="preserve">направлению проектов нормативных правовых актов для проверки в Прокуратуру, </w:t>
      </w:r>
      <w:r w:rsidR="00E7038F" w:rsidRPr="00C138EF">
        <w:rPr>
          <w:rFonts w:ascii="Arial" w:hAnsi="Arial" w:cs="Arial"/>
        </w:rPr>
        <w:t>по проведению антикоррупционной экспертизы</w:t>
      </w:r>
      <w:r w:rsidR="005B7479" w:rsidRPr="00C138EF">
        <w:rPr>
          <w:rFonts w:ascii="Arial" w:hAnsi="Arial" w:cs="Arial"/>
        </w:rPr>
        <w:t xml:space="preserve"> прое</w:t>
      </w:r>
      <w:r w:rsidR="005B3787" w:rsidRPr="00C138EF">
        <w:rPr>
          <w:rFonts w:ascii="Arial" w:hAnsi="Arial" w:cs="Arial"/>
        </w:rPr>
        <w:t>ктов нормативных правовых актов.</w:t>
      </w:r>
    </w:p>
    <w:p w:rsidR="003A14C4" w:rsidRPr="00C138EF" w:rsidRDefault="00B84CF7" w:rsidP="00A269B0">
      <w:pPr>
        <w:ind w:firstLine="708"/>
        <w:rPr>
          <w:rFonts w:ascii="Arial" w:hAnsi="Arial" w:cs="Arial"/>
        </w:rPr>
      </w:pPr>
      <w:r w:rsidRPr="00C138EF">
        <w:rPr>
          <w:rFonts w:ascii="Arial" w:hAnsi="Arial" w:cs="Arial"/>
        </w:rPr>
        <w:t>2</w:t>
      </w:r>
      <w:r w:rsidR="00DD5EC3" w:rsidRPr="00C138EF">
        <w:rPr>
          <w:rFonts w:ascii="Arial" w:hAnsi="Arial" w:cs="Arial"/>
        </w:rPr>
        <w:t xml:space="preserve">) </w:t>
      </w:r>
      <w:r w:rsidR="003A14C4" w:rsidRPr="00C138EF">
        <w:rPr>
          <w:rFonts w:ascii="Arial" w:hAnsi="Arial" w:cs="Arial"/>
        </w:rPr>
        <w:t>Недостаточный контроль председателями постоянных комиссий за выполнением решений, принятыми районным Советом</w:t>
      </w:r>
      <w:r w:rsidR="00027558" w:rsidRPr="00C138EF">
        <w:rPr>
          <w:rFonts w:ascii="Arial" w:hAnsi="Arial" w:cs="Arial"/>
        </w:rPr>
        <w:t xml:space="preserve"> депутатов</w:t>
      </w:r>
      <w:r w:rsidR="007C04CF" w:rsidRPr="00C138EF">
        <w:rPr>
          <w:rFonts w:ascii="Arial" w:hAnsi="Arial" w:cs="Arial"/>
        </w:rPr>
        <w:t>, по направлению деятельности комиссий</w:t>
      </w:r>
      <w:r w:rsidR="003A14C4" w:rsidRPr="00C138EF">
        <w:rPr>
          <w:rFonts w:ascii="Arial" w:hAnsi="Arial" w:cs="Arial"/>
        </w:rPr>
        <w:t>.</w:t>
      </w:r>
    </w:p>
    <w:p w:rsidR="00536AEB" w:rsidRPr="00C138EF" w:rsidRDefault="00536AEB" w:rsidP="00A269B0">
      <w:pPr>
        <w:ind w:firstLine="708"/>
        <w:rPr>
          <w:rFonts w:ascii="Arial" w:hAnsi="Arial" w:cs="Arial"/>
        </w:rPr>
      </w:pPr>
    </w:p>
    <w:p w:rsidR="00721826" w:rsidRPr="00C138EF" w:rsidRDefault="00721826" w:rsidP="00644DEC">
      <w:pPr>
        <w:pStyle w:val="30"/>
        <w:spacing w:after="0"/>
        <w:jc w:val="center"/>
        <w:rPr>
          <w:rFonts w:ascii="Arial" w:hAnsi="Arial" w:cs="Arial"/>
          <w:b/>
          <w:color w:val="2D2DE3"/>
          <w:sz w:val="24"/>
          <w:szCs w:val="24"/>
        </w:rPr>
      </w:pPr>
      <w:r w:rsidRPr="00C138EF">
        <w:rPr>
          <w:rFonts w:ascii="Arial" w:hAnsi="Arial" w:cs="Arial"/>
          <w:b/>
          <w:color w:val="2D2DE3"/>
          <w:sz w:val="24"/>
          <w:szCs w:val="24"/>
          <w:lang w:val="en-US"/>
        </w:rPr>
        <w:t>V</w:t>
      </w:r>
      <w:r w:rsidR="002D630A" w:rsidRPr="00C138EF">
        <w:rPr>
          <w:rFonts w:ascii="Arial" w:hAnsi="Arial" w:cs="Arial"/>
          <w:b/>
          <w:color w:val="2D2DE3"/>
          <w:sz w:val="24"/>
          <w:szCs w:val="24"/>
          <w:lang w:val="en-US"/>
        </w:rPr>
        <w:t>I</w:t>
      </w:r>
      <w:r w:rsidR="00807A77" w:rsidRPr="00C138EF">
        <w:rPr>
          <w:rFonts w:ascii="Arial" w:hAnsi="Arial" w:cs="Arial"/>
          <w:b/>
          <w:color w:val="2D2DE3"/>
          <w:sz w:val="24"/>
          <w:szCs w:val="24"/>
          <w:lang w:val="en-US"/>
        </w:rPr>
        <w:t>I</w:t>
      </w:r>
      <w:r w:rsidRPr="00C138EF">
        <w:rPr>
          <w:rFonts w:ascii="Arial" w:hAnsi="Arial" w:cs="Arial"/>
          <w:b/>
          <w:color w:val="2D2DE3"/>
          <w:sz w:val="24"/>
          <w:szCs w:val="24"/>
        </w:rPr>
        <w:t>.Исполнение наказов избирателей</w:t>
      </w:r>
    </w:p>
    <w:p w:rsidR="002821F5" w:rsidRPr="00C138EF" w:rsidRDefault="00721826" w:rsidP="002821F5">
      <w:pPr>
        <w:tabs>
          <w:tab w:val="left" w:pos="993"/>
        </w:tabs>
        <w:ind w:firstLine="709"/>
        <w:rPr>
          <w:rFonts w:ascii="Arial" w:hAnsi="Arial" w:cs="Arial"/>
          <w:bCs/>
        </w:rPr>
      </w:pPr>
      <w:r w:rsidRPr="00C138EF">
        <w:rPr>
          <w:rFonts w:ascii="Arial" w:hAnsi="Arial" w:cs="Arial"/>
        </w:rPr>
        <w:t>В соотв</w:t>
      </w:r>
      <w:r w:rsidR="00217BE0" w:rsidRPr="00C138EF">
        <w:rPr>
          <w:rFonts w:ascii="Arial" w:hAnsi="Arial" w:cs="Arial"/>
        </w:rPr>
        <w:t>етствии с решением</w:t>
      </w:r>
      <w:r w:rsidR="003A42A9" w:rsidRPr="00C138EF">
        <w:rPr>
          <w:rFonts w:ascii="Arial" w:hAnsi="Arial" w:cs="Arial"/>
        </w:rPr>
        <w:t xml:space="preserve"> сессии районного Совета депутатов</w:t>
      </w:r>
      <w:r w:rsidR="00217BE0" w:rsidRPr="00C138EF">
        <w:rPr>
          <w:rFonts w:ascii="Arial" w:hAnsi="Arial" w:cs="Arial"/>
        </w:rPr>
        <w:t xml:space="preserve"> </w:t>
      </w:r>
      <w:r w:rsidR="00264742" w:rsidRPr="00C138EF">
        <w:rPr>
          <w:rFonts w:ascii="Arial" w:hAnsi="Arial" w:cs="Arial"/>
        </w:rPr>
        <w:t xml:space="preserve">от </w:t>
      </w:r>
      <w:r w:rsidR="00351BCA" w:rsidRPr="00C138EF">
        <w:rPr>
          <w:rFonts w:ascii="Arial" w:eastAsia="Calibri" w:hAnsi="Arial" w:cs="Arial"/>
          <w:bCs/>
          <w:lang w:eastAsia="en-US"/>
        </w:rPr>
        <w:t>16</w:t>
      </w:r>
      <w:r w:rsidR="002821F5" w:rsidRPr="00C138EF">
        <w:rPr>
          <w:rFonts w:ascii="Arial" w:eastAsia="Calibri" w:hAnsi="Arial" w:cs="Arial"/>
          <w:bCs/>
          <w:lang w:eastAsia="en-US"/>
        </w:rPr>
        <w:t xml:space="preserve"> декабря</w:t>
      </w:r>
      <w:r w:rsidR="00351BCA" w:rsidRPr="00C138EF">
        <w:rPr>
          <w:rFonts w:ascii="Arial" w:eastAsia="Calibri" w:hAnsi="Arial" w:cs="Arial"/>
          <w:bCs/>
          <w:lang w:eastAsia="en-US"/>
        </w:rPr>
        <w:t xml:space="preserve"> 2015</w:t>
      </w:r>
      <w:r w:rsidR="00771E39" w:rsidRPr="00C138EF">
        <w:rPr>
          <w:rFonts w:ascii="Arial" w:eastAsia="Calibri" w:hAnsi="Arial" w:cs="Arial"/>
          <w:bCs/>
          <w:lang w:eastAsia="en-US"/>
        </w:rPr>
        <w:t>г.</w:t>
      </w:r>
      <w:r w:rsidR="00BE0C29" w:rsidRPr="00C138EF">
        <w:rPr>
          <w:rFonts w:ascii="Arial" w:hAnsi="Arial" w:cs="Arial"/>
          <w:bCs/>
        </w:rPr>
        <w:t xml:space="preserve"> </w:t>
      </w:r>
      <w:r w:rsidR="00771E39" w:rsidRPr="00C138EF">
        <w:rPr>
          <w:rFonts w:ascii="Arial" w:eastAsia="Calibri" w:hAnsi="Arial" w:cs="Arial"/>
          <w:lang w:val="en-US" w:eastAsia="en-US"/>
        </w:rPr>
        <w:t>III</w:t>
      </w:r>
      <w:r w:rsidR="00351BCA" w:rsidRPr="00C138EF">
        <w:rPr>
          <w:rFonts w:ascii="Arial" w:eastAsia="Calibri" w:hAnsi="Arial" w:cs="Arial"/>
          <w:lang w:eastAsia="en-US"/>
        </w:rPr>
        <w:t>-№14-14</w:t>
      </w:r>
      <w:r w:rsidR="00771E39" w:rsidRPr="00C138EF">
        <w:rPr>
          <w:rFonts w:ascii="Arial" w:hAnsi="Arial" w:cs="Arial"/>
        </w:rPr>
        <w:t xml:space="preserve"> </w:t>
      </w:r>
      <w:r w:rsidR="00BE0C29" w:rsidRPr="00C138EF">
        <w:rPr>
          <w:rFonts w:ascii="Arial" w:hAnsi="Arial" w:cs="Arial"/>
        </w:rPr>
        <w:t>«</w:t>
      </w:r>
      <w:r w:rsidR="00771E39" w:rsidRPr="00C138EF">
        <w:rPr>
          <w:rFonts w:ascii="Arial" w:hAnsi="Arial" w:cs="Arial"/>
        </w:rPr>
        <w:t xml:space="preserve">О наказах избирателей Мирнинского района депутатам районного Совета депутатов </w:t>
      </w:r>
      <w:r w:rsidR="00771E39" w:rsidRPr="00C138EF">
        <w:rPr>
          <w:rFonts w:ascii="Arial" w:hAnsi="Arial" w:cs="Arial"/>
          <w:lang w:val="en-US"/>
        </w:rPr>
        <w:t>III</w:t>
      </w:r>
      <w:r w:rsidR="00771E39" w:rsidRPr="00C138EF">
        <w:rPr>
          <w:rFonts w:ascii="Arial" w:hAnsi="Arial" w:cs="Arial"/>
        </w:rPr>
        <w:t xml:space="preserve"> созыва и Главе </w:t>
      </w:r>
      <w:r w:rsidR="00351BCA" w:rsidRPr="00C138EF">
        <w:rPr>
          <w:rFonts w:ascii="Arial" w:hAnsi="Arial" w:cs="Arial"/>
          <w:bCs/>
        </w:rPr>
        <w:t>района</w:t>
      </w:r>
      <w:r w:rsidR="00BE0C29" w:rsidRPr="00C138EF">
        <w:rPr>
          <w:rFonts w:ascii="Arial" w:hAnsi="Arial" w:cs="Arial"/>
        </w:rPr>
        <w:t>»</w:t>
      </w:r>
      <w:r w:rsidR="00771E39" w:rsidRPr="00C138EF">
        <w:rPr>
          <w:rFonts w:ascii="Arial" w:hAnsi="Arial" w:cs="Arial"/>
        </w:rPr>
        <w:t xml:space="preserve"> предусмотренные в бюджете муниципального образования «Мирнинский район» </w:t>
      </w:r>
      <w:r w:rsidR="00CC0AC6" w:rsidRPr="00C138EF">
        <w:rPr>
          <w:rFonts w:ascii="Arial" w:hAnsi="Arial" w:cs="Arial"/>
        </w:rPr>
        <w:t xml:space="preserve">Республики Саха (Якутия) на 2016 </w:t>
      </w:r>
      <w:r w:rsidR="00771E39" w:rsidRPr="00C138EF">
        <w:rPr>
          <w:rFonts w:ascii="Arial" w:hAnsi="Arial" w:cs="Arial"/>
        </w:rPr>
        <w:t xml:space="preserve">год </w:t>
      </w:r>
      <w:r w:rsidR="002821F5" w:rsidRPr="00C138EF">
        <w:rPr>
          <w:rFonts w:ascii="Arial" w:hAnsi="Arial" w:cs="Arial"/>
        </w:rPr>
        <w:t xml:space="preserve">средства в размере </w:t>
      </w:r>
      <w:r w:rsidR="002821F5" w:rsidRPr="00C138EF">
        <w:rPr>
          <w:rFonts w:ascii="Arial" w:hAnsi="Arial" w:cs="Arial"/>
          <w:bCs/>
        </w:rPr>
        <w:t>3200 тыс. руб.</w:t>
      </w:r>
      <w:r w:rsidR="002821F5" w:rsidRPr="00C138EF">
        <w:rPr>
          <w:rFonts w:ascii="Arial" w:hAnsi="Arial" w:cs="Arial"/>
        </w:rPr>
        <w:t xml:space="preserve"> </w:t>
      </w:r>
      <w:r w:rsidR="002821F5" w:rsidRPr="00C138EF">
        <w:rPr>
          <w:rFonts w:ascii="Arial" w:hAnsi="Arial" w:cs="Arial"/>
          <w:bCs/>
        </w:rPr>
        <w:t xml:space="preserve">по статье бюджета МО «Мирнинский район» Республики Саха (Якутия) </w:t>
      </w:r>
      <w:r w:rsidR="00351BCA" w:rsidRPr="00C138EF">
        <w:rPr>
          <w:rFonts w:ascii="Arial" w:hAnsi="Arial" w:cs="Arial"/>
        </w:rPr>
        <w:t>на 2016</w:t>
      </w:r>
      <w:r w:rsidR="002821F5" w:rsidRPr="00C138EF">
        <w:rPr>
          <w:rFonts w:ascii="Arial" w:hAnsi="Arial" w:cs="Arial"/>
        </w:rPr>
        <w:t xml:space="preserve"> год </w:t>
      </w:r>
      <w:r w:rsidR="002821F5" w:rsidRPr="00C138EF">
        <w:rPr>
          <w:rFonts w:ascii="Arial" w:hAnsi="Arial" w:cs="Arial"/>
          <w:bCs/>
        </w:rPr>
        <w:t xml:space="preserve">«наказы избирателей» направлены </w:t>
      </w:r>
      <w:r w:rsidR="002821F5" w:rsidRPr="00C138EF">
        <w:rPr>
          <w:rFonts w:ascii="Arial" w:hAnsi="Arial" w:cs="Arial"/>
        </w:rPr>
        <w:t>на следующие мероприятия:</w:t>
      </w:r>
    </w:p>
    <w:p w:rsidR="00351BCA" w:rsidRPr="00C138EF" w:rsidRDefault="00351BCA" w:rsidP="00351BCA">
      <w:pPr>
        <w:ind w:firstLine="709"/>
        <w:rPr>
          <w:rFonts w:ascii="Arial" w:hAnsi="Arial" w:cs="Arial"/>
          <w:color w:val="000000" w:themeColor="text1"/>
        </w:rPr>
      </w:pPr>
      <w:r w:rsidRPr="00C138EF">
        <w:rPr>
          <w:rFonts w:ascii="Arial" w:hAnsi="Arial" w:cs="Arial"/>
          <w:color w:val="000000" w:themeColor="text1"/>
        </w:rPr>
        <w:t xml:space="preserve">1. </w:t>
      </w:r>
      <w:r w:rsidR="00CC0AC6" w:rsidRPr="00C138EF">
        <w:rPr>
          <w:rFonts w:ascii="Arial" w:hAnsi="Arial" w:cs="Arial"/>
          <w:color w:val="000000" w:themeColor="text1"/>
        </w:rPr>
        <w:t>Комплектование</w:t>
      </w:r>
      <w:r w:rsidRPr="00C138EF">
        <w:rPr>
          <w:rFonts w:ascii="Arial" w:hAnsi="Arial" w:cs="Arial"/>
          <w:color w:val="000000" w:themeColor="text1"/>
        </w:rPr>
        <w:t xml:space="preserve"> библиотечных фондов краеведческой литературой, литературой на языках народов Якутии – 400 000 рублей.</w:t>
      </w:r>
    </w:p>
    <w:p w:rsidR="00351BCA" w:rsidRPr="00C138EF" w:rsidRDefault="00351BCA" w:rsidP="00351BCA">
      <w:pPr>
        <w:ind w:firstLine="709"/>
        <w:rPr>
          <w:rFonts w:ascii="Arial" w:hAnsi="Arial" w:cs="Arial"/>
          <w:color w:val="000000" w:themeColor="text1"/>
        </w:rPr>
      </w:pPr>
      <w:r w:rsidRPr="00C138EF">
        <w:rPr>
          <w:rFonts w:ascii="Arial" w:hAnsi="Arial" w:cs="Arial"/>
          <w:color w:val="000000" w:themeColor="text1"/>
        </w:rPr>
        <w:t>2. Проведение военно-патриотического авиационного фестиваля и организация выполнения курсантами прыжков с парашютом – 1 406 000 рублей.</w:t>
      </w:r>
    </w:p>
    <w:p w:rsidR="00351BCA" w:rsidRPr="00C138EF" w:rsidRDefault="00351BCA" w:rsidP="00351BCA">
      <w:pPr>
        <w:ind w:firstLine="709"/>
        <w:rPr>
          <w:rFonts w:ascii="Arial" w:hAnsi="Arial" w:cs="Arial"/>
          <w:bCs/>
          <w:color w:val="000000" w:themeColor="text1"/>
        </w:rPr>
      </w:pPr>
      <w:r w:rsidRPr="00C138EF">
        <w:rPr>
          <w:rFonts w:ascii="Arial" w:hAnsi="Arial" w:cs="Arial"/>
          <w:color w:val="000000" w:themeColor="text1"/>
        </w:rPr>
        <w:t xml:space="preserve">3. Оснащение муниципального краеведческого музея </w:t>
      </w:r>
      <w:r w:rsidRPr="00C138EF">
        <w:rPr>
          <w:rFonts w:ascii="Arial" w:hAnsi="Arial" w:cs="Arial"/>
          <w:bCs/>
          <w:color w:val="000000" w:themeColor="text1"/>
        </w:rPr>
        <w:t>1 394 000 руб</w:t>
      </w:r>
      <w:r w:rsidR="00DF447F" w:rsidRPr="00C138EF">
        <w:rPr>
          <w:rFonts w:ascii="Arial" w:hAnsi="Arial" w:cs="Arial"/>
          <w:bCs/>
          <w:color w:val="000000" w:themeColor="text1"/>
        </w:rPr>
        <w:t>л</w:t>
      </w:r>
      <w:r w:rsidRPr="00C138EF">
        <w:rPr>
          <w:rFonts w:ascii="Arial" w:hAnsi="Arial" w:cs="Arial"/>
          <w:bCs/>
          <w:color w:val="000000" w:themeColor="text1"/>
        </w:rPr>
        <w:t>ей.</w:t>
      </w:r>
    </w:p>
    <w:p w:rsidR="00351BCA" w:rsidRPr="00C138EF" w:rsidRDefault="00351BCA" w:rsidP="00644DEC">
      <w:pPr>
        <w:jc w:val="center"/>
        <w:rPr>
          <w:rFonts w:ascii="Arial" w:hAnsi="Arial" w:cs="Arial"/>
          <w:b/>
          <w:color w:val="0000FF"/>
        </w:rPr>
      </w:pPr>
    </w:p>
    <w:p w:rsidR="00721826" w:rsidRPr="00C138EF" w:rsidRDefault="00721826" w:rsidP="00644DEC">
      <w:pPr>
        <w:jc w:val="center"/>
        <w:rPr>
          <w:rFonts w:ascii="Arial" w:hAnsi="Arial" w:cs="Arial"/>
          <w:b/>
          <w:color w:val="2D2DE3"/>
        </w:rPr>
      </w:pPr>
      <w:r w:rsidRPr="00C138EF">
        <w:rPr>
          <w:rFonts w:ascii="Arial" w:hAnsi="Arial" w:cs="Arial"/>
          <w:b/>
          <w:color w:val="2D2DE3"/>
          <w:lang w:val="en-US"/>
        </w:rPr>
        <w:t>V</w:t>
      </w:r>
      <w:r w:rsidR="00253D0B" w:rsidRPr="00C138EF">
        <w:rPr>
          <w:rFonts w:ascii="Arial" w:hAnsi="Arial" w:cs="Arial"/>
          <w:b/>
          <w:color w:val="2D2DE3"/>
          <w:lang w:val="en-US"/>
        </w:rPr>
        <w:t>I</w:t>
      </w:r>
      <w:r w:rsidRPr="00C138EF">
        <w:rPr>
          <w:rFonts w:ascii="Arial" w:hAnsi="Arial" w:cs="Arial"/>
          <w:b/>
          <w:color w:val="2D2DE3"/>
          <w:lang w:val="en-US"/>
        </w:rPr>
        <w:t>I</w:t>
      </w:r>
      <w:r w:rsidR="00807A77" w:rsidRPr="00C138EF">
        <w:rPr>
          <w:rFonts w:ascii="Arial" w:hAnsi="Arial" w:cs="Arial"/>
          <w:b/>
          <w:color w:val="2D2DE3"/>
          <w:lang w:val="en-US"/>
        </w:rPr>
        <w:t>I</w:t>
      </w:r>
      <w:r w:rsidRPr="00C138EF">
        <w:rPr>
          <w:rFonts w:ascii="Arial" w:hAnsi="Arial" w:cs="Arial"/>
          <w:b/>
          <w:color w:val="2D2DE3"/>
        </w:rPr>
        <w:t xml:space="preserve">. Информационное обеспечение деятельности </w:t>
      </w:r>
    </w:p>
    <w:p w:rsidR="00721826" w:rsidRPr="00C138EF" w:rsidRDefault="00721826" w:rsidP="00644DEC">
      <w:pPr>
        <w:jc w:val="center"/>
        <w:rPr>
          <w:rFonts w:ascii="Arial" w:hAnsi="Arial" w:cs="Arial"/>
          <w:b/>
          <w:color w:val="2D2DE3"/>
        </w:rPr>
      </w:pPr>
      <w:r w:rsidRPr="00C138EF">
        <w:rPr>
          <w:rFonts w:ascii="Arial" w:hAnsi="Arial" w:cs="Arial"/>
          <w:b/>
          <w:color w:val="2D2DE3"/>
        </w:rPr>
        <w:t xml:space="preserve">Мирнинского районного Совета </w:t>
      </w:r>
      <w:r w:rsidR="008532C3" w:rsidRPr="00C138EF">
        <w:rPr>
          <w:rFonts w:ascii="Arial" w:hAnsi="Arial" w:cs="Arial"/>
          <w:b/>
          <w:color w:val="2D2DE3"/>
        </w:rPr>
        <w:t>депутатов</w:t>
      </w:r>
    </w:p>
    <w:p w:rsidR="00E51878" w:rsidRPr="00C138EF" w:rsidRDefault="00721826" w:rsidP="00700863">
      <w:pPr>
        <w:ind w:firstLine="708"/>
        <w:rPr>
          <w:rFonts w:ascii="Arial" w:hAnsi="Arial" w:cs="Arial"/>
        </w:rPr>
      </w:pPr>
      <w:r w:rsidRPr="00C138EF">
        <w:rPr>
          <w:rFonts w:ascii="Arial" w:hAnsi="Arial" w:cs="Arial"/>
        </w:rPr>
        <w:t xml:space="preserve">Одной из важных задач Мирнинского районного Совета </w:t>
      </w:r>
      <w:r w:rsidR="008532C3" w:rsidRPr="00C138EF">
        <w:rPr>
          <w:rFonts w:ascii="Arial" w:hAnsi="Arial" w:cs="Arial"/>
        </w:rPr>
        <w:t xml:space="preserve">депутатов </w:t>
      </w:r>
      <w:r w:rsidRPr="00C138EF">
        <w:rPr>
          <w:rFonts w:ascii="Arial" w:hAnsi="Arial" w:cs="Arial"/>
        </w:rPr>
        <w:t xml:space="preserve">является информирование о своей деятельности. В отчетном периоде информирование населения Мирнинского района о </w:t>
      </w:r>
      <w:r w:rsidR="00027558" w:rsidRPr="00C138EF">
        <w:rPr>
          <w:rFonts w:ascii="Arial" w:hAnsi="Arial" w:cs="Arial"/>
        </w:rPr>
        <w:t>деятельности</w:t>
      </w:r>
      <w:r w:rsidR="00203FAF" w:rsidRPr="00C138EF">
        <w:rPr>
          <w:rFonts w:ascii="Arial" w:hAnsi="Arial" w:cs="Arial"/>
        </w:rPr>
        <w:t xml:space="preserve"> </w:t>
      </w:r>
      <w:r w:rsidRPr="00C138EF">
        <w:rPr>
          <w:rFonts w:ascii="Arial" w:hAnsi="Arial" w:cs="Arial"/>
        </w:rPr>
        <w:t xml:space="preserve">районного Совета </w:t>
      </w:r>
      <w:r w:rsidR="008532C3" w:rsidRPr="00C138EF">
        <w:rPr>
          <w:rFonts w:ascii="Arial" w:hAnsi="Arial" w:cs="Arial"/>
        </w:rPr>
        <w:t xml:space="preserve">депутатов </w:t>
      </w:r>
      <w:r w:rsidRPr="00C138EF">
        <w:rPr>
          <w:rFonts w:ascii="Arial" w:hAnsi="Arial" w:cs="Arial"/>
        </w:rPr>
        <w:t xml:space="preserve">осуществлялось в нескольких направлениях: </w:t>
      </w:r>
    </w:p>
    <w:p w:rsidR="00721826" w:rsidRPr="00C138EF" w:rsidRDefault="00721826" w:rsidP="00CE3762">
      <w:pPr>
        <w:ind w:firstLine="708"/>
        <w:rPr>
          <w:rFonts w:ascii="Arial" w:hAnsi="Arial" w:cs="Arial"/>
        </w:rPr>
      </w:pPr>
      <w:r w:rsidRPr="00C138EF">
        <w:rPr>
          <w:rFonts w:ascii="Arial" w:hAnsi="Arial" w:cs="Arial"/>
        </w:rPr>
        <w:t>в печатных средствах массовой информации – газете «Мирнинский рабочий» и официальном приложении «Ленина 19», в теле и радио</w:t>
      </w:r>
      <w:r w:rsidR="00CE3762" w:rsidRPr="00C138EF">
        <w:rPr>
          <w:rFonts w:ascii="Arial" w:hAnsi="Arial" w:cs="Arial"/>
        </w:rPr>
        <w:t xml:space="preserve">программах ТРК «Алмазный край», </w:t>
      </w:r>
      <w:r w:rsidRPr="00C138EF">
        <w:rPr>
          <w:rFonts w:ascii="Arial" w:hAnsi="Arial" w:cs="Arial"/>
        </w:rPr>
        <w:t xml:space="preserve">через официальный сайт </w:t>
      </w:r>
      <w:r w:rsidR="00E7038F" w:rsidRPr="00C138EF">
        <w:rPr>
          <w:rFonts w:ascii="Arial" w:hAnsi="Arial" w:cs="Arial"/>
        </w:rPr>
        <w:t xml:space="preserve">МО «Мирнинский район» </w:t>
      </w:r>
      <w:hyperlink r:id="rId11" w:history="1">
        <w:r w:rsidR="00E7038F" w:rsidRPr="00C138EF">
          <w:rPr>
            <w:rStyle w:val="af7"/>
            <w:rFonts w:ascii="Arial" w:hAnsi="Arial" w:cs="Arial"/>
          </w:rPr>
          <w:t>www.алмазный-край.рф</w:t>
        </w:r>
      </w:hyperlink>
      <w:r w:rsidR="00027558" w:rsidRPr="00C138EF">
        <w:rPr>
          <w:rFonts w:ascii="Arial" w:hAnsi="Arial" w:cs="Arial"/>
        </w:rPr>
        <w:t xml:space="preserve">, </w:t>
      </w:r>
      <w:r w:rsidR="00027558" w:rsidRPr="00C138EF">
        <w:rPr>
          <w:rFonts w:ascii="Arial" w:hAnsi="Arial" w:cs="Arial"/>
          <w:color w:val="040404"/>
        </w:rPr>
        <w:t>официальный информационный портал Республики Саха (Якутия)</w:t>
      </w:r>
      <w:r w:rsidR="00DD5EC3" w:rsidRPr="00C138EF">
        <w:rPr>
          <w:rFonts w:ascii="Arial" w:hAnsi="Arial" w:cs="Arial"/>
          <w:color w:val="040404"/>
        </w:rPr>
        <w:t>.</w:t>
      </w:r>
    </w:p>
    <w:p w:rsidR="00BA5988" w:rsidRPr="00C138EF" w:rsidRDefault="00BA5988" w:rsidP="00A269B0">
      <w:pPr>
        <w:ind w:firstLine="708"/>
        <w:rPr>
          <w:rFonts w:ascii="Arial" w:hAnsi="Arial" w:cs="Arial"/>
        </w:rPr>
      </w:pPr>
      <w:r w:rsidRPr="00C138EF">
        <w:rPr>
          <w:rFonts w:ascii="Arial" w:hAnsi="Arial" w:cs="Arial"/>
        </w:rPr>
        <w:t xml:space="preserve">В </w:t>
      </w:r>
      <w:r w:rsidR="00E51878" w:rsidRPr="00C138EF">
        <w:rPr>
          <w:rFonts w:ascii="Arial" w:hAnsi="Arial" w:cs="Arial"/>
        </w:rPr>
        <w:t>201</w:t>
      </w:r>
      <w:r w:rsidR="003C14FA" w:rsidRPr="00C138EF">
        <w:rPr>
          <w:rFonts w:ascii="Arial" w:hAnsi="Arial" w:cs="Arial"/>
        </w:rPr>
        <w:t>6</w:t>
      </w:r>
      <w:r w:rsidR="00E51878" w:rsidRPr="00C138EF">
        <w:rPr>
          <w:rFonts w:ascii="Arial" w:hAnsi="Arial" w:cs="Arial"/>
        </w:rPr>
        <w:t xml:space="preserve"> году </w:t>
      </w:r>
      <w:r w:rsidR="000F565B" w:rsidRPr="00C138EF">
        <w:rPr>
          <w:rFonts w:ascii="Arial" w:hAnsi="Arial" w:cs="Arial"/>
        </w:rPr>
        <w:t xml:space="preserve">в </w:t>
      </w:r>
      <w:r w:rsidRPr="00C138EF">
        <w:rPr>
          <w:rFonts w:ascii="Arial" w:hAnsi="Arial" w:cs="Arial"/>
        </w:rPr>
        <w:t xml:space="preserve">газете «Мирнинский рабочий» </w:t>
      </w:r>
      <w:r w:rsidR="00E51878" w:rsidRPr="00C138EF">
        <w:rPr>
          <w:rFonts w:ascii="Arial" w:hAnsi="Arial" w:cs="Arial"/>
        </w:rPr>
        <w:t xml:space="preserve">опубликовано </w:t>
      </w:r>
      <w:r w:rsidR="00350DF4" w:rsidRPr="00C138EF">
        <w:rPr>
          <w:rFonts w:ascii="Arial" w:hAnsi="Arial" w:cs="Arial"/>
          <w:b/>
          <w:bCs/>
          <w:color w:val="2D2DE3"/>
        </w:rPr>
        <w:t>1</w:t>
      </w:r>
      <w:r w:rsidR="006A726E" w:rsidRPr="00C138EF">
        <w:rPr>
          <w:rFonts w:ascii="Arial" w:hAnsi="Arial" w:cs="Arial"/>
          <w:b/>
          <w:bCs/>
          <w:color w:val="2D2DE3"/>
        </w:rPr>
        <w:t>1</w:t>
      </w:r>
      <w:r w:rsidR="00E51878" w:rsidRPr="00C138EF">
        <w:rPr>
          <w:rFonts w:ascii="Arial" w:hAnsi="Arial" w:cs="Arial"/>
        </w:rPr>
        <w:t xml:space="preserve"> статей о деятельности Мирнинского районного Совета депутатов, </w:t>
      </w:r>
      <w:r w:rsidRPr="00C138EF">
        <w:rPr>
          <w:rFonts w:ascii="Arial" w:hAnsi="Arial" w:cs="Arial"/>
        </w:rPr>
        <w:t xml:space="preserve">заблаговременно опубликовывался  пресс-релиз предстоящего заседания </w:t>
      </w:r>
      <w:r w:rsidR="00DD5EC3" w:rsidRPr="00C138EF">
        <w:rPr>
          <w:rFonts w:ascii="Arial" w:hAnsi="Arial" w:cs="Arial"/>
        </w:rPr>
        <w:t xml:space="preserve">сессии и Президиума </w:t>
      </w:r>
      <w:r w:rsidRPr="00C138EF">
        <w:rPr>
          <w:rFonts w:ascii="Arial" w:hAnsi="Arial" w:cs="Arial"/>
        </w:rPr>
        <w:t>районного Совета</w:t>
      </w:r>
      <w:r w:rsidR="008532C3" w:rsidRPr="00C138EF">
        <w:rPr>
          <w:rFonts w:ascii="Arial" w:hAnsi="Arial" w:cs="Arial"/>
        </w:rPr>
        <w:t xml:space="preserve"> депутатов</w:t>
      </w:r>
      <w:r w:rsidRPr="00C138EF">
        <w:rPr>
          <w:rFonts w:ascii="Arial" w:hAnsi="Arial" w:cs="Arial"/>
        </w:rPr>
        <w:t xml:space="preserve">. </w:t>
      </w:r>
      <w:r w:rsidR="00E56650" w:rsidRPr="00C138EF">
        <w:rPr>
          <w:rFonts w:ascii="Arial" w:hAnsi="Arial" w:cs="Arial"/>
        </w:rPr>
        <w:t xml:space="preserve">Под особым </w:t>
      </w:r>
      <w:r w:rsidR="008532C3" w:rsidRPr="00C138EF">
        <w:rPr>
          <w:rFonts w:ascii="Arial" w:hAnsi="Arial" w:cs="Arial"/>
        </w:rPr>
        <w:t xml:space="preserve">контролем находились нормативные </w:t>
      </w:r>
      <w:r w:rsidR="00E56650" w:rsidRPr="00C138EF">
        <w:rPr>
          <w:rFonts w:ascii="Arial" w:hAnsi="Arial" w:cs="Arial"/>
        </w:rPr>
        <w:t>правовые акты, затрагивающие права</w:t>
      </w:r>
      <w:r w:rsidR="003200FF" w:rsidRPr="00C138EF">
        <w:rPr>
          <w:rFonts w:ascii="Arial" w:hAnsi="Arial" w:cs="Arial"/>
        </w:rPr>
        <w:t>, свободы и обязанности граждан, вступающие</w:t>
      </w:r>
      <w:r w:rsidR="00E56650" w:rsidRPr="00C138EF">
        <w:rPr>
          <w:rFonts w:ascii="Arial" w:hAnsi="Arial" w:cs="Arial"/>
        </w:rPr>
        <w:t xml:space="preserve"> в силу только после их официального опубликования в газете «Мирнинский рабочий» и</w:t>
      </w:r>
      <w:r w:rsidR="00F24A86" w:rsidRPr="00C138EF">
        <w:rPr>
          <w:rFonts w:ascii="Arial" w:hAnsi="Arial" w:cs="Arial"/>
        </w:rPr>
        <w:t>ли</w:t>
      </w:r>
      <w:r w:rsidR="00203FAF" w:rsidRPr="00C138EF">
        <w:rPr>
          <w:rFonts w:ascii="Arial" w:hAnsi="Arial" w:cs="Arial"/>
        </w:rPr>
        <w:t xml:space="preserve"> </w:t>
      </w:r>
      <w:r w:rsidR="00E42087" w:rsidRPr="00C138EF">
        <w:rPr>
          <w:rFonts w:ascii="Arial" w:hAnsi="Arial" w:cs="Arial"/>
        </w:rPr>
        <w:t xml:space="preserve">в </w:t>
      </w:r>
      <w:r w:rsidR="00E56650" w:rsidRPr="00C138EF">
        <w:rPr>
          <w:rFonts w:ascii="Arial" w:hAnsi="Arial" w:cs="Arial"/>
        </w:rPr>
        <w:t xml:space="preserve">официальном приложении </w:t>
      </w:r>
      <w:r w:rsidR="0008717C" w:rsidRPr="00C138EF">
        <w:rPr>
          <w:rFonts w:ascii="Arial" w:hAnsi="Arial" w:cs="Arial"/>
        </w:rPr>
        <w:t>«</w:t>
      </w:r>
      <w:r w:rsidR="00E56650" w:rsidRPr="00C138EF">
        <w:rPr>
          <w:rFonts w:ascii="Arial" w:hAnsi="Arial" w:cs="Arial"/>
        </w:rPr>
        <w:t>Ленина 19».</w:t>
      </w:r>
    </w:p>
    <w:p w:rsidR="00A668E9" w:rsidRPr="00C138EF" w:rsidRDefault="00A668E9" w:rsidP="00644DEC">
      <w:pPr>
        <w:jc w:val="center"/>
        <w:rPr>
          <w:rFonts w:ascii="Arial" w:hAnsi="Arial" w:cs="Arial"/>
          <w:b/>
          <w:color w:val="0000FF"/>
        </w:rPr>
      </w:pPr>
    </w:p>
    <w:p w:rsidR="00FF1098" w:rsidRPr="00C138EF" w:rsidRDefault="00253D0B" w:rsidP="00644DEC">
      <w:pPr>
        <w:jc w:val="center"/>
        <w:rPr>
          <w:rFonts w:ascii="Arial" w:hAnsi="Arial" w:cs="Arial"/>
          <w:b/>
          <w:color w:val="2D2DE3"/>
        </w:rPr>
      </w:pPr>
      <w:r w:rsidRPr="00C138EF">
        <w:rPr>
          <w:rFonts w:ascii="Arial" w:hAnsi="Arial" w:cs="Arial"/>
          <w:b/>
          <w:color w:val="2D2DE3"/>
          <w:lang w:val="en-US"/>
        </w:rPr>
        <w:t>I</w:t>
      </w:r>
      <w:r w:rsidR="00807A77" w:rsidRPr="00C138EF">
        <w:rPr>
          <w:rFonts w:ascii="Arial" w:hAnsi="Arial" w:cs="Arial"/>
          <w:b/>
          <w:color w:val="2D2DE3"/>
        </w:rPr>
        <w:t>Х</w:t>
      </w:r>
      <w:r w:rsidR="00FF1098" w:rsidRPr="00C138EF">
        <w:rPr>
          <w:rFonts w:ascii="Arial" w:hAnsi="Arial" w:cs="Arial"/>
          <w:b/>
          <w:color w:val="2D2DE3"/>
        </w:rPr>
        <w:t>. Взаимодействие Мирнинского районного Совета</w:t>
      </w:r>
      <w:r w:rsidR="008532C3" w:rsidRPr="00C138EF">
        <w:rPr>
          <w:rFonts w:ascii="Arial" w:hAnsi="Arial" w:cs="Arial"/>
          <w:b/>
          <w:color w:val="2D2DE3"/>
        </w:rPr>
        <w:t xml:space="preserve"> депутатов </w:t>
      </w:r>
    </w:p>
    <w:p w:rsidR="00FF1098" w:rsidRPr="00C138EF" w:rsidRDefault="00FF1098" w:rsidP="00644DEC">
      <w:pPr>
        <w:jc w:val="center"/>
        <w:rPr>
          <w:rFonts w:ascii="Arial" w:hAnsi="Arial" w:cs="Arial"/>
          <w:b/>
          <w:color w:val="2D2DE3"/>
        </w:rPr>
      </w:pPr>
      <w:r w:rsidRPr="00C138EF">
        <w:rPr>
          <w:rFonts w:ascii="Arial" w:hAnsi="Arial" w:cs="Arial"/>
          <w:b/>
          <w:color w:val="2D2DE3"/>
        </w:rPr>
        <w:t xml:space="preserve"> с органами государственной власти, органами местного самоуправления, организациями, учреждениями и общественностью </w:t>
      </w:r>
    </w:p>
    <w:p w:rsidR="00490DAC" w:rsidRPr="00C138EF" w:rsidRDefault="00490DAC" w:rsidP="00490DAC">
      <w:pPr>
        <w:pStyle w:val="a6"/>
        <w:ind w:firstLine="708"/>
      </w:pPr>
      <w:r w:rsidRPr="00C138EF">
        <w:t xml:space="preserve">В отчетном году депутаты Мирнинского районного Совета депутатов по прежнему активно осуществляли взаимодействие с органами государственной власти, Администрацией МО «Мирнинский район», органами местного самоуправления поселений района, Республики Саха (Якутия) и других регионов Российской Федерации. </w:t>
      </w:r>
    </w:p>
    <w:p w:rsidR="00731F8F" w:rsidRPr="00C138EF" w:rsidRDefault="00731F8F" w:rsidP="00731F8F">
      <w:pPr>
        <w:ind w:firstLine="708"/>
        <w:rPr>
          <w:rFonts w:ascii="Arial" w:hAnsi="Arial" w:cs="Arial"/>
        </w:rPr>
      </w:pPr>
      <w:r w:rsidRPr="00C138EF">
        <w:rPr>
          <w:rFonts w:ascii="Arial" w:hAnsi="Arial" w:cs="Arial"/>
        </w:rPr>
        <w:t>В течение 2016 года Мирнинский районный Совет депутатов принял участие в мероприятиях,</w:t>
      </w:r>
      <w:r w:rsidR="009371C0" w:rsidRPr="00C138EF">
        <w:rPr>
          <w:rFonts w:ascii="Arial" w:hAnsi="Arial" w:cs="Arial"/>
        </w:rPr>
        <w:t xml:space="preserve"> проводимых в Мирнинском районе, в Республике Саха (Якутия) и за ее пределами, </w:t>
      </w:r>
      <w:r w:rsidRPr="00C138EF">
        <w:rPr>
          <w:rFonts w:ascii="Arial" w:hAnsi="Arial" w:cs="Arial"/>
        </w:rPr>
        <w:t>а именно:</w:t>
      </w:r>
    </w:p>
    <w:p w:rsidR="00731F8F" w:rsidRPr="00C138EF" w:rsidRDefault="00731F8F" w:rsidP="00731F8F">
      <w:pPr>
        <w:ind w:firstLine="708"/>
        <w:rPr>
          <w:rFonts w:ascii="Arial" w:hAnsi="Arial" w:cs="Arial"/>
        </w:rPr>
      </w:pPr>
      <w:r w:rsidRPr="00C138EF">
        <w:rPr>
          <w:rFonts w:ascii="Arial" w:hAnsi="Arial" w:cs="Arial"/>
        </w:rPr>
        <w:lastRenderedPageBreak/>
        <w:t xml:space="preserve">- в ежегодном </w:t>
      </w:r>
      <w:r w:rsidRPr="00C138EF">
        <w:rPr>
          <w:rFonts w:ascii="Arial" w:hAnsi="Arial" w:cs="Arial"/>
          <w:lang w:val="en-US"/>
        </w:rPr>
        <w:t>XXXIII</w:t>
      </w:r>
      <w:r w:rsidRPr="00C138EF">
        <w:rPr>
          <w:rFonts w:ascii="Arial" w:hAnsi="Arial" w:cs="Arial"/>
        </w:rPr>
        <w:t xml:space="preserve"> отчетном Общем собрании АСДГ и конференции руководителей муниципальных образований Сибири и Дальнего Востока «Современная ситуация в местном самоуправлении России и задачи АСДГ»</w:t>
      </w:r>
      <w:r w:rsidR="0035677F" w:rsidRPr="00C138EF">
        <w:rPr>
          <w:rFonts w:ascii="Arial" w:hAnsi="Arial" w:cs="Arial"/>
        </w:rPr>
        <w:t>,</w:t>
      </w:r>
      <w:r w:rsidRPr="00C138EF">
        <w:rPr>
          <w:rFonts w:ascii="Arial" w:hAnsi="Arial" w:cs="Arial"/>
        </w:rPr>
        <w:t xml:space="preserve"> г. Иркутск;</w:t>
      </w:r>
    </w:p>
    <w:p w:rsidR="00731F8F" w:rsidRPr="00C138EF" w:rsidRDefault="00731F8F" w:rsidP="00731F8F">
      <w:pPr>
        <w:ind w:firstLine="708"/>
        <w:rPr>
          <w:rFonts w:ascii="Arial" w:hAnsi="Arial" w:cs="Arial"/>
        </w:rPr>
      </w:pPr>
      <w:r w:rsidRPr="00C138EF">
        <w:rPr>
          <w:rFonts w:ascii="Arial" w:hAnsi="Arial" w:cs="Arial"/>
        </w:rPr>
        <w:t xml:space="preserve">- в </w:t>
      </w:r>
      <w:r w:rsidRPr="00C138EF">
        <w:rPr>
          <w:rFonts w:ascii="Arial" w:hAnsi="Arial" w:cs="Arial"/>
          <w:lang w:val="en-US"/>
        </w:rPr>
        <w:t>XXXVI</w:t>
      </w:r>
      <w:r w:rsidRPr="00C138EF">
        <w:rPr>
          <w:rFonts w:ascii="Arial" w:hAnsi="Arial" w:cs="Arial"/>
        </w:rPr>
        <w:t xml:space="preserve"> съезде Союза городов Заполярья и Крайнего Севера, посвященного 100-летию Мурманска.</w:t>
      </w:r>
    </w:p>
    <w:p w:rsidR="00731F8F" w:rsidRPr="00C138EF" w:rsidRDefault="0035677F" w:rsidP="00731F8F">
      <w:pPr>
        <w:ind w:firstLine="708"/>
        <w:rPr>
          <w:rFonts w:ascii="Arial" w:hAnsi="Arial" w:cs="Arial"/>
        </w:rPr>
      </w:pPr>
      <w:r w:rsidRPr="00C138EF">
        <w:rPr>
          <w:rFonts w:ascii="Arial" w:hAnsi="Arial" w:cs="Arial"/>
        </w:rPr>
        <w:t>- в совещании Государственного С</w:t>
      </w:r>
      <w:r w:rsidR="00731F8F" w:rsidRPr="00C138EF">
        <w:rPr>
          <w:rFonts w:ascii="Arial" w:hAnsi="Arial" w:cs="Arial"/>
        </w:rPr>
        <w:t>обрания (Ил Тумэн) Республики Саха (Якутия) по вопросам взаимодействия недропользователей с территориями традиционного природопользования коренных малочисленных народов Севера</w:t>
      </w:r>
      <w:r w:rsidRPr="00C138EF">
        <w:rPr>
          <w:rFonts w:ascii="Arial" w:hAnsi="Arial" w:cs="Arial"/>
        </w:rPr>
        <w:t>,</w:t>
      </w:r>
      <w:r w:rsidR="00731F8F" w:rsidRPr="00C138EF">
        <w:rPr>
          <w:rFonts w:ascii="Arial" w:hAnsi="Arial" w:cs="Arial"/>
        </w:rPr>
        <w:t xml:space="preserve"> г.Якутск;</w:t>
      </w:r>
    </w:p>
    <w:p w:rsidR="00731F8F" w:rsidRPr="00C138EF" w:rsidRDefault="00731F8F" w:rsidP="00731F8F">
      <w:pPr>
        <w:ind w:firstLine="708"/>
        <w:rPr>
          <w:rFonts w:ascii="Arial" w:hAnsi="Arial" w:cs="Arial"/>
        </w:rPr>
      </w:pPr>
      <w:r w:rsidRPr="00C138EF">
        <w:rPr>
          <w:rFonts w:ascii="Arial" w:hAnsi="Arial" w:cs="Arial"/>
        </w:rPr>
        <w:t xml:space="preserve">- в </w:t>
      </w:r>
      <w:r w:rsidRPr="00C138EF">
        <w:rPr>
          <w:rFonts w:ascii="Arial" w:hAnsi="Arial" w:cs="Arial"/>
          <w:lang w:val="en-US"/>
        </w:rPr>
        <w:t>V</w:t>
      </w:r>
      <w:r w:rsidRPr="00C138EF">
        <w:rPr>
          <w:rFonts w:ascii="Arial" w:hAnsi="Arial" w:cs="Arial"/>
        </w:rPr>
        <w:t xml:space="preserve"> съезде Совета муниципальных образований Республики Саха (Якутия)</w:t>
      </w:r>
      <w:r w:rsidR="0035677F" w:rsidRPr="00C138EF">
        <w:rPr>
          <w:rFonts w:ascii="Arial" w:hAnsi="Arial" w:cs="Arial"/>
        </w:rPr>
        <w:t>, г.Якутск</w:t>
      </w:r>
      <w:r w:rsidRPr="00C138EF">
        <w:rPr>
          <w:rFonts w:ascii="Arial" w:hAnsi="Arial" w:cs="Arial"/>
        </w:rPr>
        <w:t>;</w:t>
      </w:r>
    </w:p>
    <w:p w:rsidR="00731F8F" w:rsidRPr="00C138EF" w:rsidRDefault="00731F8F" w:rsidP="00731F8F">
      <w:pPr>
        <w:ind w:firstLine="708"/>
        <w:rPr>
          <w:rFonts w:ascii="Arial" w:hAnsi="Arial" w:cs="Arial"/>
        </w:rPr>
      </w:pPr>
      <w:r w:rsidRPr="00C138EF">
        <w:rPr>
          <w:rFonts w:ascii="Arial" w:hAnsi="Arial" w:cs="Arial"/>
        </w:rPr>
        <w:t xml:space="preserve">- </w:t>
      </w:r>
      <w:r w:rsidR="009371C0" w:rsidRPr="00C138EF">
        <w:rPr>
          <w:rFonts w:ascii="Arial" w:hAnsi="Arial" w:cs="Arial"/>
        </w:rPr>
        <w:t xml:space="preserve">в </w:t>
      </w:r>
      <w:r w:rsidRPr="00C138EF">
        <w:rPr>
          <w:rFonts w:ascii="Arial" w:hAnsi="Arial" w:cs="Arial"/>
        </w:rPr>
        <w:t>подготовк</w:t>
      </w:r>
      <w:r w:rsidR="009371C0" w:rsidRPr="00C138EF">
        <w:rPr>
          <w:rFonts w:ascii="Arial" w:hAnsi="Arial" w:cs="Arial"/>
        </w:rPr>
        <w:t>е</w:t>
      </w:r>
      <w:r w:rsidRPr="00C138EF">
        <w:rPr>
          <w:rFonts w:ascii="Arial" w:hAnsi="Arial" w:cs="Arial"/>
        </w:rPr>
        <w:t xml:space="preserve"> дела к судебному разбирательству по административному исковому заявлению Мирнинского районного Совета депутатов в Верховном </w:t>
      </w:r>
      <w:r w:rsidR="0035677F" w:rsidRPr="00C138EF">
        <w:rPr>
          <w:rFonts w:ascii="Arial" w:hAnsi="Arial" w:cs="Arial"/>
        </w:rPr>
        <w:t>Суде Республики Саха (Якутия), г.Якутск</w:t>
      </w:r>
      <w:r w:rsidRPr="00C138EF">
        <w:rPr>
          <w:rFonts w:ascii="Arial" w:hAnsi="Arial" w:cs="Arial"/>
        </w:rPr>
        <w:t>;</w:t>
      </w:r>
    </w:p>
    <w:p w:rsidR="00731F8F" w:rsidRPr="00C138EF" w:rsidRDefault="00731F8F" w:rsidP="00731F8F">
      <w:pPr>
        <w:ind w:firstLine="708"/>
        <w:rPr>
          <w:rFonts w:ascii="Arial" w:hAnsi="Arial" w:cs="Arial"/>
        </w:rPr>
      </w:pPr>
      <w:r w:rsidRPr="00C138EF">
        <w:rPr>
          <w:rFonts w:ascii="Arial" w:hAnsi="Arial" w:cs="Arial"/>
        </w:rPr>
        <w:t>- в парламентских слушаниях на тему: «Об особенностях законодательного регулирования обеспечения доступности медицинской помощи населению, проживающему в районах Крайнего Севера и приравненных к ним местностях»</w:t>
      </w:r>
      <w:r w:rsidR="0035677F" w:rsidRPr="00C138EF">
        <w:rPr>
          <w:rFonts w:ascii="Arial" w:hAnsi="Arial" w:cs="Arial"/>
        </w:rPr>
        <w:t>,</w:t>
      </w:r>
      <w:r w:rsidR="009D5CD7" w:rsidRPr="00C138EF">
        <w:rPr>
          <w:rFonts w:ascii="Arial" w:hAnsi="Arial" w:cs="Arial"/>
        </w:rPr>
        <w:t xml:space="preserve"> г.Москва</w:t>
      </w:r>
      <w:r w:rsidRPr="00C138EF">
        <w:rPr>
          <w:rFonts w:ascii="Arial" w:hAnsi="Arial" w:cs="Arial"/>
        </w:rPr>
        <w:t>;</w:t>
      </w:r>
    </w:p>
    <w:p w:rsidR="009371C0" w:rsidRPr="00C138EF" w:rsidRDefault="00731F8F" w:rsidP="009371C0">
      <w:pPr>
        <w:ind w:firstLine="708"/>
        <w:rPr>
          <w:rFonts w:ascii="Arial" w:hAnsi="Arial" w:cs="Arial"/>
        </w:rPr>
      </w:pPr>
      <w:r w:rsidRPr="00C138EF">
        <w:rPr>
          <w:rFonts w:ascii="Arial" w:hAnsi="Arial" w:cs="Arial"/>
        </w:rPr>
        <w:t xml:space="preserve">- </w:t>
      </w:r>
      <w:r w:rsidR="009371C0" w:rsidRPr="00C138EF">
        <w:rPr>
          <w:rFonts w:ascii="Arial" w:hAnsi="Arial" w:cs="Arial"/>
        </w:rPr>
        <w:t xml:space="preserve">по </w:t>
      </w:r>
      <w:r w:rsidRPr="00C138EF">
        <w:rPr>
          <w:rFonts w:ascii="Arial" w:hAnsi="Arial" w:cs="Arial"/>
        </w:rPr>
        <w:t>обмен</w:t>
      </w:r>
      <w:r w:rsidR="009371C0" w:rsidRPr="00C138EF">
        <w:rPr>
          <w:rFonts w:ascii="Arial" w:hAnsi="Arial" w:cs="Arial"/>
        </w:rPr>
        <w:t>у</w:t>
      </w:r>
      <w:r w:rsidRPr="00C138EF">
        <w:rPr>
          <w:rFonts w:ascii="Arial" w:hAnsi="Arial" w:cs="Arial"/>
        </w:rPr>
        <w:t xml:space="preserve"> опытом по организации деятельности представительных органов</w:t>
      </w:r>
      <w:r w:rsidR="009D5CD7" w:rsidRPr="00C138EF">
        <w:rPr>
          <w:rFonts w:ascii="Arial" w:hAnsi="Arial" w:cs="Arial"/>
        </w:rPr>
        <w:t>,</w:t>
      </w:r>
      <w:r w:rsidRPr="00C138EF">
        <w:rPr>
          <w:rFonts w:ascii="Arial" w:hAnsi="Arial" w:cs="Arial"/>
        </w:rPr>
        <w:t xml:space="preserve"> г.Барнаул</w:t>
      </w:r>
      <w:r w:rsidR="009371C0" w:rsidRPr="00C138EF">
        <w:rPr>
          <w:rFonts w:ascii="Arial" w:hAnsi="Arial" w:cs="Arial"/>
        </w:rPr>
        <w:t>.</w:t>
      </w:r>
    </w:p>
    <w:p w:rsidR="00A1779B" w:rsidRPr="00C138EF" w:rsidRDefault="009371C0" w:rsidP="009371C0">
      <w:pPr>
        <w:ind w:firstLine="708"/>
        <w:rPr>
          <w:rFonts w:ascii="Arial" w:hAnsi="Arial" w:cs="Arial"/>
          <w:color w:val="000000" w:themeColor="text1"/>
        </w:rPr>
      </w:pPr>
      <w:r w:rsidRPr="00C138EF">
        <w:rPr>
          <w:rFonts w:ascii="Arial" w:hAnsi="Arial" w:cs="Arial"/>
        </w:rPr>
        <w:t xml:space="preserve"> </w:t>
      </w:r>
      <w:r w:rsidR="00CA7BF2" w:rsidRPr="00C138EF">
        <w:rPr>
          <w:rFonts w:ascii="Arial" w:hAnsi="Arial" w:cs="Arial"/>
        </w:rPr>
        <w:t>Помимо работы в постоянных депутатских комиссиях в 201</w:t>
      </w:r>
      <w:r w:rsidR="00490DAC" w:rsidRPr="00C138EF">
        <w:rPr>
          <w:rFonts w:ascii="Arial" w:hAnsi="Arial" w:cs="Arial"/>
        </w:rPr>
        <w:t>6</w:t>
      </w:r>
      <w:r w:rsidR="00CA7BF2" w:rsidRPr="00C138EF">
        <w:rPr>
          <w:rFonts w:ascii="Arial" w:hAnsi="Arial" w:cs="Arial"/>
        </w:rPr>
        <w:t xml:space="preserve"> году депутаты районного Совета депутатов осуществляли свою деятельность в составе районных комиссий, организационных комитетов</w:t>
      </w:r>
      <w:r w:rsidR="00CA7BF2" w:rsidRPr="00C138EF">
        <w:rPr>
          <w:rFonts w:ascii="Arial" w:hAnsi="Arial" w:cs="Arial"/>
          <w:color w:val="000000" w:themeColor="text1"/>
        </w:rPr>
        <w:t xml:space="preserve">, </w:t>
      </w:r>
      <w:r w:rsidR="000F565B" w:rsidRPr="00C138EF">
        <w:rPr>
          <w:rFonts w:ascii="Arial" w:hAnsi="Arial" w:cs="Arial"/>
          <w:color w:val="000000" w:themeColor="text1"/>
        </w:rPr>
        <w:t xml:space="preserve">общественных </w:t>
      </w:r>
      <w:r w:rsidR="00CA7BF2" w:rsidRPr="00C138EF">
        <w:rPr>
          <w:rFonts w:ascii="Arial" w:hAnsi="Arial" w:cs="Arial"/>
          <w:color w:val="000000" w:themeColor="text1"/>
        </w:rPr>
        <w:t>Советов</w:t>
      </w:r>
      <w:r w:rsidR="00316F5E" w:rsidRPr="00C138EF">
        <w:rPr>
          <w:rFonts w:ascii="Arial" w:hAnsi="Arial" w:cs="Arial"/>
          <w:color w:val="000000" w:themeColor="text1"/>
        </w:rPr>
        <w:t>, коллегий Контрольно-счетной Палаты</w:t>
      </w:r>
      <w:r w:rsidR="00A1779B" w:rsidRPr="00C138EF">
        <w:rPr>
          <w:rFonts w:ascii="Arial" w:hAnsi="Arial" w:cs="Arial"/>
          <w:color w:val="000000" w:themeColor="text1"/>
        </w:rPr>
        <w:t>.</w:t>
      </w:r>
    </w:p>
    <w:p w:rsidR="00CA7BF2" w:rsidRPr="00C138EF" w:rsidRDefault="00CA7BF2" w:rsidP="00CA7BF2">
      <w:pPr>
        <w:pStyle w:val="a6"/>
        <w:ind w:firstLine="708"/>
      </w:pPr>
      <w:r w:rsidRPr="00C138EF">
        <w:t>Депутаты районного Совета депутатов принимали активное участие в общественно-политических и культурно-массовых мероприятиях, проводимых на территории Мирнинского района.</w:t>
      </w:r>
    </w:p>
    <w:p w:rsidR="00BB5B86" w:rsidRPr="00C138EF" w:rsidRDefault="00BB5B86" w:rsidP="00CA7BF2">
      <w:pPr>
        <w:pStyle w:val="a6"/>
        <w:ind w:firstLine="708"/>
        <w:rPr>
          <w:b/>
          <w:color w:val="FF0000"/>
        </w:rPr>
      </w:pPr>
    </w:p>
    <w:p w:rsidR="0020477A" w:rsidRPr="00C138EF" w:rsidRDefault="00253D0B" w:rsidP="00A269B0">
      <w:pPr>
        <w:jc w:val="center"/>
        <w:rPr>
          <w:rFonts w:ascii="Arial" w:hAnsi="Arial" w:cs="Arial"/>
          <w:b/>
          <w:color w:val="2D2DE3"/>
        </w:rPr>
      </w:pPr>
      <w:r w:rsidRPr="00C138EF">
        <w:rPr>
          <w:rFonts w:ascii="Arial" w:hAnsi="Arial" w:cs="Arial"/>
          <w:b/>
          <w:color w:val="2D2DE3"/>
          <w:lang w:val="en-US"/>
        </w:rPr>
        <w:t>X</w:t>
      </w:r>
      <w:r w:rsidR="0020477A" w:rsidRPr="00C138EF">
        <w:rPr>
          <w:rFonts w:ascii="Arial" w:hAnsi="Arial" w:cs="Arial"/>
          <w:b/>
          <w:color w:val="2D2DE3"/>
        </w:rPr>
        <w:t>.</w:t>
      </w:r>
      <w:r w:rsidR="00A668E9" w:rsidRPr="00C138EF">
        <w:rPr>
          <w:rFonts w:ascii="Arial" w:hAnsi="Arial" w:cs="Arial"/>
          <w:b/>
          <w:color w:val="2D2DE3"/>
        </w:rPr>
        <w:t xml:space="preserve"> </w:t>
      </w:r>
      <w:r w:rsidR="0020477A" w:rsidRPr="00C138EF">
        <w:rPr>
          <w:rFonts w:ascii="Arial" w:hAnsi="Arial" w:cs="Arial"/>
          <w:b/>
          <w:color w:val="2D2DE3"/>
        </w:rPr>
        <w:t xml:space="preserve">Обеспечение деятельности Мирнинского районного Совета </w:t>
      </w:r>
      <w:r w:rsidR="008532C3" w:rsidRPr="00C138EF">
        <w:rPr>
          <w:rFonts w:ascii="Arial" w:hAnsi="Arial" w:cs="Arial"/>
          <w:b/>
          <w:color w:val="2D2DE3"/>
        </w:rPr>
        <w:t>депутатов</w:t>
      </w:r>
    </w:p>
    <w:p w:rsidR="0086193D" w:rsidRPr="00C138EF" w:rsidRDefault="0020477A" w:rsidP="008E1EDD">
      <w:pPr>
        <w:rPr>
          <w:rFonts w:ascii="Arial" w:hAnsi="Arial" w:cs="Arial"/>
        </w:rPr>
      </w:pPr>
      <w:r w:rsidRPr="00C138EF">
        <w:rPr>
          <w:rFonts w:ascii="Arial" w:hAnsi="Arial" w:cs="Arial"/>
        </w:rPr>
        <w:tab/>
      </w:r>
      <w:r w:rsidR="008E1EDD" w:rsidRPr="00C138EF">
        <w:rPr>
          <w:rFonts w:ascii="Arial" w:hAnsi="Arial" w:cs="Arial"/>
        </w:rPr>
        <w:t>В соответствии с Уставом МО «Мирнинский район» Республики Саха (Якутия) и Регламентом Мирнинского районного Совета депутатов организационное, документальное, консультационное, материально-техническое и информационное обеспечение деятельности районного Совета депутатов осуществлялось аппаратом Мирнинского районного Со</w:t>
      </w:r>
      <w:r w:rsidR="0071181B" w:rsidRPr="00C138EF">
        <w:rPr>
          <w:rFonts w:ascii="Arial" w:hAnsi="Arial" w:cs="Arial"/>
        </w:rPr>
        <w:t>вета депутатов – Секретариатом</w:t>
      </w:r>
      <w:r w:rsidR="009371C0" w:rsidRPr="00C138EF">
        <w:rPr>
          <w:rFonts w:ascii="Arial" w:hAnsi="Arial" w:cs="Arial"/>
        </w:rPr>
        <w:t>.</w:t>
      </w:r>
    </w:p>
    <w:p w:rsidR="008E1EDD" w:rsidRPr="00C138EF" w:rsidRDefault="00600218" w:rsidP="00803C28">
      <w:pPr>
        <w:ind w:firstLine="708"/>
        <w:rPr>
          <w:rFonts w:ascii="Arial" w:hAnsi="Arial" w:cs="Arial"/>
          <w:color w:val="FF0000"/>
        </w:rPr>
      </w:pPr>
      <w:r w:rsidRPr="00C138EF">
        <w:rPr>
          <w:rFonts w:ascii="Arial" w:hAnsi="Arial" w:cs="Arial"/>
        </w:rPr>
        <w:t>В 201</w:t>
      </w:r>
      <w:r w:rsidR="006A726E" w:rsidRPr="00C138EF">
        <w:rPr>
          <w:rFonts w:ascii="Arial" w:hAnsi="Arial" w:cs="Arial"/>
        </w:rPr>
        <w:t>6</w:t>
      </w:r>
      <w:r w:rsidRPr="00C138EF">
        <w:rPr>
          <w:rFonts w:ascii="Arial" w:hAnsi="Arial" w:cs="Arial"/>
        </w:rPr>
        <w:t xml:space="preserve"> году </w:t>
      </w:r>
      <w:r w:rsidR="008E1EDD" w:rsidRPr="00C138EF">
        <w:rPr>
          <w:rFonts w:ascii="Arial" w:hAnsi="Arial" w:cs="Arial"/>
        </w:rPr>
        <w:t>Секретариатом районного Совета депутатов подготовлен проект сметы расходов районного Совета депутатов на 201</w:t>
      </w:r>
      <w:r w:rsidR="006A726E" w:rsidRPr="00C138EF">
        <w:rPr>
          <w:rFonts w:ascii="Arial" w:hAnsi="Arial" w:cs="Arial"/>
        </w:rPr>
        <w:t>7</w:t>
      </w:r>
      <w:r w:rsidR="008E1EDD" w:rsidRPr="00C138EF">
        <w:rPr>
          <w:rFonts w:ascii="Arial" w:hAnsi="Arial" w:cs="Arial"/>
        </w:rPr>
        <w:t xml:space="preserve"> год, исходя из необходимых потребностей</w:t>
      </w:r>
      <w:r w:rsidR="006A726E" w:rsidRPr="00C138EF">
        <w:rPr>
          <w:rFonts w:ascii="Arial" w:hAnsi="Arial" w:cs="Arial"/>
        </w:rPr>
        <w:t xml:space="preserve"> и установленных нормативов</w:t>
      </w:r>
      <w:r w:rsidR="008E1EDD" w:rsidRPr="00C138EF">
        <w:rPr>
          <w:rFonts w:ascii="Arial" w:hAnsi="Arial" w:cs="Arial"/>
        </w:rPr>
        <w:t xml:space="preserve">. </w:t>
      </w:r>
      <w:r w:rsidR="008E1EDD" w:rsidRPr="00C138EF">
        <w:rPr>
          <w:rFonts w:ascii="Arial" w:hAnsi="Arial" w:cs="Arial"/>
          <w:bCs/>
        </w:rPr>
        <w:t>В течение года для нужд районного Совета депутатов специалистами Секретариата в установленном порядке производилось уточнение сметы в предела</w:t>
      </w:r>
      <w:r w:rsidR="006A726E" w:rsidRPr="00C138EF">
        <w:rPr>
          <w:rFonts w:ascii="Arial" w:hAnsi="Arial" w:cs="Arial"/>
          <w:bCs/>
        </w:rPr>
        <w:t>х утвержденных лимитов на 2016</w:t>
      </w:r>
      <w:r w:rsidR="008E1EDD" w:rsidRPr="00C138EF">
        <w:rPr>
          <w:rFonts w:ascii="Arial" w:hAnsi="Arial" w:cs="Arial"/>
          <w:bCs/>
        </w:rPr>
        <w:t xml:space="preserve"> год.</w:t>
      </w:r>
    </w:p>
    <w:p w:rsidR="00803C28" w:rsidRPr="00C138EF" w:rsidRDefault="008E1EDD" w:rsidP="009817C1">
      <w:pPr>
        <w:ind w:firstLine="709"/>
        <w:rPr>
          <w:rFonts w:ascii="Arial" w:hAnsi="Arial" w:cs="Arial"/>
        </w:rPr>
      </w:pPr>
      <w:r w:rsidRPr="00C138EF">
        <w:rPr>
          <w:rFonts w:ascii="Arial" w:hAnsi="Arial" w:cs="Arial"/>
        </w:rPr>
        <w:t>В 201</w:t>
      </w:r>
      <w:r w:rsidR="006A726E" w:rsidRPr="00C138EF">
        <w:rPr>
          <w:rFonts w:ascii="Arial" w:hAnsi="Arial" w:cs="Arial"/>
        </w:rPr>
        <w:t>6</w:t>
      </w:r>
      <w:r w:rsidRPr="00C138EF">
        <w:rPr>
          <w:rFonts w:ascii="Arial" w:hAnsi="Arial" w:cs="Arial"/>
        </w:rPr>
        <w:t xml:space="preserve"> году было заключено </w:t>
      </w:r>
      <w:r w:rsidR="006A726E" w:rsidRPr="00C138EF">
        <w:rPr>
          <w:rFonts w:ascii="Arial" w:hAnsi="Arial" w:cs="Arial"/>
          <w:b/>
          <w:color w:val="2D2DE3"/>
        </w:rPr>
        <w:t>26</w:t>
      </w:r>
      <w:r w:rsidRPr="00C138EF">
        <w:rPr>
          <w:rFonts w:ascii="Arial" w:hAnsi="Arial" w:cs="Arial"/>
          <w:b/>
          <w:color w:val="0000FF"/>
        </w:rPr>
        <w:t xml:space="preserve"> </w:t>
      </w:r>
      <w:r w:rsidRPr="00C138EF">
        <w:rPr>
          <w:rFonts w:ascii="Arial" w:hAnsi="Arial" w:cs="Arial"/>
        </w:rPr>
        <w:t>муниципальных контрактов по закупке работ, товаров и услуг в соответствии с Федеральны</w:t>
      </w:r>
      <w:r w:rsidR="00F16C3B" w:rsidRPr="00C138EF">
        <w:rPr>
          <w:rFonts w:ascii="Arial" w:hAnsi="Arial" w:cs="Arial"/>
        </w:rPr>
        <w:t>м законом от 05.04.2013 года № 4</w:t>
      </w:r>
      <w:r w:rsidRPr="00C138EF">
        <w:rPr>
          <w:rFonts w:ascii="Arial" w:hAnsi="Arial" w:cs="Arial"/>
        </w:rPr>
        <w:t>4-ФЗ «</w:t>
      </w:r>
      <w:r w:rsidR="00F16C3B" w:rsidRPr="00C138EF">
        <w:rPr>
          <w:rFonts w:ascii="Arial" w:hAnsi="Arial" w:cs="Arial"/>
        </w:rPr>
        <w:t>О контрактной системе в сфере закупок товаров, работ, услуг для обеспечения госуда</w:t>
      </w:r>
      <w:r w:rsidR="00FA004D" w:rsidRPr="00C138EF">
        <w:rPr>
          <w:rFonts w:ascii="Arial" w:hAnsi="Arial" w:cs="Arial"/>
        </w:rPr>
        <w:t>рственных и муниципальных нужд»</w:t>
      </w:r>
      <w:r w:rsidRPr="00C138EF">
        <w:rPr>
          <w:rFonts w:ascii="Arial" w:hAnsi="Arial" w:cs="Arial"/>
        </w:rPr>
        <w:t xml:space="preserve">. Ежемесячно составлялись и предоставлялись в установленные сроки в </w:t>
      </w:r>
      <w:r w:rsidR="00F16C3B" w:rsidRPr="00C138EF">
        <w:rPr>
          <w:rFonts w:ascii="Arial" w:hAnsi="Arial" w:cs="Arial"/>
        </w:rPr>
        <w:t>Контрактную службу Администрации района</w:t>
      </w:r>
      <w:r w:rsidRPr="00C138EF">
        <w:rPr>
          <w:rFonts w:ascii="Arial" w:hAnsi="Arial" w:cs="Arial"/>
        </w:rPr>
        <w:t xml:space="preserve"> </w:t>
      </w:r>
      <w:r w:rsidR="00731F8F" w:rsidRPr="00C138EF">
        <w:rPr>
          <w:rFonts w:ascii="Arial" w:hAnsi="Arial" w:cs="Arial"/>
        </w:rPr>
        <w:t>сведения</w:t>
      </w:r>
      <w:r w:rsidR="00F16C3B" w:rsidRPr="00C138EF">
        <w:rPr>
          <w:rFonts w:ascii="Arial" w:hAnsi="Arial" w:cs="Arial"/>
        </w:rPr>
        <w:t xml:space="preserve"> о закупках  товаров, работ, услуг для обеспечения муниципальных нужд Мирнинского районного Совета депутатов.</w:t>
      </w:r>
      <w:r w:rsidR="00803C28" w:rsidRPr="00C138EF">
        <w:rPr>
          <w:rFonts w:ascii="Arial" w:hAnsi="Arial" w:cs="Arial"/>
        </w:rPr>
        <w:t xml:space="preserve"> В соответствии с требованиями законодательства специалистами </w:t>
      </w:r>
      <w:r w:rsidR="00F16C3B" w:rsidRPr="00C138EF">
        <w:rPr>
          <w:rFonts w:ascii="Arial" w:hAnsi="Arial" w:cs="Arial"/>
        </w:rPr>
        <w:t xml:space="preserve">Секретариата </w:t>
      </w:r>
      <w:r w:rsidR="00803C28" w:rsidRPr="00C138EF">
        <w:rPr>
          <w:rFonts w:ascii="Arial" w:hAnsi="Arial" w:cs="Arial"/>
        </w:rPr>
        <w:t xml:space="preserve">размещалась информация на официальном сайте Российской Федерации для размещения информации заказов на поставки товаров, выполнения работ, </w:t>
      </w:r>
      <w:r w:rsidR="00803C28" w:rsidRPr="00C138EF">
        <w:rPr>
          <w:rFonts w:ascii="Arial" w:hAnsi="Arial" w:cs="Arial"/>
        </w:rPr>
        <w:lastRenderedPageBreak/>
        <w:t xml:space="preserve">оказание услуг в сети интернет. </w:t>
      </w:r>
      <w:r w:rsidR="00F16C3B" w:rsidRPr="00C138EF">
        <w:rPr>
          <w:rFonts w:ascii="Arial" w:hAnsi="Arial" w:cs="Arial"/>
        </w:rPr>
        <w:t>Подготовлен</w:t>
      </w:r>
      <w:r w:rsidR="00731F8F" w:rsidRPr="00C138EF">
        <w:rPr>
          <w:rFonts w:ascii="Arial" w:hAnsi="Arial" w:cs="Arial"/>
        </w:rPr>
        <w:t>ы</w:t>
      </w:r>
      <w:r w:rsidR="00F16C3B" w:rsidRPr="00C138EF">
        <w:rPr>
          <w:rFonts w:ascii="Arial" w:hAnsi="Arial" w:cs="Arial"/>
        </w:rPr>
        <w:t xml:space="preserve"> и размещен</w:t>
      </w:r>
      <w:r w:rsidR="00731F8F" w:rsidRPr="00C138EF">
        <w:rPr>
          <w:rFonts w:ascii="Arial" w:hAnsi="Arial" w:cs="Arial"/>
        </w:rPr>
        <w:t>ы</w:t>
      </w:r>
      <w:r w:rsidR="00F16C3B" w:rsidRPr="00C138EF">
        <w:rPr>
          <w:rFonts w:ascii="Arial" w:hAnsi="Arial" w:cs="Arial"/>
        </w:rPr>
        <w:t xml:space="preserve"> на Общероссийском сайте </w:t>
      </w:r>
      <w:r w:rsidR="00731F8F" w:rsidRPr="00C138EF">
        <w:rPr>
          <w:rFonts w:ascii="Arial" w:hAnsi="Arial" w:cs="Arial"/>
        </w:rPr>
        <w:t xml:space="preserve">нормативные затраты, </w:t>
      </w:r>
      <w:r w:rsidR="00F16C3B" w:rsidRPr="00C138EF">
        <w:rPr>
          <w:rFonts w:ascii="Arial" w:hAnsi="Arial" w:cs="Arial"/>
        </w:rPr>
        <w:t>план-график</w:t>
      </w:r>
      <w:r w:rsidR="00731F8F" w:rsidRPr="00C138EF">
        <w:rPr>
          <w:rFonts w:ascii="Arial" w:hAnsi="Arial" w:cs="Arial"/>
        </w:rPr>
        <w:t xml:space="preserve"> и план</w:t>
      </w:r>
      <w:r w:rsidR="00F16C3B" w:rsidRPr="00C138EF">
        <w:rPr>
          <w:rFonts w:ascii="Arial" w:hAnsi="Arial" w:cs="Arial"/>
        </w:rPr>
        <w:t xml:space="preserve"> закупок на очередной финансовый год. </w:t>
      </w:r>
    </w:p>
    <w:p w:rsidR="008E1EDD" w:rsidRPr="00C138EF" w:rsidRDefault="008E1EDD" w:rsidP="009817C1">
      <w:pPr>
        <w:ind w:firstLine="709"/>
        <w:rPr>
          <w:rFonts w:ascii="Arial" w:hAnsi="Arial" w:cs="Arial"/>
        </w:rPr>
      </w:pPr>
      <w:r w:rsidRPr="00C138EF">
        <w:rPr>
          <w:rFonts w:ascii="Arial" w:hAnsi="Arial" w:cs="Arial"/>
        </w:rPr>
        <w:t>Секретариат районного Совета депутатов постоянно осуществлял контроль за опубликованием решений районного Совета депутатов в газете «Мирнинский рабочий» и официальном приложении «Ленина 19». Во исполнение Федерального закона от 09.02.2009г. №8-ФЗ «Об обеспечении доступа к информации о деятельности государственных органов и органов местного самоуправления</w:t>
      </w:r>
      <w:r w:rsidR="009D5CD7" w:rsidRPr="00C138EF">
        <w:rPr>
          <w:rFonts w:ascii="Arial" w:hAnsi="Arial" w:cs="Arial"/>
        </w:rPr>
        <w:t>»</w:t>
      </w:r>
      <w:r w:rsidRPr="00C138EF">
        <w:rPr>
          <w:rFonts w:ascii="Arial" w:hAnsi="Arial" w:cs="Arial"/>
          <w:color w:val="040404"/>
        </w:rPr>
        <w:t xml:space="preserve"> осуществлялось оперативное размещение информации на официальном сайте МО «Мирнинский район» в разделе «Мирнинский районный Со</w:t>
      </w:r>
      <w:r w:rsidR="00390999" w:rsidRPr="00C138EF">
        <w:rPr>
          <w:rFonts w:ascii="Arial" w:hAnsi="Arial" w:cs="Arial"/>
          <w:color w:val="040404"/>
        </w:rPr>
        <w:t>вет депутатов», состоящий из 11</w:t>
      </w:r>
      <w:r w:rsidRPr="00C138EF">
        <w:rPr>
          <w:rFonts w:ascii="Arial" w:hAnsi="Arial" w:cs="Arial"/>
          <w:color w:val="040404"/>
        </w:rPr>
        <w:t xml:space="preserve"> подразделов. В  помещениях районного Совета депутатов специалистами Секретариата </w:t>
      </w:r>
      <w:r w:rsidR="00803C28" w:rsidRPr="00C138EF">
        <w:rPr>
          <w:rFonts w:ascii="Arial" w:hAnsi="Arial" w:cs="Arial"/>
          <w:color w:val="040404"/>
        </w:rPr>
        <w:t xml:space="preserve">постоянно обновлялась </w:t>
      </w:r>
      <w:r w:rsidR="00CB5168" w:rsidRPr="00C138EF">
        <w:rPr>
          <w:rFonts w:ascii="Arial" w:hAnsi="Arial" w:cs="Arial"/>
          <w:color w:val="040404"/>
        </w:rPr>
        <w:t xml:space="preserve">информация на </w:t>
      </w:r>
      <w:r w:rsidRPr="00C138EF">
        <w:rPr>
          <w:rFonts w:ascii="Arial" w:hAnsi="Arial" w:cs="Arial"/>
          <w:color w:val="040404"/>
        </w:rPr>
        <w:t>информационны</w:t>
      </w:r>
      <w:r w:rsidR="00CB5168" w:rsidRPr="00C138EF">
        <w:rPr>
          <w:rFonts w:ascii="Arial" w:hAnsi="Arial" w:cs="Arial"/>
          <w:color w:val="040404"/>
        </w:rPr>
        <w:t>х</w:t>
      </w:r>
      <w:r w:rsidRPr="00C138EF">
        <w:rPr>
          <w:rFonts w:ascii="Arial" w:hAnsi="Arial" w:cs="Arial"/>
          <w:color w:val="040404"/>
        </w:rPr>
        <w:t xml:space="preserve"> стенд</w:t>
      </w:r>
      <w:r w:rsidR="00CB5168" w:rsidRPr="00C138EF">
        <w:rPr>
          <w:rFonts w:ascii="Arial" w:hAnsi="Arial" w:cs="Arial"/>
          <w:color w:val="040404"/>
        </w:rPr>
        <w:t>ах</w:t>
      </w:r>
      <w:r w:rsidRPr="00C138EF">
        <w:rPr>
          <w:rFonts w:ascii="Arial" w:hAnsi="Arial" w:cs="Arial"/>
          <w:color w:val="040404"/>
        </w:rPr>
        <w:t>.</w:t>
      </w:r>
    </w:p>
    <w:p w:rsidR="00D91C03" w:rsidRPr="00C138EF" w:rsidRDefault="00D91C03" w:rsidP="00D91C03">
      <w:pPr>
        <w:pStyle w:val="ConsPlusNormal"/>
        <w:ind w:firstLine="540"/>
        <w:jc w:val="both"/>
        <w:rPr>
          <w:rFonts w:eastAsiaTheme="minorHAnsi"/>
          <w:sz w:val="24"/>
          <w:szCs w:val="24"/>
          <w:lang w:eastAsia="en-US"/>
        </w:rPr>
      </w:pPr>
      <w:r w:rsidRPr="00C138EF">
        <w:rPr>
          <w:sz w:val="24"/>
          <w:szCs w:val="24"/>
        </w:rPr>
        <w:t>В отчетном периоде специалистами Секретариата подготовлены проекты решений, касающиеся организации деятельности районного Совета депутатов</w:t>
      </w:r>
      <w:r w:rsidRPr="00C138EF">
        <w:rPr>
          <w:rFonts w:eastAsiaTheme="minorHAnsi"/>
          <w:sz w:val="24"/>
          <w:szCs w:val="24"/>
          <w:lang w:eastAsia="en-US"/>
        </w:rPr>
        <w:t xml:space="preserve">. В связи с изменениями </w:t>
      </w:r>
      <w:r w:rsidRPr="00C138EF">
        <w:rPr>
          <w:sz w:val="24"/>
          <w:szCs w:val="24"/>
        </w:rPr>
        <w:t>Федерального закона от 06.10.2003 N131-ФЗ "Об общих принципах организации местного самоуправления в Российской Федерации" специалистами Секретариата подготовлены и вынесены на утверждение сессии районного Совета депутатов нормативные правовые акты, устанавливающие порядок предоставления депутатами районного Совета депутатов</w:t>
      </w:r>
      <w:r w:rsidRPr="00C138EF">
        <w:rPr>
          <w:rFonts w:eastAsiaTheme="minorHAnsi"/>
          <w:sz w:val="24"/>
          <w:szCs w:val="24"/>
          <w:lang w:eastAsia="en-US"/>
        </w:rPr>
        <w:t xml:space="preserve"> сведений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Организована работа по сбору, проверке и хранению деклараций.</w:t>
      </w:r>
    </w:p>
    <w:p w:rsidR="008E1EDD" w:rsidRPr="00C138EF" w:rsidRDefault="00D91C03" w:rsidP="00803C28">
      <w:pPr>
        <w:tabs>
          <w:tab w:val="left" w:pos="1160"/>
        </w:tabs>
        <w:ind w:firstLine="708"/>
        <w:rPr>
          <w:rFonts w:ascii="Arial" w:hAnsi="Arial" w:cs="Arial"/>
        </w:rPr>
      </w:pPr>
      <w:r w:rsidRPr="00C138EF">
        <w:rPr>
          <w:rFonts w:ascii="Arial" w:hAnsi="Arial" w:cs="Arial"/>
        </w:rPr>
        <w:t>Подготовлен</w:t>
      </w:r>
      <w:r w:rsidR="008E1EDD" w:rsidRPr="00C138EF">
        <w:rPr>
          <w:rFonts w:ascii="Arial" w:hAnsi="Arial" w:cs="Arial"/>
        </w:rPr>
        <w:t xml:space="preserve"> проект отчета деятельности Президиума районного Совета депутатов за 201</w:t>
      </w:r>
      <w:r w:rsidR="00AA5553" w:rsidRPr="00C138EF">
        <w:rPr>
          <w:rFonts w:ascii="Arial" w:hAnsi="Arial" w:cs="Arial"/>
        </w:rPr>
        <w:t>5</w:t>
      </w:r>
      <w:r w:rsidR="008E1EDD" w:rsidRPr="00C138EF">
        <w:rPr>
          <w:rFonts w:ascii="Arial" w:hAnsi="Arial" w:cs="Arial"/>
        </w:rPr>
        <w:t xml:space="preserve"> год.</w:t>
      </w:r>
    </w:p>
    <w:p w:rsidR="008E1EDD" w:rsidRPr="00C138EF" w:rsidRDefault="008E1EDD" w:rsidP="00537456">
      <w:pPr>
        <w:tabs>
          <w:tab w:val="left" w:pos="1160"/>
        </w:tabs>
        <w:ind w:firstLine="708"/>
        <w:rPr>
          <w:rFonts w:ascii="Arial" w:hAnsi="Arial" w:cs="Arial"/>
        </w:rPr>
      </w:pPr>
      <w:r w:rsidRPr="00C138EF">
        <w:rPr>
          <w:rFonts w:ascii="Arial" w:hAnsi="Arial" w:cs="Arial"/>
        </w:rPr>
        <w:t>В 201</w:t>
      </w:r>
      <w:r w:rsidR="00AA5553" w:rsidRPr="00C138EF">
        <w:rPr>
          <w:rFonts w:ascii="Arial" w:hAnsi="Arial" w:cs="Arial"/>
        </w:rPr>
        <w:t>6</w:t>
      </w:r>
      <w:r w:rsidRPr="00C138EF">
        <w:rPr>
          <w:rFonts w:ascii="Arial" w:hAnsi="Arial" w:cs="Arial"/>
        </w:rPr>
        <w:t xml:space="preserve"> году специалистами Секретариата обеспечили техническую подготовку и проведение </w:t>
      </w:r>
      <w:r w:rsidR="00D91C03" w:rsidRPr="00C138EF">
        <w:rPr>
          <w:rFonts w:ascii="Arial" w:hAnsi="Arial" w:cs="Arial"/>
          <w:b/>
          <w:color w:val="2D2DE3"/>
        </w:rPr>
        <w:t>7</w:t>
      </w:r>
      <w:r w:rsidRPr="00C138EF">
        <w:rPr>
          <w:rFonts w:ascii="Arial" w:hAnsi="Arial" w:cs="Arial"/>
        </w:rPr>
        <w:t xml:space="preserve"> сессий и </w:t>
      </w:r>
      <w:r w:rsidRPr="00C138EF">
        <w:rPr>
          <w:rFonts w:ascii="Arial" w:hAnsi="Arial" w:cs="Arial"/>
          <w:b/>
          <w:color w:val="2D2DE3"/>
        </w:rPr>
        <w:t>1</w:t>
      </w:r>
      <w:r w:rsidR="0023141B" w:rsidRPr="00C138EF">
        <w:rPr>
          <w:rFonts w:ascii="Arial" w:hAnsi="Arial" w:cs="Arial"/>
          <w:b/>
          <w:color w:val="2D2DE3"/>
        </w:rPr>
        <w:t>4</w:t>
      </w:r>
      <w:r w:rsidRPr="00C138EF">
        <w:rPr>
          <w:rFonts w:ascii="Arial" w:hAnsi="Arial" w:cs="Arial"/>
        </w:rPr>
        <w:t xml:space="preserve"> заседаний Президиума районного Совета депутатов. Осуществлялось оформление протоколов сессий и Президиумов районного Совета депутатов. Специалистами Секретариата организовано проведение </w:t>
      </w:r>
      <w:r w:rsidR="00D91C03" w:rsidRPr="00C138EF">
        <w:rPr>
          <w:rFonts w:ascii="Arial" w:hAnsi="Arial" w:cs="Arial"/>
          <w:b/>
          <w:color w:val="2D2DE3"/>
        </w:rPr>
        <w:t>39</w:t>
      </w:r>
      <w:r w:rsidRPr="00C138EF">
        <w:rPr>
          <w:rFonts w:ascii="Arial" w:hAnsi="Arial" w:cs="Arial"/>
          <w:b/>
          <w:color w:val="0000FF"/>
        </w:rPr>
        <w:t xml:space="preserve"> </w:t>
      </w:r>
      <w:r w:rsidRPr="00C138EF">
        <w:rPr>
          <w:rFonts w:ascii="Arial" w:hAnsi="Arial" w:cs="Arial"/>
        </w:rPr>
        <w:t xml:space="preserve">заседаний постоянных депутатских комиссий, </w:t>
      </w:r>
      <w:r w:rsidR="00D91C03" w:rsidRPr="00C138EF">
        <w:rPr>
          <w:rFonts w:ascii="Arial" w:hAnsi="Arial" w:cs="Arial"/>
          <w:b/>
          <w:color w:val="0000FF"/>
        </w:rPr>
        <w:t>9</w:t>
      </w:r>
      <w:r w:rsidRPr="00C138EF">
        <w:rPr>
          <w:rFonts w:ascii="Arial" w:hAnsi="Arial" w:cs="Arial"/>
          <w:b/>
          <w:color w:val="0000FF"/>
        </w:rPr>
        <w:t xml:space="preserve"> </w:t>
      </w:r>
      <w:r w:rsidRPr="00C138EF">
        <w:rPr>
          <w:rFonts w:ascii="Arial" w:hAnsi="Arial" w:cs="Arial"/>
        </w:rPr>
        <w:t xml:space="preserve">рабочих совещаний. Осуществлялась рассылка принятых решений районного Совета депутатов в установленные Регламентом сроки. </w:t>
      </w:r>
    </w:p>
    <w:p w:rsidR="008E1EDD" w:rsidRPr="00C138EF" w:rsidRDefault="008E1EDD" w:rsidP="008E1EDD">
      <w:pPr>
        <w:tabs>
          <w:tab w:val="left" w:pos="1160"/>
        </w:tabs>
        <w:ind w:firstLine="708"/>
        <w:rPr>
          <w:rFonts w:ascii="Arial" w:hAnsi="Arial" w:cs="Arial"/>
        </w:rPr>
      </w:pPr>
      <w:r w:rsidRPr="00C138EF">
        <w:rPr>
          <w:rFonts w:ascii="Arial" w:hAnsi="Arial" w:cs="Arial"/>
        </w:rPr>
        <w:t xml:space="preserve">Оформлено и подготовлено вручение </w:t>
      </w:r>
      <w:r w:rsidR="0071181B" w:rsidRPr="00C138EF">
        <w:rPr>
          <w:rFonts w:ascii="Arial" w:hAnsi="Arial" w:cs="Arial"/>
          <w:b/>
          <w:color w:val="2D2DE3"/>
        </w:rPr>
        <w:t>17</w:t>
      </w:r>
      <w:r w:rsidRPr="00C138EF">
        <w:rPr>
          <w:rFonts w:ascii="Arial" w:hAnsi="Arial" w:cs="Arial"/>
          <w:b/>
          <w:color w:val="0000FF"/>
        </w:rPr>
        <w:t xml:space="preserve"> </w:t>
      </w:r>
      <w:r w:rsidR="0052591E" w:rsidRPr="00C138EF">
        <w:rPr>
          <w:rFonts w:ascii="Arial" w:hAnsi="Arial" w:cs="Arial"/>
        </w:rPr>
        <w:t>Почетных</w:t>
      </w:r>
      <w:r w:rsidRPr="00C138EF">
        <w:rPr>
          <w:rFonts w:ascii="Arial" w:hAnsi="Arial" w:cs="Arial"/>
        </w:rPr>
        <w:t xml:space="preserve"> грамот МО «Мирнинский район» Республики Саха (Якутия), а также </w:t>
      </w:r>
      <w:r w:rsidR="00935372" w:rsidRPr="00C138EF">
        <w:rPr>
          <w:rFonts w:ascii="Arial" w:hAnsi="Arial" w:cs="Arial"/>
        </w:rPr>
        <w:t xml:space="preserve">обеспечено </w:t>
      </w:r>
      <w:r w:rsidRPr="00C138EF">
        <w:rPr>
          <w:rFonts w:ascii="Arial" w:hAnsi="Arial" w:cs="Arial"/>
        </w:rPr>
        <w:t xml:space="preserve">ведение их реестра, </w:t>
      </w:r>
      <w:r w:rsidR="0052591E" w:rsidRPr="00C138EF">
        <w:rPr>
          <w:rFonts w:ascii="Arial" w:hAnsi="Arial" w:cs="Arial"/>
          <w:b/>
          <w:color w:val="2D2DE3"/>
        </w:rPr>
        <w:t>18</w:t>
      </w:r>
      <w:r w:rsidRPr="00C138EF">
        <w:rPr>
          <w:rFonts w:ascii="Arial" w:hAnsi="Arial" w:cs="Arial"/>
          <w:b/>
          <w:color w:val="2D2DE3"/>
        </w:rPr>
        <w:t xml:space="preserve"> </w:t>
      </w:r>
      <w:r w:rsidRPr="00C138EF">
        <w:rPr>
          <w:rFonts w:ascii="Arial" w:hAnsi="Arial" w:cs="Arial"/>
        </w:rPr>
        <w:t>Благодарностей Мирнинского районного Совета депутатов</w:t>
      </w:r>
      <w:r w:rsidR="003237C1" w:rsidRPr="00C138EF">
        <w:rPr>
          <w:rFonts w:ascii="Arial" w:hAnsi="Arial" w:cs="Arial"/>
        </w:rPr>
        <w:t xml:space="preserve">. </w:t>
      </w:r>
      <w:r w:rsidRPr="00C138EF">
        <w:rPr>
          <w:rFonts w:ascii="Arial" w:hAnsi="Arial" w:cs="Arial"/>
        </w:rPr>
        <w:t xml:space="preserve">В истекшем году осуществлен прием и регистрация </w:t>
      </w:r>
      <w:r w:rsidR="0071181B" w:rsidRPr="00C138EF">
        <w:rPr>
          <w:rFonts w:ascii="Arial" w:hAnsi="Arial" w:cs="Arial"/>
          <w:b/>
          <w:color w:val="2D2DE3"/>
        </w:rPr>
        <w:t>483</w:t>
      </w:r>
      <w:r w:rsidRPr="00C138EF">
        <w:rPr>
          <w:rFonts w:ascii="Arial" w:hAnsi="Arial" w:cs="Arial"/>
          <w:b/>
          <w:color w:val="0000FF"/>
        </w:rPr>
        <w:t xml:space="preserve"> </w:t>
      </w:r>
      <w:r w:rsidRPr="00C138EF">
        <w:rPr>
          <w:rFonts w:ascii="Arial" w:hAnsi="Arial" w:cs="Arial"/>
        </w:rPr>
        <w:t xml:space="preserve">входящих документов, регистрация и направление адресатам </w:t>
      </w:r>
      <w:r w:rsidR="0071181B" w:rsidRPr="00C138EF">
        <w:rPr>
          <w:rFonts w:ascii="Arial" w:hAnsi="Arial" w:cs="Arial"/>
          <w:b/>
          <w:color w:val="2D2DE3"/>
        </w:rPr>
        <w:t>674</w:t>
      </w:r>
      <w:r w:rsidRPr="00C138EF">
        <w:rPr>
          <w:rFonts w:ascii="Arial" w:hAnsi="Arial" w:cs="Arial"/>
          <w:b/>
          <w:color w:val="0000FF"/>
        </w:rPr>
        <w:t xml:space="preserve"> </w:t>
      </w:r>
      <w:r w:rsidRPr="00C138EF">
        <w:rPr>
          <w:rFonts w:ascii="Arial" w:hAnsi="Arial" w:cs="Arial"/>
        </w:rPr>
        <w:t xml:space="preserve">исходящих документов, подготовлено </w:t>
      </w:r>
      <w:r w:rsidR="0071181B" w:rsidRPr="00C138EF">
        <w:rPr>
          <w:rFonts w:ascii="Arial" w:hAnsi="Arial" w:cs="Arial"/>
          <w:b/>
          <w:color w:val="2D2DE3"/>
        </w:rPr>
        <w:t>96</w:t>
      </w:r>
      <w:r w:rsidRPr="00C138EF">
        <w:rPr>
          <w:rFonts w:ascii="Arial" w:hAnsi="Arial" w:cs="Arial"/>
          <w:b/>
          <w:color w:val="0000FF"/>
        </w:rPr>
        <w:t xml:space="preserve"> </w:t>
      </w:r>
      <w:r w:rsidRPr="00C138EF">
        <w:rPr>
          <w:rFonts w:ascii="Arial" w:hAnsi="Arial" w:cs="Arial"/>
        </w:rPr>
        <w:t xml:space="preserve">распоряжений. </w:t>
      </w:r>
    </w:p>
    <w:p w:rsidR="003063CA" w:rsidRPr="00C138EF" w:rsidRDefault="003063CA" w:rsidP="008E1EDD">
      <w:pPr>
        <w:jc w:val="center"/>
        <w:rPr>
          <w:rFonts w:ascii="Arial" w:hAnsi="Arial" w:cs="Arial"/>
          <w:b/>
          <w:color w:val="2D2DE3"/>
        </w:rPr>
      </w:pPr>
    </w:p>
    <w:p w:rsidR="008E1EDD" w:rsidRPr="00C138EF" w:rsidRDefault="008E1EDD" w:rsidP="008E1EDD">
      <w:pPr>
        <w:jc w:val="center"/>
        <w:rPr>
          <w:rFonts w:ascii="Arial" w:hAnsi="Arial" w:cs="Arial"/>
          <w:b/>
          <w:color w:val="2D2DE3"/>
        </w:rPr>
      </w:pPr>
      <w:r w:rsidRPr="00C138EF">
        <w:rPr>
          <w:rFonts w:ascii="Arial" w:hAnsi="Arial" w:cs="Arial"/>
          <w:b/>
          <w:color w:val="2D2DE3"/>
        </w:rPr>
        <w:t xml:space="preserve">Сравнительная таблица мероприятий </w:t>
      </w:r>
    </w:p>
    <w:tbl>
      <w:tblPr>
        <w:tblW w:w="490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6"/>
        <w:gridCol w:w="5701"/>
        <w:gridCol w:w="1386"/>
        <w:gridCol w:w="1384"/>
      </w:tblGrid>
      <w:tr w:rsidR="0023141B" w:rsidRPr="00C138EF" w:rsidTr="003063CA">
        <w:trPr>
          <w:trHeight w:val="205"/>
        </w:trPr>
        <w:tc>
          <w:tcPr>
            <w:tcW w:w="349" w:type="pct"/>
          </w:tcPr>
          <w:p w:rsidR="0023141B" w:rsidRPr="00C138EF" w:rsidRDefault="0023141B" w:rsidP="00735592">
            <w:pPr>
              <w:jc w:val="left"/>
              <w:rPr>
                <w:rFonts w:ascii="Arial" w:hAnsi="Arial" w:cs="Arial"/>
                <w:b/>
                <w:color w:val="2D2DE3"/>
              </w:rPr>
            </w:pPr>
            <w:r w:rsidRPr="00C138EF">
              <w:rPr>
                <w:rFonts w:ascii="Arial" w:hAnsi="Arial" w:cs="Arial"/>
                <w:b/>
                <w:color w:val="2D2DE3"/>
              </w:rPr>
              <w:t>№ п/п</w:t>
            </w:r>
          </w:p>
        </w:tc>
        <w:tc>
          <w:tcPr>
            <w:tcW w:w="3130" w:type="pct"/>
          </w:tcPr>
          <w:p w:rsidR="0023141B" w:rsidRPr="00C138EF" w:rsidRDefault="0023141B" w:rsidP="004C3FF6">
            <w:pPr>
              <w:jc w:val="center"/>
              <w:rPr>
                <w:rFonts w:ascii="Arial" w:hAnsi="Arial" w:cs="Arial"/>
                <w:b/>
                <w:color w:val="2D2DE3"/>
              </w:rPr>
            </w:pPr>
            <w:r w:rsidRPr="00C138EF">
              <w:rPr>
                <w:rFonts w:ascii="Arial" w:hAnsi="Arial" w:cs="Arial"/>
                <w:b/>
                <w:color w:val="2D2DE3"/>
              </w:rPr>
              <w:t>Наименование мероприятия</w:t>
            </w:r>
          </w:p>
        </w:tc>
        <w:tc>
          <w:tcPr>
            <w:tcW w:w="761" w:type="pct"/>
          </w:tcPr>
          <w:p w:rsidR="0023141B" w:rsidRPr="00C138EF" w:rsidRDefault="003237C1" w:rsidP="0071181B">
            <w:pPr>
              <w:jc w:val="center"/>
              <w:rPr>
                <w:rFonts w:ascii="Arial" w:hAnsi="Arial" w:cs="Arial"/>
                <w:b/>
                <w:color w:val="2D2DE3"/>
              </w:rPr>
            </w:pPr>
            <w:r w:rsidRPr="00C138EF">
              <w:rPr>
                <w:rFonts w:ascii="Arial" w:hAnsi="Arial" w:cs="Arial"/>
                <w:b/>
                <w:color w:val="2D2DE3"/>
              </w:rPr>
              <w:t>201</w:t>
            </w:r>
            <w:r w:rsidR="0071181B" w:rsidRPr="00C138EF">
              <w:rPr>
                <w:rFonts w:ascii="Arial" w:hAnsi="Arial" w:cs="Arial"/>
                <w:b/>
                <w:color w:val="2D2DE3"/>
              </w:rPr>
              <w:t>5</w:t>
            </w:r>
            <w:r w:rsidR="0023141B" w:rsidRPr="00C138EF">
              <w:rPr>
                <w:rFonts w:ascii="Arial" w:hAnsi="Arial" w:cs="Arial"/>
                <w:b/>
                <w:color w:val="2D2DE3"/>
              </w:rPr>
              <w:t xml:space="preserve"> год</w:t>
            </w:r>
          </w:p>
        </w:tc>
        <w:tc>
          <w:tcPr>
            <w:tcW w:w="760" w:type="pct"/>
          </w:tcPr>
          <w:p w:rsidR="0023141B" w:rsidRPr="00C138EF" w:rsidRDefault="003237C1" w:rsidP="0071181B">
            <w:pPr>
              <w:jc w:val="center"/>
              <w:rPr>
                <w:rFonts w:ascii="Arial" w:hAnsi="Arial" w:cs="Arial"/>
                <w:b/>
                <w:color w:val="2D2DE3"/>
              </w:rPr>
            </w:pPr>
            <w:r w:rsidRPr="00C138EF">
              <w:rPr>
                <w:rFonts w:ascii="Arial" w:hAnsi="Arial" w:cs="Arial"/>
                <w:b/>
                <w:color w:val="2D2DE3"/>
              </w:rPr>
              <w:t>201</w:t>
            </w:r>
            <w:r w:rsidR="0071181B" w:rsidRPr="00C138EF">
              <w:rPr>
                <w:rFonts w:ascii="Arial" w:hAnsi="Arial" w:cs="Arial"/>
                <w:b/>
                <w:color w:val="2D2DE3"/>
              </w:rPr>
              <w:t>6</w:t>
            </w:r>
            <w:r w:rsidR="0023141B" w:rsidRPr="00C138EF">
              <w:rPr>
                <w:rFonts w:ascii="Arial" w:hAnsi="Arial" w:cs="Arial"/>
                <w:b/>
                <w:color w:val="2D2DE3"/>
              </w:rPr>
              <w:t xml:space="preserve"> год</w:t>
            </w:r>
          </w:p>
        </w:tc>
      </w:tr>
      <w:tr w:rsidR="003237C1" w:rsidRPr="00C138EF" w:rsidTr="003063CA">
        <w:trPr>
          <w:trHeight w:val="124"/>
        </w:trPr>
        <w:tc>
          <w:tcPr>
            <w:tcW w:w="349" w:type="pct"/>
          </w:tcPr>
          <w:p w:rsidR="003237C1" w:rsidRPr="00C138EF" w:rsidRDefault="003237C1" w:rsidP="004C3FF6">
            <w:pPr>
              <w:rPr>
                <w:rFonts w:ascii="Arial" w:hAnsi="Arial" w:cs="Arial"/>
                <w:b/>
              </w:rPr>
            </w:pPr>
            <w:r w:rsidRPr="00C138EF">
              <w:rPr>
                <w:rFonts w:ascii="Arial" w:hAnsi="Arial" w:cs="Arial"/>
                <w:b/>
              </w:rPr>
              <w:t>1</w:t>
            </w:r>
          </w:p>
        </w:tc>
        <w:tc>
          <w:tcPr>
            <w:tcW w:w="3130" w:type="pct"/>
          </w:tcPr>
          <w:p w:rsidR="003237C1" w:rsidRPr="00C138EF" w:rsidRDefault="003237C1" w:rsidP="004C3FF6">
            <w:pPr>
              <w:rPr>
                <w:rFonts w:ascii="Arial" w:hAnsi="Arial" w:cs="Arial"/>
              </w:rPr>
            </w:pPr>
            <w:r w:rsidRPr="00C138EF">
              <w:rPr>
                <w:rFonts w:ascii="Arial" w:hAnsi="Arial" w:cs="Arial"/>
              </w:rPr>
              <w:t>Заседания постоянных депутатских комиссий</w:t>
            </w:r>
          </w:p>
        </w:tc>
        <w:tc>
          <w:tcPr>
            <w:tcW w:w="761" w:type="pct"/>
          </w:tcPr>
          <w:p w:rsidR="003237C1" w:rsidRPr="00C138EF" w:rsidRDefault="0071181B" w:rsidP="00A0104C">
            <w:pPr>
              <w:jc w:val="center"/>
              <w:rPr>
                <w:rFonts w:ascii="Arial" w:hAnsi="Arial" w:cs="Arial"/>
              </w:rPr>
            </w:pPr>
            <w:r w:rsidRPr="00C138EF">
              <w:rPr>
                <w:rFonts w:ascii="Arial" w:hAnsi="Arial" w:cs="Arial"/>
              </w:rPr>
              <w:t>26</w:t>
            </w:r>
          </w:p>
        </w:tc>
        <w:tc>
          <w:tcPr>
            <w:tcW w:w="760" w:type="pct"/>
          </w:tcPr>
          <w:p w:rsidR="003237C1" w:rsidRPr="00C138EF" w:rsidRDefault="0071181B" w:rsidP="004C3FF6">
            <w:pPr>
              <w:jc w:val="center"/>
              <w:rPr>
                <w:rFonts w:ascii="Arial" w:hAnsi="Arial" w:cs="Arial"/>
              </w:rPr>
            </w:pPr>
            <w:r w:rsidRPr="00C138EF">
              <w:rPr>
                <w:rFonts w:ascii="Arial" w:hAnsi="Arial" w:cs="Arial"/>
              </w:rPr>
              <w:t>39</w:t>
            </w:r>
          </w:p>
        </w:tc>
      </w:tr>
      <w:tr w:rsidR="003237C1" w:rsidRPr="00C138EF" w:rsidTr="003063CA">
        <w:trPr>
          <w:trHeight w:val="143"/>
        </w:trPr>
        <w:tc>
          <w:tcPr>
            <w:tcW w:w="349" w:type="pct"/>
          </w:tcPr>
          <w:p w:rsidR="003237C1" w:rsidRPr="00C138EF" w:rsidRDefault="003237C1" w:rsidP="004C3FF6">
            <w:pPr>
              <w:rPr>
                <w:rFonts w:ascii="Arial" w:hAnsi="Arial" w:cs="Arial"/>
                <w:b/>
              </w:rPr>
            </w:pPr>
            <w:r w:rsidRPr="00C138EF">
              <w:rPr>
                <w:rFonts w:ascii="Arial" w:hAnsi="Arial" w:cs="Arial"/>
                <w:b/>
              </w:rPr>
              <w:t>2</w:t>
            </w:r>
          </w:p>
        </w:tc>
        <w:tc>
          <w:tcPr>
            <w:tcW w:w="3130" w:type="pct"/>
          </w:tcPr>
          <w:p w:rsidR="003237C1" w:rsidRPr="00C138EF" w:rsidRDefault="003237C1" w:rsidP="004C3FF6">
            <w:pPr>
              <w:rPr>
                <w:rFonts w:ascii="Arial" w:hAnsi="Arial" w:cs="Arial"/>
              </w:rPr>
            </w:pPr>
            <w:r w:rsidRPr="00C138EF">
              <w:rPr>
                <w:rFonts w:ascii="Arial" w:hAnsi="Arial" w:cs="Arial"/>
              </w:rPr>
              <w:t>Рабочие совещания</w:t>
            </w:r>
          </w:p>
        </w:tc>
        <w:tc>
          <w:tcPr>
            <w:tcW w:w="761" w:type="pct"/>
          </w:tcPr>
          <w:p w:rsidR="003237C1" w:rsidRPr="00C138EF" w:rsidRDefault="0071181B" w:rsidP="00A0104C">
            <w:pPr>
              <w:jc w:val="center"/>
              <w:rPr>
                <w:rFonts w:ascii="Arial" w:hAnsi="Arial" w:cs="Arial"/>
              </w:rPr>
            </w:pPr>
            <w:r w:rsidRPr="00C138EF">
              <w:rPr>
                <w:rFonts w:ascii="Arial" w:hAnsi="Arial" w:cs="Arial"/>
              </w:rPr>
              <w:t>8</w:t>
            </w:r>
          </w:p>
        </w:tc>
        <w:tc>
          <w:tcPr>
            <w:tcW w:w="760" w:type="pct"/>
          </w:tcPr>
          <w:p w:rsidR="003237C1" w:rsidRPr="00C138EF" w:rsidRDefault="0071181B" w:rsidP="004C3FF6">
            <w:pPr>
              <w:jc w:val="center"/>
              <w:rPr>
                <w:rFonts w:ascii="Arial" w:hAnsi="Arial" w:cs="Arial"/>
              </w:rPr>
            </w:pPr>
            <w:r w:rsidRPr="00C138EF">
              <w:rPr>
                <w:rFonts w:ascii="Arial" w:hAnsi="Arial" w:cs="Arial"/>
              </w:rPr>
              <w:t>9</w:t>
            </w:r>
          </w:p>
        </w:tc>
      </w:tr>
      <w:tr w:rsidR="003237C1" w:rsidRPr="00C138EF" w:rsidTr="003063CA">
        <w:trPr>
          <w:trHeight w:val="268"/>
        </w:trPr>
        <w:tc>
          <w:tcPr>
            <w:tcW w:w="349" w:type="pct"/>
          </w:tcPr>
          <w:p w:rsidR="003237C1" w:rsidRPr="00C138EF" w:rsidRDefault="003237C1" w:rsidP="00735592">
            <w:pPr>
              <w:jc w:val="left"/>
              <w:rPr>
                <w:rFonts w:ascii="Arial" w:hAnsi="Arial" w:cs="Arial"/>
                <w:b/>
                <w:color w:val="2D2DE3"/>
              </w:rPr>
            </w:pPr>
            <w:r w:rsidRPr="00C138EF">
              <w:rPr>
                <w:rFonts w:ascii="Arial" w:hAnsi="Arial" w:cs="Arial"/>
                <w:b/>
                <w:color w:val="2D2DE3"/>
              </w:rPr>
              <w:t>№</w:t>
            </w:r>
          </w:p>
          <w:p w:rsidR="003237C1" w:rsidRPr="00C138EF" w:rsidRDefault="003237C1" w:rsidP="00735592">
            <w:pPr>
              <w:jc w:val="left"/>
              <w:rPr>
                <w:rFonts w:ascii="Arial" w:hAnsi="Arial" w:cs="Arial"/>
                <w:b/>
                <w:color w:val="2D2DE3"/>
              </w:rPr>
            </w:pPr>
            <w:r w:rsidRPr="00C138EF">
              <w:rPr>
                <w:rFonts w:ascii="Arial" w:hAnsi="Arial" w:cs="Arial"/>
                <w:b/>
                <w:color w:val="2D2DE3"/>
              </w:rPr>
              <w:t>п/п</w:t>
            </w:r>
          </w:p>
        </w:tc>
        <w:tc>
          <w:tcPr>
            <w:tcW w:w="3130" w:type="pct"/>
          </w:tcPr>
          <w:p w:rsidR="003237C1" w:rsidRPr="00C138EF" w:rsidRDefault="003237C1" w:rsidP="004C3FF6">
            <w:pPr>
              <w:rPr>
                <w:rFonts w:ascii="Arial" w:hAnsi="Arial" w:cs="Arial"/>
                <w:color w:val="2D2DE3"/>
              </w:rPr>
            </w:pPr>
            <w:r w:rsidRPr="00C138EF">
              <w:rPr>
                <w:rFonts w:ascii="Arial" w:hAnsi="Arial" w:cs="Arial"/>
                <w:b/>
                <w:color w:val="2D2DE3"/>
              </w:rPr>
              <w:t>Награды, врученные Мирнинским районным Советом депутатов МО «Мирнинский район» Республики Саха (Якутия)</w:t>
            </w:r>
          </w:p>
        </w:tc>
        <w:tc>
          <w:tcPr>
            <w:tcW w:w="761" w:type="pct"/>
          </w:tcPr>
          <w:p w:rsidR="003237C1" w:rsidRPr="00C138EF" w:rsidRDefault="0071181B" w:rsidP="00D03CE4">
            <w:pPr>
              <w:jc w:val="center"/>
              <w:rPr>
                <w:rFonts w:ascii="Arial" w:hAnsi="Arial" w:cs="Arial"/>
                <w:color w:val="2D2DE3"/>
              </w:rPr>
            </w:pPr>
            <w:r w:rsidRPr="00C138EF">
              <w:rPr>
                <w:rFonts w:ascii="Arial" w:hAnsi="Arial" w:cs="Arial"/>
                <w:b/>
                <w:color w:val="2D2DE3"/>
              </w:rPr>
              <w:t>2015</w:t>
            </w:r>
            <w:r w:rsidR="003237C1" w:rsidRPr="00C138EF">
              <w:rPr>
                <w:rFonts w:ascii="Arial" w:hAnsi="Arial" w:cs="Arial"/>
                <w:b/>
                <w:color w:val="2D2DE3"/>
              </w:rPr>
              <w:t xml:space="preserve"> год</w:t>
            </w:r>
          </w:p>
        </w:tc>
        <w:tc>
          <w:tcPr>
            <w:tcW w:w="760" w:type="pct"/>
          </w:tcPr>
          <w:p w:rsidR="003237C1" w:rsidRPr="00C138EF" w:rsidRDefault="0071181B" w:rsidP="004C3FF6">
            <w:pPr>
              <w:jc w:val="center"/>
              <w:rPr>
                <w:rFonts w:ascii="Arial" w:hAnsi="Arial" w:cs="Arial"/>
                <w:b/>
                <w:color w:val="2D2DE3"/>
              </w:rPr>
            </w:pPr>
            <w:r w:rsidRPr="00C138EF">
              <w:rPr>
                <w:rFonts w:ascii="Arial" w:hAnsi="Arial" w:cs="Arial"/>
                <w:b/>
                <w:color w:val="2D2DE3"/>
              </w:rPr>
              <w:t>2016</w:t>
            </w:r>
            <w:r w:rsidR="003237C1" w:rsidRPr="00C138EF">
              <w:rPr>
                <w:rFonts w:ascii="Arial" w:hAnsi="Arial" w:cs="Arial"/>
                <w:b/>
                <w:color w:val="2D2DE3"/>
              </w:rPr>
              <w:t xml:space="preserve"> год</w:t>
            </w:r>
          </w:p>
        </w:tc>
      </w:tr>
      <w:tr w:rsidR="003237C1" w:rsidRPr="00C138EF" w:rsidTr="003063CA">
        <w:trPr>
          <w:trHeight w:val="240"/>
        </w:trPr>
        <w:tc>
          <w:tcPr>
            <w:tcW w:w="349" w:type="pct"/>
          </w:tcPr>
          <w:p w:rsidR="003237C1" w:rsidRPr="00C138EF" w:rsidRDefault="003237C1" w:rsidP="004C3FF6">
            <w:pPr>
              <w:rPr>
                <w:rFonts w:ascii="Arial" w:hAnsi="Arial" w:cs="Arial"/>
                <w:b/>
              </w:rPr>
            </w:pPr>
            <w:r w:rsidRPr="00C138EF">
              <w:rPr>
                <w:rFonts w:ascii="Arial" w:hAnsi="Arial" w:cs="Arial"/>
                <w:b/>
              </w:rPr>
              <w:t>1</w:t>
            </w:r>
          </w:p>
        </w:tc>
        <w:tc>
          <w:tcPr>
            <w:tcW w:w="3130" w:type="pct"/>
          </w:tcPr>
          <w:p w:rsidR="003237C1" w:rsidRPr="00C138EF" w:rsidRDefault="003237C1" w:rsidP="004C3FF6">
            <w:pPr>
              <w:rPr>
                <w:rFonts w:ascii="Arial" w:hAnsi="Arial" w:cs="Arial"/>
              </w:rPr>
            </w:pPr>
            <w:r w:rsidRPr="00C138EF">
              <w:rPr>
                <w:rFonts w:ascii="Arial" w:hAnsi="Arial" w:cs="Arial"/>
              </w:rPr>
              <w:t>Почетные грамоты МО «Мирнинский район»</w:t>
            </w:r>
          </w:p>
        </w:tc>
        <w:tc>
          <w:tcPr>
            <w:tcW w:w="761" w:type="pct"/>
          </w:tcPr>
          <w:p w:rsidR="003237C1" w:rsidRPr="00C138EF" w:rsidRDefault="003237C1" w:rsidP="00A0104C">
            <w:pPr>
              <w:jc w:val="center"/>
              <w:rPr>
                <w:rFonts w:ascii="Arial" w:hAnsi="Arial" w:cs="Arial"/>
              </w:rPr>
            </w:pPr>
            <w:r w:rsidRPr="00C138EF">
              <w:rPr>
                <w:rFonts w:ascii="Arial" w:hAnsi="Arial" w:cs="Arial"/>
              </w:rPr>
              <w:t>21</w:t>
            </w:r>
          </w:p>
        </w:tc>
        <w:tc>
          <w:tcPr>
            <w:tcW w:w="760" w:type="pct"/>
          </w:tcPr>
          <w:p w:rsidR="003237C1" w:rsidRPr="00C138EF" w:rsidRDefault="0071181B" w:rsidP="004C3FF6">
            <w:pPr>
              <w:jc w:val="center"/>
              <w:rPr>
                <w:rFonts w:ascii="Arial" w:hAnsi="Arial" w:cs="Arial"/>
              </w:rPr>
            </w:pPr>
            <w:r w:rsidRPr="00C138EF">
              <w:rPr>
                <w:rFonts w:ascii="Arial" w:hAnsi="Arial" w:cs="Arial"/>
              </w:rPr>
              <w:t>17</w:t>
            </w:r>
          </w:p>
        </w:tc>
      </w:tr>
      <w:tr w:rsidR="003237C1" w:rsidRPr="00C138EF" w:rsidTr="003063CA">
        <w:trPr>
          <w:trHeight w:val="102"/>
        </w:trPr>
        <w:tc>
          <w:tcPr>
            <w:tcW w:w="349" w:type="pct"/>
          </w:tcPr>
          <w:p w:rsidR="003237C1" w:rsidRPr="00C138EF" w:rsidRDefault="003237C1" w:rsidP="004C3FF6">
            <w:pPr>
              <w:rPr>
                <w:rFonts w:ascii="Arial" w:hAnsi="Arial" w:cs="Arial"/>
                <w:b/>
              </w:rPr>
            </w:pPr>
            <w:r w:rsidRPr="00C138EF">
              <w:rPr>
                <w:rFonts w:ascii="Arial" w:hAnsi="Arial" w:cs="Arial"/>
                <w:b/>
              </w:rPr>
              <w:t>2</w:t>
            </w:r>
          </w:p>
        </w:tc>
        <w:tc>
          <w:tcPr>
            <w:tcW w:w="3130" w:type="pct"/>
          </w:tcPr>
          <w:p w:rsidR="003237C1" w:rsidRPr="00C138EF" w:rsidRDefault="003237C1" w:rsidP="004C3FF6">
            <w:pPr>
              <w:rPr>
                <w:rFonts w:ascii="Arial" w:hAnsi="Arial" w:cs="Arial"/>
              </w:rPr>
            </w:pPr>
            <w:r w:rsidRPr="00C138EF">
              <w:rPr>
                <w:rFonts w:ascii="Arial" w:hAnsi="Arial" w:cs="Arial"/>
              </w:rPr>
              <w:t xml:space="preserve">Благодарности районного Совета депутатов </w:t>
            </w:r>
          </w:p>
        </w:tc>
        <w:tc>
          <w:tcPr>
            <w:tcW w:w="761" w:type="pct"/>
          </w:tcPr>
          <w:p w:rsidR="003237C1" w:rsidRPr="00C138EF" w:rsidRDefault="0071181B" w:rsidP="00A0104C">
            <w:pPr>
              <w:jc w:val="center"/>
              <w:rPr>
                <w:rFonts w:ascii="Arial" w:hAnsi="Arial" w:cs="Arial"/>
              </w:rPr>
            </w:pPr>
            <w:r w:rsidRPr="00C138EF">
              <w:rPr>
                <w:rFonts w:ascii="Arial" w:hAnsi="Arial" w:cs="Arial"/>
              </w:rPr>
              <w:t>10</w:t>
            </w:r>
          </w:p>
        </w:tc>
        <w:tc>
          <w:tcPr>
            <w:tcW w:w="760" w:type="pct"/>
          </w:tcPr>
          <w:p w:rsidR="003237C1" w:rsidRPr="00C138EF" w:rsidRDefault="003237C1" w:rsidP="004C3FF6">
            <w:pPr>
              <w:jc w:val="center"/>
              <w:rPr>
                <w:rFonts w:ascii="Arial" w:hAnsi="Arial" w:cs="Arial"/>
              </w:rPr>
            </w:pPr>
            <w:r w:rsidRPr="00C138EF">
              <w:rPr>
                <w:rFonts w:ascii="Arial" w:hAnsi="Arial" w:cs="Arial"/>
              </w:rPr>
              <w:t>1</w:t>
            </w:r>
            <w:r w:rsidR="0071181B" w:rsidRPr="00C138EF">
              <w:rPr>
                <w:rFonts w:ascii="Arial" w:hAnsi="Arial" w:cs="Arial"/>
              </w:rPr>
              <w:t>8</w:t>
            </w:r>
          </w:p>
        </w:tc>
      </w:tr>
      <w:tr w:rsidR="003237C1" w:rsidRPr="00C138EF" w:rsidTr="003063CA">
        <w:trPr>
          <w:trHeight w:val="268"/>
        </w:trPr>
        <w:tc>
          <w:tcPr>
            <w:tcW w:w="349" w:type="pct"/>
          </w:tcPr>
          <w:p w:rsidR="003237C1" w:rsidRPr="00C138EF" w:rsidRDefault="003237C1" w:rsidP="00735592">
            <w:pPr>
              <w:jc w:val="left"/>
              <w:rPr>
                <w:rFonts w:ascii="Arial" w:hAnsi="Arial" w:cs="Arial"/>
                <w:b/>
                <w:color w:val="2D2DE3"/>
              </w:rPr>
            </w:pPr>
            <w:r w:rsidRPr="00C138EF">
              <w:rPr>
                <w:rFonts w:ascii="Arial" w:hAnsi="Arial" w:cs="Arial"/>
                <w:b/>
                <w:color w:val="2D2DE3"/>
              </w:rPr>
              <w:t>№</w:t>
            </w:r>
          </w:p>
          <w:p w:rsidR="003237C1" w:rsidRPr="00C138EF" w:rsidRDefault="003237C1" w:rsidP="00735592">
            <w:pPr>
              <w:jc w:val="left"/>
              <w:rPr>
                <w:rFonts w:ascii="Arial" w:hAnsi="Arial" w:cs="Arial"/>
                <w:b/>
                <w:color w:val="2D2DE3"/>
              </w:rPr>
            </w:pPr>
            <w:r w:rsidRPr="00C138EF">
              <w:rPr>
                <w:rFonts w:ascii="Arial" w:hAnsi="Arial" w:cs="Arial"/>
                <w:b/>
                <w:color w:val="2D2DE3"/>
              </w:rPr>
              <w:t>п/п</w:t>
            </w:r>
          </w:p>
        </w:tc>
        <w:tc>
          <w:tcPr>
            <w:tcW w:w="3130" w:type="pct"/>
          </w:tcPr>
          <w:p w:rsidR="003237C1" w:rsidRPr="00C138EF" w:rsidRDefault="003237C1" w:rsidP="004C3FF6">
            <w:pPr>
              <w:rPr>
                <w:rFonts w:ascii="Arial" w:hAnsi="Arial" w:cs="Arial"/>
                <w:b/>
                <w:color w:val="2D2DE3"/>
              </w:rPr>
            </w:pPr>
            <w:r w:rsidRPr="00C138EF">
              <w:rPr>
                <w:rFonts w:ascii="Arial" w:hAnsi="Arial" w:cs="Arial"/>
                <w:b/>
                <w:color w:val="2D2DE3"/>
              </w:rPr>
              <w:t>Делопроизводство районного Совета депутатов</w:t>
            </w:r>
          </w:p>
        </w:tc>
        <w:tc>
          <w:tcPr>
            <w:tcW w:w="761" w:type="pct"/>
          </w:tcPr>
          <w:p w:rsidR="003237C1" w:rsidRPr="00C138EF" w:rsidRDefault="0061470A" w:rsidP="00D03CE4">
            <w:pPr>
              <w:jc w:val="center"/>
              <w:rPr>
                <w:rFonts w:ascii="Arial" w:hAnsi="Arial" w:cs="Arial"/>
                <w:color w:val="2D2DE3"/>
              </w:rPr>
            </w:pPr>
            <w:r w:rsidRPr="00C138EF">
              <w:rPr>
                <w:rFonts w:ascii="Arial" w:hAnsi="Arial" w:cs="Arial"/>
                <w:b/>
                <w:color w:val="2D2DE3"/>
              </w:rPr>
              <w:t>2015</w:t>
            </w:r>
            <w:r w:rsidR="003237C1" w:rsidRPr="00C138EF">
              <w:rPr>
                <w:rFonts w:ascii="Arial" w:hAnsi="Arial" w:cs="Arial"/>
                <w:b/>
                <w:color w:val="2D2DE3"/>
              </w:rPr>
              <w:t xml:space="preserve"> год</w:t>
            </w:r>
          </w:p>
        </w:tc>
        <w:tc>
          <w:tcPr>
            <w:tcW w:w="760" w:type="pct"/>
          </w:tcPr>
          <w:p w:rsidR="003237C1" w:rsidRPr="00C138EF" w:rsidRDefault="0061470A" w:rsidP="003237C1">
            <w:pPr>
              <w:jc w:val="center"/>
              <w:rPr>
                <w:rFonts w:ascii="Arial" w:hAnsi="Arial" w:cs="Arial"/>
                <w:b/>
                <w:color w:val="2D2DE3"/>
              </w:rPr>
            </w:pPr>
            <w:r w:rsidRPr="00C138EF">
              <w:rPr>
                <w:rFonts w:ascii="Arial" w:hAnsi="Arial" w:cs="Arial"/>
                <w:b/>
                <w:color w:val="2D2DE3"/>
              </w:rPr>
              <w:t>2016</w:t>
            </w:r>
            <w:r w:rsidR="003237C1" w:rsidRPr="00C138EF">
              <w:rPr>
                <w:rFonts w:ascii="Arial" w:hAnsi="Arial" w:cs="Arial"/>
                <w:b/>
                <w:color w:val="2D2DE3"/>
              </w:rPr>
              <w:t xml:space="preserve"> год</w:t>
            </w:r>
          </w:p>
        </w:tc>
      </w:tr>
      <w:tr w:rsidR="003237C1" w:rsidRPr="00C138EF" w:rsidTr="003063CA">
        <w:trPr>
          <w:trHeight w:val="124"/>
        </w:trPr>
        <w:tc>
          <w:tcPr>
            <w:tcW w:w="349" w:type="pct"/>
          </w:tcPr>
          <w:p w:rsidR="003237C1" w:rsidRPr="00C138EF" w:rsidRDefault="003237C1" w:rsidP="004C3FF6">
            <w:pPr>
              <w:rPr>
                <w:rFonts w:ascii="Arial" w:hAnsi="Arial" w:cs="Arial"/>
                <w:b/>
              </w:rPr>
            </w:pPr>
            <w:r w:rsidRPr="00C138EF">
              <w:rPr>
                <w:rFonts w:ascii="Arial" w:hAnsi="Arial" w:cs="Arial"/>
                <w:b/>
              </w:rPr>
              <w:lastRenderedPageBreak/>
              <w:t>1</w:t>
            </w:r>
          </w:p>
        </w:tc>
        <w:tc>
          <w:tcPr>
            <w:tcW w:w="3130" w:type="pct"/>
          </w:tcPr>
          <w:p w:rsidR="003237C1" w:rsidRPr="00C138EF" w:rsidRDefault="003237C1" w:rsidP="004C3FF6">
            <w:pPr>
              <w:rPr>
                <w:rFonts w:ascii="Arial" w:hAnsi="Arial" w:cs="Arial"/>
              </w:rPr>
            </w:pPr>
            <w:r w:rsidRPr="00C138EF">
              <w:rPr>
                <w:rFonts w:ascii="Arial" w:hAnsi="Arial" w:cs="Arial"/>
              </w:rPr>
              <w:t>Входящая корреспонденция</w:t>
            </w:r>
          </w:p>
        </w:tc>
        <w:tc>
          <w:tcPr>
            <w:tcW w:w="761" w:type="pct"/>
          </w:tcPr>
          <w:p w:rsidR="003237C1" w:rsidRPr="00C138EF" w:rsidRDefault="0071181B" w:rsidP="00A0104C">
            <w:pPr>
              <w:jc w:val="center"/>
              <w:rPr>
                <w:rFonts w:ascii="Arial" w:hAnsi="Arial" w:cs="Arial"/>
              </w:rPr>
            </w:pPr>
            <w:r w:rsidRPr="00C138EF">
              <w:rPr>
                <w:rFonts w:ascii="Arial" w:hAnsi="Arial" w:cs="Arial"/>
              </w:rPr>
              <w:t>425</w:t>
            </w:r>
          </w:p>
        </w:tc>
        <w:tc>
          <w:tcPr>
            <w:tcW w:w="760" w:type="pct"/>
          </w:tcPr>
          <w:p w:rsidR="003237C1" w:rsidRPr="00C138EF" w:rsidRDefault="003237C1" w:rsidP="004C3FF6">
            <w:pPr>
              <w:jc w:val="center"/>
              <w:rPr>
                <w:rFonts w:ascii="Arial" w:hAnsi="Arial" w:cs="Arial"/>
              </w:rPr>
            </w:pPr>
            <w:r w:rsidRPr="00C138EF">
              <w:rPr>
                <w:rFonts w:ascii="Arial" w:hAnsi="Arial" w:cs="Arial"/>
              </w:rPr>
              <w:t>4</w:t>
            </w:r>
            <w:r w:rsidR="0071181B" w:rsidRPr="00C138EF">
              <w:rPr>
                <w:rFonts w:ascii="Arial" w:hAnsi="Arial" w:cs="Arial"/>
              </w:rPr>
              <w:t>83</w:t>
            </w:r>
          </w:p>
        </w:tc>
      </w:tr>
      <w:tr w:rsidR="003237C1" w:rsidRPr="00C138EF" w:rsidTr="003063CA">
        <w:trPr>
          <w:trHeight w:val="128"/>
        </w:trPr>
        <w:tc>
          <w:tcPr>
            <w:tcW w:w="349" w:type="pct"/>
          </w:tcPr>
          <w:p w:rsidR="003237C1" w:rsidRPr="00C138EF" w:rsidRDefault="003237C1" w:rsidP="004C3FF6">
            <w:pPr>
              <w:rPr>
                <w:rFonts w:ascii="Arial" w:hAnsi="Arial" w:cs="Arial"/>
                <w:b/>
              </w:rPr>
            </w:pPr>
            <w:r w:rsidRPr="00C138EF">
              <w:rPr>
                <w:rFonts w:ascii="Arial" w:hAnsi="Arial" w:cs="Arial"/>
                <w:b/>
              </w:rPr>
              <w:t>2</w:t>
            </w:r>
          </w:p>
        </w:tc>
        <w:tc>
          <w:tcPr>
            <w:tcW w:w="3130" w:type="pct"/>
          </w:tcPr>
          <w:p w:rsidR="003237C1" w:rsidRPr="00C138EF" w:rsidRDefault="003237C1" w:rsidP="004C3FF6">
            <w:pPr>
              <w:rPr>
                <w:rFonts w:ascii="Arial" w:hAnsi="Arial" w:cs="Arial"/>
              </w:rPr>
            </w:pPr>
            <w:r w:rsidRPr="00C138EF">
              <w:rPr>
                <w:rFonts w:ascii="Arial" w:hAnsi="Arial" w:cs="Arial"/>
              </w:rPr>
              <w:t>Исходящая корреспонденция</w:t>
            </w:r>
          </w:p>
        </w:tc>
        <w:tc>
          <w:tcPr>
            <w:tcW w:w="761" w:type="pct"/>
          </w:tcPr>
          <w:p w:rsidR="003237C1" w:rsidRPr="00C138EF" w:rsidRDefault="0071181B" w:rsidP="00A0104C">
            <w:pPr>
              <w:jc w:val="center"/>
              <w:rPr>
                <w:rFonts w:ascii="Arial" w:hAnsi="Arial" w:cs="Arial"/>
              </w:rPr>
            </w:pPr>
            <w:r w:rsidRPr="00C138EF">
              <w:rPr>
                <w:rFonts w:ascii="Arial" w:hAnsi="Arial" w:cs="Arial"/>
              </w:rPr>
              <w:t>613</w:t>
            </w:r>
          </w:p>
        </w:tc>
        <w:tc>
          <w:tcPr>
            <w:tcW w:w="760" w:type="pct"/>
          </w:tcPr>
          <w:p w:rsidR="003237C1" w:rsidRPr="00C138EF" w:rsidRDefault="003237C1" w:rsidP="004C3FF6">
            <w:pPr>
              <w:jc w:val="center"/>
              <w:rPr>
                <w:rFonts w:ascii="Arial" w:hAnsi="Arial" w:cs="Arial"/>
              </w:rPr>
            </w:pPr>
            <w:r w:rsidRPr="00C138EF">
              <w:rPr>
                <w:rFonts w:ascii="Arial" w:hAnsi="Arial" w:cs="Arial"/>
              </w:rPr>
              <w:t>6</w:t>
            </w:r>
            <w:r w:rsidR="0071181B" w:rsidRPr="00C138EF">
              <w:rPr>
                <w:rFonts w:ascii="Arial" w:hAnsi="Arial" w:cs="Arial"/>
              </w:rPr>
              <w:t>74</w:t>
            </w:r>
          </w:p>
        </w:tc>
      </w:tr>
      <w:tr w:rsidR="003237C1" w:rsidRPr="00C138EF" w:rsidTr="003063CA">
        <w:trPr>
          <w:trHeight w:val="268"/>
        </w:trPr>
        <w:tc>
          <w:tcPr>
            <w:tcW w:w="349" w:type="pct"/>
          </w:tcPr>
          <w:p w:rsidR="003237C1" w:rsidRPr="00C138EF" w:rsidRDefault="003237C1" w:rsidP="004C3FF6">
            <w:pPr>
              <w:rPr>
                <w:rFonts w:ascii="Arial" w:hAnsi="Arial" w:cs="Arial"/>
                <w:b/>
              </w:rPr>
            </w:pPr>
            <w:r w:rsidRPr="00C138EF">
              <w:rPr>
                <w:rFonts w:ascii="Arial" w:hAnsi="Arial" w:cs="Arial"/>
                <w:b/>
              </w:rPr>
              <w:t>3</w:t>
            </w:r>
          </w:p>
        </w:tc>
        <w:tc>
          <w:tcPr>
            <w:tcW w:w="3130" w:type="pct"/>
          </w:tcPr>
          <w:p w:rsidR="003237C1" w:rsidRPr="00C138EF" w:rsidRDefault="003237C1" w:rsidP="004C3FF6">
            <w:pPr>
              <w:rPr>
                <w:rFonts w:ascii="Arial" w:hAnsi="Arial" w:cs="Arial"/>
              </w:rPr>
            </w:pPr>
            <w:r w:rsidRPr="00C138EF">
              <w:rPr>
                <w:rFonts w:ascii="Arial" w:hAnsi="Arial" w:cs="Arial"/>
              </w:rPr>
              <w:t>Распоряжения Председателя районного Совета депутатов</w:t>
            </w:r>
          </w:p>
        </w:tc>
        <w:tc>
          <w:tcPr>
            <w:tcW w:w="761" w:type="pct"/>
          </w:tcPr>
          <w:p w:rsidR="003237C1" w:rsidRPr="00C138EF" w:rsidRDefault="0071181B" w:rsidP="00A0104C">
            <w:pPr>
              <w:jc w:val="center"/>
              <w:rPr>
                <w:rFonts w:ascii="Arial" w:hAnsi="Arial" w:cs="Arial"/>
              </w:rPr>
            </w:pPr>
            <w:r w:rsidRPr="00C138EF">
              <w:rPr>
                <w:rFonts w:ascii="Arial" w:hAnsi="Arial" w:cs="Arial"/>
              </w:rPr>
              <w:t>94</w:t>
            </w:r>
          </w:p>
        </w:tc>
        <w:tc>
          <w:tcPr>
            <w:tcW w:w="760" w:type="pct"/>
          </w:tcPr>
          <w:p w:rsidR="003237C1" w:rsidRPr="00C138EF" w:rsidRDefault="0071181B" w:rsidP="004C3FF6">
            <w:pPr>
              <w:jc w:val="center"/>
              <w:rPr>
                <w:rFonts w:ascii="Arial" w:hAnsi="Arial" w:cs="Arial"/>
              </w:rPr>
            </w:pPr>
            <w:r w:rsidRPr="00C138EF">
              <w:rPr>
                <w:rFonts w:ascii="Arial" w:hAnsi="Arial" w:cs="Arial"/>
              </w:rPr>
              <w:t>96</w:t>
            </w:r>
          </w:p>
        </w:tc>
      </w:tr>
    </w:tbl>
    <w:p w:rsidR="003063CA" w:rsidRPr="00C138EF" w:rsidRDefault="003063CA" w:rsidP="008E1EDD">
      <w:pPr>
        <w:ind w:firstLine="720"/>
        <w:rPr>
          <w:rFonts w:ascii="Arial" w:hAnsi="Arial" w:cs="Arial"/>
        </w:rPr>
      </w:pPr>
    </w:p>
    <w:p w:rsidR="00F83604" w:rsidRPr="00C138EF" w:rsidRDefault="00E23CB8" w:rsidP="008E1EDD">
      <w:pPr>
        <w:ind w:firstLine="720"/>
        <w:rPr>
          <w:rFonts w:ascii="Arial" w:hAnsi="Arial" w:cs="Arial"/>
        </w:rPr>
      </w:pPr>
      <w:r w:rsidRPr="00C138EF">
        <w:rPr>
          <w:rFonts w:ascii="Arial" w:hAnsi="Arial" w:cs="Arial"/>
        </w:rPr>
        <w:t>В отчетном периоде с</w:t>
      </w:r>
      <w:r w:rsidR="00F83604" w:rsidRPr="00C138EF">
        <w:rPr>
          <w:rFonts w:ascii="Arial" w:hAnsi="Arial" w:cs="Arial"/>
        </w:rPr>
        <w:t>пециалистами Секретариата в составе экспертной комиссии Мирнинского районного Совета депутатов МО «Мирнинский район» проведена экспертиза ценностей документов районного Совета д</w:t>
      </w:r>
      <w:r w:rsidR="00B74001" w:rsidRPr="00C138EF">
        <w:rPr>
          <w:rFonts w:ascii="Arial" w:hAnsi="Arial" w:cs="Arial"/>
        </w:rPr>
        <w:t xml:space="preserve">епутатов, подготовлено и сдано в муниципальный архив Мирнинского района </w:t>
      </w:r>
      <w:r w:rsidR="0052591E" w:rsidRPr="00C138EF">
        <w:rPr>
          <w:rFonts w:ascii="Arial" w:hAnsi="Arial" w:cs="Arial"/>
        </w:rPr>
        <w:t>22 папки</w:t>
      </w:r>
      <w:r w:rsidR="00B74001" w:rsidRPr="00C138EF">
        <w:rPr>
          <w:rFonts w:ascii="Arial" w:hAnsi="Arial" w:cs="Arial"/>
        </w:rPr>
        <w:t xml:space="preserve"> постоянного хранения</w:t>
      </w:r>
      <w:r w:rsidR="0052591E" w:rsidRPr="00C138EF">
        <w:rPr>
          <w:rFonts w:ascii="Arial" w:hAnsi="Arial" w:cs="Arial"/>
        </w:rPr>
        <w:t xml:space="preserve"> за</w:t>
      </w:r>
      <w:r w:rsidR="00E0708B" w:rsidRPr="00C138EF">
        <w:rPr>
          <w:rFonts w:ascii="Arial" w:hAnsi="Arial" w:cs="Arial"/>
        </w:rPr>
        <w:t xml:space="preserve"> период 2013-2014г</w:t>
      </w:r>
      <w:r w:rsidR="00B74001" w:rsidRPr="00C138EF">
        <w:rPr>
          <w:rFonts w:ascii="Arial" w:hAnsi="Arial" w:cs="Arial"/>
        </w:rPr>
        <w:t>.</w:t>
      </w:r>
    </w:p>
    <w:p w:rsidR="008E1EDD" w:rsidRPr="00C138EF" w:rsidRDefault="008E1EDD" w:rsidP="008E1EDD">
      <w:pPr>
        <w:ind w:firstLine="720"/>
        <w:rPr>
          <w:rFonts w:ascii="Arial" w:hAnsi="Arial" w:cs="Arial"/>
        </w:rPr>
      </w:pPr>
      <w:r w:rsidRPr="00C138EF">
        <w:rPr>
          <w:rFonts w:ascii="Arial" w:hAnsi="Arial" w:cs="Arial"/>
        </w:rPr>
        <w:t>В течение 201</w:t>
      </w:r>
      <w:r w:rsidR="008D26BB" w:rsidRPr="00C138EF">
        <w:rPr>
          <w:rFonts w:ascii="Arial" w:hAnsi="Arial" w:cs="Arial"/>
        </w:rPr>
        <w:t>6</w:t>
      </w:r>
      <w:r w:rsidRPr="00C138EF">
        <w:rPr>
          <w:rFonts w:ascii="Arial" w:hAnsi="Arial" w:cs="Arial"/>
        </w:rPr>
        <w:t xml:space="preserve"> года специалистами Секретариата предоставлялись устные консультации,  информация по устным и письменным запросам, по заявлениям и обращениям избирателей. Оказывалась методическая, консультационная и практическая помощь представительным органам поселений.</w:t>
      </w:r>
    </w:p>
    <w:p w:rsidR="003237C1" w:rsidRPr="00C138EF" w:rsidRDefault="003237C1" w:rsidP="00A269B0">
      <w:pPr>
        <w:jc w:val="center"/>
        <w:rPr>
          <w:rFonts w:ascii="Arial" w:hAnsi="Arial" w:cs="Arial"/>
          <w:b/>
          <w:color w:val="0000FF"/>
        </w:rPr>
      </w:pPr>
    </w:p>
    <w:p w:rsidR="0008717C" w:rsidRPr="00C138EF" w:rsidRDefault="00253D0B" w:rsidP="00A269B0">
      <w:pPr>
        <w:jc w:val="center"/>
        <w:rPr>
          <w:rFonts w:ascii="Arial" w:hAnsi="Arial" w:cs="Arial"/>
          <w:b/>
          <w:color w:val="2D2DE3"/>
        </w:rPr>
      </w:pPr>
      <w:r w:rsidRPr="00C138EF">
        <w:rPr>
          <w:rFonts w:ascii="Arial" w:hAnsi="Arial" w:cs="Arial"/>
          <w:b/>
          <w:color w:val="2D2DE3"/>
          <w:lang w:val="en-US"/>
        </w:rPr>
        <w:t>X</w:t>
      </w:r>
      <w:r w:rsidR="00807A77" w:rsidRPr="00C138EF">
        <w:rPr>
          <w:rFonts w:ascii="Arial" w:hAnsi="Arial" w:cs="Arial"/>
          <w:b/>
          <w:color w:val="2D2DE3"/>
          <w:lang w:val="en-US"/>
        </w:rPr>
        <w:t>I</w:t>
      </w:r>
      <w:r w:rsidR="00652AC0" w:rsidRPr="00C138EF">
        <w:rPr>
          <w:rFonts w:ascii="Arial" w:hAnsi="Arial" w:cs="Arial"/>
          <w:b/>
          <w:color w:val="2D2DE3"/>
        </w:rPr>
        <w:t>. Выводы</w:t>
      </w:r>
    </w:p>
    <w:p w:rsidR="00586A0C" w:rsidRPr="00C138EF" w:rsidRDefault="00586A0C" w:rsidP="00A269B0">
      <w:pPr>
        <w:ind w:firstLine="708"/>
        <w:rPr>
          <w:rFonts w:ascii="Arial" w:hAnsi="Arial" w:cs="Arial"/>
        </w:rPr>
      </w:pPr>
      <w:r w:rsidRPr="00C138EF">
        <w:rPr>
          <w:rFonts w:ascii="Arial" w:hAnsi="Arial" w:cs="Arial"/>
        </w:rPr>
        <w:t xml:space="preserve">Оценивая </w:t>
      </w:r>
      <w:r w:rsidRPr="00C138EF">
        <w:rPr>
          <w:rFonts w:ascii="Arial" w:hAnsi="Arial" w:cs="Arial"/>
          <w:b/>
          <w:color w:val="2D2DE3"/>
        </w:rPr>
        <w:t>итоги</w:t>
      </w:r>
      <w:r w:rsidR="00F30106" w:rsidRPr="00C138EF">
        <w:rPr>
          <w:rFonts w:ascii="Arial" w:hAnsi="Arial" w:cs="Arial"/>
          <w:b/>
          <w:color w:val="2D2DE3"/>
        </w:rPr>
        <w:t xml:space="preserve"> </w:t>
      </w:r>
      <w:r w:rsidRPr="00C138EF">
        <w:rPr>
          <w:rFonts w:ascii="Arial" w:hAnsi="Arial" w:cs="Arial"/>
          <w:b/>
          <w:color w:val="2D2DE3"/>
        </w:rPr>
        <w:t>20</w:t>
      </w:r>
      <w:r w:rsidR="00F03F57" w:rsidRPr="00C138EF">
        <w:rPr>
          <w:rFonts w:ascii="Arial" w:hAnsi="Arial" w:cs="Arial"/>
          <w:b/>
          <w:color w:val="2D2DE3"/>
        </w:rPr>
        <w:t>1</w:t>
      </w:r>
      <w:r w:rsidR="008D26BB" w:rsidRPr="00C138EF">
        <w:rPr>
          <w:rFonts w:ascii="Arial" w:hAnsi="Arial" w:cs="Arial"/>
          <w:b/>
          <w:color w:val="2D2DE3"/>
        </w:rPr>
        <w:t>6</w:t>
      </w:r>
      <w:r w:rsidRPr="00C138EF">
        <w:rPr>
          <w:rFonts w:ascii="Arial" w:hAnsi="Arial" w:cs="Arial"/>
          <w:b/>
          <w:color w:val="2D2DE3"/>
        </w:rPr>
        <w:t xml:space="preserve"> года</w:t>
      </w:r>
      <w:r w:rsidRPr="00C138EF">
        <w:rPr>
          <w:rFonts w:ascii="Arial" w:hAnsi="Arial" w:cs="Arial"/>
          <w:color w:val="2D2DE3"/>
        </w:rPr>
        <w:t xml:space="preserve"> </w:t>
      </w:r>
      <w:r w:rsidRPr="00C138EF">
        <w:rPr>
          <w:rFonts w:ascii="Arial" w:hAnsi="Arial" w:cs="Arial"/>
        </w:rPr>
        <w:t xml:space="preserve">в целом, Мирнинским районным Советом </w:t>
      </w:r>
      <w:r w:rsidR="002051F5" w:rsidRPr="00C138EF">
        <w:rPr>
          <w:rFonts w:ascii="Arial" w:hAnsi="Arial" w:cs="Arial"/>
        </w:rPr>
        <w:t xml:space="preserve">депутатов </w:t>
      </w:r>
      <w:r w:rsidRPr="00C138EF">
        <w:rPr>
          <w:rFonts w:ascii="Arial" w:hAnsi="Arial" w:cs="Arial"/>
        </w:rPr>
        <w:t>проделан большой объем работы по реализации полномочий, обусловленных Федеральным законом от 06.10.2003г. №131-ФЗ</w:t>
      </w:r>
      <w:r w:rsidR="00803C28" w:rsidRPr="00C138EF">
        <w:rPr>
          <w:rFonts w:ascii="Arial" w:hAnsi="Arial" w:cs="Arial"/>
        </w:rPr>
        <w:t xml:space="preserve"> «Об общих принципах организации местного самоуправления в Российской Федерации»</w:t>
      </w:r>
      <w:r w:rsidRPr="00C138EF">
        <w:rPr>
          <w:rFonts w:ascii="Arial" w:hAnsi="Arial" w:cs="Arial"/>
        </w:rPr>
        <w:t xml:space="preserve">, Уставом МО «Мирнинский район» Республики Саха (Якутия) и другими нормативными правовыми актами, регулирующими вопросы местного самоуправления. </w:t>
      </w:r>
    </w:p>
    <w:p w:rsidR="00501477" w:rsidRPr="00C138EF" w:rsidRDefault="00586A0C" w:rsidP="00E74A21">
      <w:pPr>
        <w:pStyle w:val="31"/>
        <w:spacing w:after="0"/>
        <w:ind w:left="0"/>
        <w:jc w:val="both"/>
        <w:rPr>
          <w:rFonts w:ascii="Arial" w:hAnsi="Arial" w:cs="Arial"/>
          <w:sz w:val="24"/>
          <w:szCs w:val="24"/>
        </w:rPr>
      </w:pPr>
      <w:r w:rsidRPr="00C138EF">
        <w:rPr>
          <w:rFonts w:ascii="Arial" w:hAnsi="Arial" w:cs="Arial"/>
          <w:sz w:val="24"/>
          <w:szCs w:val="24"/>
        </w:rPr>
        <w:tab/>
      </w:r>
      <w:r w:rsidR="00501477" w:rsidRPr="00C138EF">
        <w:rPr>
          <w:rFonts w:ascii="Arial" w:hAnsi="Arial" w:cs="Arial"/>
          <w:sz w:val="24"/>
          <w:szCs w:val="24"/>
        </w:rPr>
        <w:t xml:space="preserve">Анализ результатов деятельности </w:t>
      </w:r>
      <w:r w:rsidR="00C67250" w:rsidRPr="00C138EF">
        <w:rPr>
          <w:rFonts w:ascii="Arial" w:hAnsi="Arial" w:cs="Arial"/>
          <w:sz w:val="24"/>
          <w:szCs w:val="24"/>
        </w:rPr>
        <w:t>Мирнинского районного С</w:t>
      </w:r>
      <w:r w:rsidR="0008717C" w:rsidRPr="00C138EF">
        <w:rPr>
          <w:rFonts w:ascii="Arial" w:hAnsi="Arial" w:cs="Arial"/>
          <w:sz w:val="24"/>
          <w:szCs w:val="24"/>
        </w:rPr>
        <w:t>овета</w:t>
      </w:r>
      <w:r w:rsidR="00F30106" w:rsidRPr="00C138EF">
        <w:rPr>
          <w:rFonts w:ascii="Arial" w:hAnsi="Arial" w:cs="Arial"/>
          <w:sz w:val="24"/>
          <w:szCs w:val="24"/>
        </w:rPr>
        <w:t xml:space="preserve"> </w:t>
      </w:r>
      <w:r w:rsidR="002051F5" w:rsidRPr="00C138EF">
        <w:rPr>
          <w:rFonts w:ascii="Arial" w:hAnsi="Arial" w:cs="Arial"/>
          <w:sz w:val="24"/>
          <w:szCs w:val="24"/>
        </w:rPr>
        <w:t xml:space="preserve">депутатов </w:t>
      </w:r>
      <w:r w:rsidR="00501477" w:rsidRPr="00C138EF">
        <w:rPr>
          <w:rFonts w:ascii="Arial" w:hAnsi="Arial" w:cs="Arial"/>
          <w:sz w:val="24"/>
          <w:szCs w:val="24"/>
        </w:rPr>
        <w:t>за 20</w:t>
      </w:r>
      <w:r w:rsidR="009C5DCD" w:rsidRPr="00C138EF">
        <w:rPr>
          <w:rFonts w:ascii="Arial" w:hAnsi="Arial" w:cs="Arial"/>
          <w:sz w:val="24"/>
          <w:szCs w:val="24"/>
        </w:rPr>
        <w:t>1</w:t>
      </w:r>
      <w:r w:rsidR="00490DAC" w:rsidRPr="00C138EF">
        <w:rPr>
          <w:rFonts w:ascii="Arial" w:hAnsi="Arial" w:cs="Arial"/>
          <w:sz w:val="24"/>
          <w:szCs w:val="24"/>
        </w:rPr>
        <w:t>6</w:t>
      </w:r>
      <w:r w:rsidR="00501477" w:rsidRPr="00C138EF">
        <w:rPr>
          <w:rFonts w:ascii="Arial" w:hAnsi="Arial" w:cs="Arial"/>
          <w:sz w:val="24"/>
          <w:szCs w:val="24"/>
        </w:rPr>
        <w:t xml:space="preserve"> год позволяет сделать следующие выводы:</w:t>
      </w:r>
    </w:p>
    <w:p w:rsidR="00501477" w:rsidRPr="00C138EF" w:rsidRDefault="00501477" w:rsidP="00E74A21">
      <w:pPr>
        <w:numPr>
          <w:ilvl w:val="0"/>
          <w:numId w:val="2"/>
        </w:numPr>
        <w:tabs>
          <w:tab w:val="clear" w:pos="1710"/>
          <w:tab w:val="num" w:pos="1080"/>
        </w:tabs>
        <w:ind w:left="0" w:firstLine="720"/>
        <w:rPr>
          <w:rFonts w:ascii="Arial" w:hAnsi="Arial" w:cs="Arial"/>
        </w:rPr>
      </w:pPr>
      <w:r w:rsidRPr="00C138EF">
        <w:rPr>
          <w:rFonts w:ascii="Arial" w:hAnsi="Arial" w:cs="Arial"/>
        </w:rPr>
        <w:t xml:space="preserve">рабочими органами, депутатами </w:t>
      </w:r>
      <w:r w:rsidR="00C67250" w:rsidRPr="00C138EF">
        <w:rPr>
          <w:rFonts w:ascii="Arial" w:hAnsi="Arial" w:cs="Arial"/>
        </w:rPr>
        <w:t>районного Совета</w:t>
      </w:r>
      <w:r w:rsidR="00F30106" w:rsidRPr="00C138EF">
        <w:rPr>
          <w:rFonts w:ascii="Arial" w:hAnsi="Arial" w:cs="Arial"/>
        </w:rPr>
        <w:t xml:space="preserve"> </w:t>
      </w:r>
      <w:r w:rsidR="002051F5" w:rsidRPr="00C138EF">
        <w:rPr>
          <w:rFonts w:ascii="Arial" w:hAnsi="Arial" w:cs="Arial"/>
        </w:rPr>
        <w:t xml:space="preserve">депутатов </w:t>
      </w:r>
      <w:r w:rsidRPr="00C138EF">
        <w:rPr>
          <w:rFonts w:ascii="Arial" w:hAnsi="Arial" w:cs="Arial"/>
        </w:rPr>
        <w:t>проведена большая</w:t>
      </w:r>
      <w:r w:rsidR="00F30106" w:rsidRPr="00C138EF">
        <w:rPr>
          <w:rFonts w:ascii="Arial" w:hAnsi="Arial" w:cs="Arial"/>
        </w:rPr>
        <w:t xml:space="preserve"> </w:t>
      </w:r>
      <w:r w:rsidRPr="00C138EF">
        <w:rPr>
          <w:rFonts w:ascii="Arial" w:hAnsi="Arial" w:cs="Arial"/>
        </w:rPr>
        <w:t>организационная работа по выполнению представительских, правотворческих, контрольных полномочий;</w:t>
      </w:r>
    </w:p>
    <w:p w:rsidR="00501477" w:rsidRPr="00C138EF" w:rsidRDefault="00501477" w:rsidP="00E74A21">
      <w:pPr>
        <w:numPr>
          <w:ilvl w:val="0"/>
          <w:numId w:val="2"/>
        </w:numPr>
        <w:tabs>
          <w:tab w:val="clear" w:pos="1710"/>
          <w:tab w:val="num" w:pos="1080"/>
        </w:tabs>
        <w:ind w:left="0" w:firstLine="720"/>
        <w:rPr>
          <w:rFonts w:ascii="Arial" w:hAnsi="Arial" w:cs="Arial"/>
        </w:rPr>
      </w:pPr>
      <w:r w:rsidRPr="00C138EF">
        <w:rPr>
          <w:rFonts w:ascii="Arial" w:hAnsi="Arial" w:cs="Arial"/>
        </w:rPr>
        <w:t xml:space="preserve">заседания </w:t>
      </w:r>
      <w:r w:rsidR="0008717C" w:rsidRPr="00C138EF">
        <w:rPr>
          <w:rFonts w:ascii="Arial" w:hAnsi="Arial" w:cs="Arial"/>
        </w:rPr>
        <w:t>районного Совета</w:t>
      </w:r>
      <w:r w:rsidR="00F30106" w:rsidRPr="00C138EF">
        <w:rPr>
          <w:rFonts w:ascii="Arial" w:hAnsi="Arial" w:cs="Arial"/>
        </w:rPr>
        <w:t xml:space="preserve"> </w:t>
      </w:r>
      <w:r w:rsidR="002051F5" w:rsidRPr="00C138EF">
        <w:rPr>
          <w:rFonts w:ascii="Arial" w:hAnsi="Arial" w:cs="Arial"/>
        </w:rPr>
        <w:t xml:space="preserve">депутатов </w:t>
      </w:r>
      <w:r w:rsidRPr="00C138EF">
        <w:rPr>
          <w:rFonts w:ascii="Arial" w:hAnsi="Arial" w:cs="Arial"/>
        </w:rPr>
        <w:t>проводились планово,</w:t>
      </w:r>
      <w:r w:rsidR="00F30106" w:rsidRPr="00C138EF">
        <w:rPr>
          <w:rFonts w:ascii="Arial" w:hAnsi="Arial" w:cs="Arial"/>
        </w:rPr>
        <w:t xml:space="preserve"> </w:t>
      </w:r>
      <w:r w:rsidR="0008717C" w:rsidRPr="00C138EF">
        <w:rPr>
          <w:rFonts w:ascii="Arial" w:hAnsi="Arial" w:cs="Arial"/>
        </w:rPr>
        <w:t>своевременно,</w:t>
      </w:r>
      <w:r w:rsidRPr="00C138EF">
        <w:rPr>
          <w:rFonts w:ascii="Arial" w:hAnsi="Arial" w:cs="Arial"/>
        </w:rPr>
        <w:t xml:space="preserve"> при наличии кворума;</w:t>
      </w:r>
    </w:p>
    <w:p w:rsidR="00501477" w:rsidRPr="00C138EF" w:rsidRDefault="0008717C" w:rsidP="00E74A21">
      <w:pPr>
        <w:numPr>
          <w:ilvl w:val="0"/>
          <w:numId w:val="2"/>
        </w:numPr>
        <w:tabs>
          <w:tab w:val="clear" w:pos="1710"/>
          <w:tab w:val="num" w:pos="1080"/>
        </w:tabs>
        <w:ind w:left="0" w:firstLine="720"/>
        <w:rPr>
          <w:rFonts w:ascii="Arial" w:hAnsi="Arial" w:cs="Arial"/>
        </w:rPr>
      </w:pPr>
      <w:r w:rsidRPr="00C138EF">
        <w:rPr>
          <w:rFonts w:ascii="Arial" w:hAnsi="Arial" w:cs="Arial"/>
        </w:rPr>
        <w:t>обеспечивалось</w:t>
      </w:r>
      <w:r w:rsidR="00501477" w:rsidRPr="00C138EF">
        <w:rPr>
          <w:rFonts w:ascii="Arial" w:hAnsi="Arial" w:cs="Arial"/>
        </w:rPr>
        <w:t xml:space="preserve"> своевременное приведение муниципальной</w:t>
      </w:r>
      <w:r w:rsidR="00F30106" w:rsidRPr="00C138EF">
        <w:rPr>
          <w:rFonts w:ascii="Arial" w:hAnsi="Arial" w:cs="Arial"/>
        </w:rPr>
        <w:t xml:space="preserve"> </w:t>
      </w:r>
      <w:r w:rsidR="00501477" w:rsidRPr="00C138EF">
        <w:rPr>
          <w:rFonts w:ascii="Arial" w:hAnsi="Arial" w:cs="Arial"/>
        </w:rPr>
        <w:t>правовой базы в соответствие с действующими законодательными нормами;</w:t>
      </w:r>
    </w:p>
    <w:p w:rsidR="00E74A21" w:rsidRPr="00C138EF" w:rsidRDefault="00715E56" w:rsidP="00E74A21">
      <w:pPr>
        <w:numPr>
          <w:ilvl w:val="0"/>
          <w:numId w:val="2"/>
        </w:numPr>
        <w:tabs>
          <w:tab w:val="clear" w:pos="1710"/>
          <w:tab w:val="num" w:pos="1080"/>
        </w:tabs>
        <w:ind w:left="0" w:firstLine="720"/>
        <w:rPr>
          <w:rFonts w:ascii="Arial" w:hAnsi="Arial" w:cs="Arial"/>
        </w:rPr>
      </w:pPr>
      <w:r w:rsidRPr="00C138EF">
        <w:rPr>
          <w:rFonts w:ascii="Arial" w:hAnsi="Arial" w:cs="Arial"/>
        </w:rPr>
        <w:t>обеспечивало</w:t>
      </w:r>
      <w:r w:rsidR="0008717C" w:rsidRPr="00C138EF">
        <w:rPr>
          <w:rFonts w:ascii="Arial" w:hAnsi="Arial" w:cs="Arial"/>
        </w:rPr>
        <w:t xml:space="preserve">сь </w:t>
      </w:r>
      <w:r w:rsidRPr="00C138EF">
        <w:rPr>
          <w:rFonts w:ascii="Arial" w:hAnsi="Arial" w:cs="Arial"/>
        </w:rPr>
        <w:t xml:space="preserve">взаимодействие </w:t>
      </w:r>
      <w:r w:rsidR="0008717C" w:rsidRPr="00C138EF">
        <w:rPr>
          <w:rFonts w:ascii="Arial" w:hAnsi="Arial" w:cs="Arial"/>
        </w:rPr>
        <w:t>с жителями района</w:t>
      </w:r>
      <w:r w:rsidR="003200FF" w:rsidRPr="00C138EF">
        <w:rPr>
          <w:rFonts w:ascii="Arial" w:hAnsi="Arial" w:cs="Arial"/>
        </w:rPr>
        <w:t>,</w:t>
      </w:r>
      <w:r w:rsidR="00F30106" w:rsidRPr="00C138EF">
        <w:rPr>
          <w:rFonts w:ascii="Arial" w:hAnsi="Arial" w:cs="Arial"/>
        </w:rPr>
        <w:t xml:space="preserve"> </w:t>
      </w:r>
      <w:r w:rsidR="00501477" w:rsidRPr="00C138EF">
        <w:rPr>
          <w:rFonts w:ascii="Arial" w:hAnsi="Arial" w:cs="Arial"/>
        </w:rPr>
        <w:t xml:space="preserve">деятельность </w:t>
      </w:r>
      <w:r w:rsidR="0008717C" w:rsidRPr="00C138EF">
        <w:rPr>
          <w:rFonts w:ascii="Arial" w:hAnsi="Arial" w:cs="Arial"/>
        </w:rPr>
        <w:t>районного Совета</w:t>
      </w:r>
      <w:r w:rsidR="00F30106" w:rsidRPr="00C138EF">
        <w:rPr>
          <w:rFonts w:ascii="Arial" w:hAnsi="Arial" w:cs="Arial"/>
        </w:rPr>
        <w:t xml:space="preserve"> </w:t>
      </w:r>
      <w:r w:rsidR="009026E4" w:rsidRPr="00C138EF">
        <w:rPr>
          <w:rFonts w:ascii="Arial" w:hAnsi="Arial" w:cs="Arial"/>
        </w:rPr>
        <w:t xml:space="preserve">депутатов </w:t>
      </w:r>
      <w:r w:rsidR="00501477" w:rsidRPr="00C138EF">
        <w:rPr>
          <w:rFonts w:ascii="Arial" w:hAnsi="Arial" w:cs="Arial"/>
        </w:rPr>
        <w:t>открыта и доступна каждому</w:t>
      </w:r>
      <w:r w:rsidR="00F30106" w:rsidRPr="00C138EF">
        <w:rPr>
          <w:rFonts w:ascii="Arial" w:hAnsi="Arial" w:cs="Arial"/>
        </w:rPr>
        <w:t xml:space="preserve"> </w:t>
      </w:r>
      <w:r w:rsidR="00501477" w:rsidRPr="00C138EF">
        <w:rPr>
          <w:rFonts w:ascii="Arial" w:hAnsi="Arial" w:cs="Arial"/>
        </w:rPr>
        <w:t>гражданину;</w:t>
      </w:r>
    </w:p>
    <w:p w:rsidR="00E74A21" w:rsidRPr="00C138EF" w:rsidRDefault="0008717C" w:rsidP="00E74A21">
      <w:pPr>
        <w:numPr>
          <w:ilvl w:val="0"/>
          <w:numId w:val="2"/>
        </w:numPr>
        <w:tabs>
          <w:tab w:val="clear" w:pos="1710"/>
          <w:tab w:val="num" w:pos="1080"/>
        </w:tabs>
        <w:ind w:left="0" w:firstLine="720"/>
        <w:rPr>
          <w:rFonts w:ascii="Arial" w:hAnsi="Arial" w:cs="Arial"/>
        </w:rPr>
      </w:pPr>
      <w:r w:rsidRPr="00C138EF">
        <w:rPr>
          <w:rFonts w:ascii="Arial" w:hAnsi="Arial" w:cs="Arial"/>
        </w:rPr>
        <w:t xml:space="preserve">полугодичные </w:t>
      </w:r>
      <w:r w:rsidR="00501477" w:rsidRPr="00C138EF">
        <w:rPr>
          <w:rFonts w:ascii="Arial" w:hAnsi="Arial" w:cs="Arial"/>
        </w:rPr>
        <w:t>план</w:t>
      </w:r>
      <w:r w:rsidRPr="00C138EF">
        <w:rPr>
          <w:rFonts w:ascii="Arial" w:hAnsi="Arial" w:cs="Arial"/>
        </w:rPr>
        <w:t>ы</w:t>
      </w:r>
      <w:r w:rsidR="00501477" w:rsidRPr="00C138EF">
        <w:rPr>
          <w:rFonts w:ascii="Arial" w:hAnsi="Arial" w:cs="Arial"/>
        </w:rPr>
        <w:t xml:space="preserve"> работы </w:t>
      </w:r>
      <w:r w:rsidRPr="00C138EF">
        <w:rPr>
          <w:rFonts w:ascii="Arial" w:hAnsi="Arial" w:cs="Arial"/>
        </w:rPr>
        <w:t xml:space="preserve">районного Совета </w:t>
      </w:r>
      <w:r w:rsidR="009026E4" w:rsidRPr="00C138EF">
        <w:rPr>
          <w:rFonts w:ascii="Arial" w:hAnsi="Arial" w:cs="Arial"/>
        </w:rPr>
        <w:t xml:space="preserve">депутатов </w:t>
      </w:r>
      <w:r w:rsidR="003813A0" w:rsidRPr="00C138EF">
        <w:rPr>
          <w:rFonts w:ascii="Arial" w:hAnsi="Arial" w:cs="Arial"/>
        </w:rPr>
        <w:t>выполнялись</w:t>
      </w:r>
      <w:r w:rsidR="00501477" w:rsidRPr="00C138EF">
        <w:rPr>
          <w:rFonts w:ascii="Arial" w:hAnsi="Arial" w:cs="Arial"/>
        </w:rPr>
        <w:t xml:space="preserve">, </w:t>
      </w:r>
      <w:r w:rsidR="00E74A21" w:rsidRPr="00C138EF">
        <w:rPr>
          <w:rFonts w:ascii="Arial" w:hAnsi="Arial" w:cs="Arial"/>
          <w:lang w:val="x-none"/>
        </w:rPr>
        <w:t xml:space="preserve">в течение отчетного периода снято с повестки дня </w:t>
      </w:r>
      <w:r w:rsidR="00E31C39" w:rsidRPr="00C138EF">
        <w:rPr>
          <w:rFonts w:ascii="Arial" w:hAnsi="Arial" w:cs="Arial"/>
          <w:b/>
          <w:color w:val="2D2DE3"/>
        </w:rPr>
        <w:t>10</w:t>
      </w:r>
      <w:r w:rsidR="00E74A21" w:rsidRPr="00C138EF">
        <w:rPr>
          <w:rFonts w:ascii="Arial" w:hAnsi="Arial" w:cs="Arial"/>
          <w:lang w:val="x-none"/>
        </w:rPr>
        <w:t xml:space="preserve"> вопросов, включено дополнительных вопросов - </w:t>
      </w:r>
      <w:r w:rsidR="00E31C39" w:rsidRPr="00C138EF">
        <w:rPr>
          <w:rFonts w:ascii="Arial" w:hAnsi="Arial" w:cs="Arial"/>
          <w:b/>
          <w:color w:val="2D2DE3"/>
        </w:rPr>
        <w:t>65</w:t>
      </w:r>
      <w:r w:rsidR="00E74A21" w:rsidRPr="00C138EF">
        <w:rPr>
          <w:rFonts w:ascii="Arial" w:hAnsi="Arial" w:cs="Arial"/>
          <w:lang w:val="x-none"/>
        </w:rPr>
        <w:t xml:space="preserve">, перенесено рассмотрение на более поздний срок - </w:t>
      </w:r>
      <w:r w:rsidR="00E31C39" w:rsidRPr="00C138EF">
        <w:rPr>
          <w:rFonts w:ascii="Arial" w:hAnsi="Arial" w:cs="Arial"/>
          <w:b/>
          <w:color w:val="2D2DE3"/>
        </w:rPr>
        <w:t>8</w:t>
      </w:r>
      <w:r w:rsidR="00E74A21" w:rsidRPr="00C138EF">
        <w:rPr>
          <w:rFonts w:ascii="Arial" w:hAnsi="Arial" w:cs="Arial"/>
          <w:color w:val="2D2DE3"/>
          <w:lang w:val="x-none"/>
        </w:rPr>
        <w:t xml:space="preserve"> </w:t>
      </w:r>
      <w:r w:rsidR="00E74A21" w:rsidRPr="00C138EF">
        <w:rPr>
          <w:rFonts w:ascii="Arial" w:hAnsi="Arial" w:cs="Arial"/>
          <w:lang w:val="x-none"/>
        </w:rPr>
        <w:t>вопросов.</w:t>
      </w:r>
    </w:p>
    <w:p w:rsidR="00820A90" w:rsidRPr="00C138EF" w:rsidRDefault="00586A0C" w:rsidP="00E74A21">
      <w:pPr>
        <w:ind w:firstLine="709"/>
        <w:rPr>
          <w:rFonts w:ascii="Arial" w:hAnsi="Arial" w:cs="Arial"/>
        </w:rPr>
      </w:pPr>
      <w:r w:rsidRPr="00C138EF">
        <w:rPr>
          <w:rFonts w:ascii="Arial" w:hAnsi="Arial" w:cs="Arial"/>
        </w:rPr>
        <w:t xml:space="preserve">Конструктивное взаимодействие с Администрацией Мирнинского района, плодотворная совместная работа депутатского корпуса в течение всего года способствовали оперативному принятию решений Мирнинского районного Совета </w:t>
      </w:r>
      <w:r w:rsidR="002051F5" w:rsidRPr="00C138EF">
        <w:rPr>
          <w:rFonts w:ascii="Arial" w:hAnsi="Arial" w:cs="Arial"/>
        </w:rPr>
        <w:t xml:space="preserve">депутатов </w:t>
      </w:r>
      <w:r w:rsidRPr="00C138EF">
        <w:rPr>
          <w:rFonts w:ascii="Arial" w:hAnsi="Arial" w:cs="Arial"/>
        </w:rPr>
        <w:t>и их выполнени</w:t>
      </w:r>
      <w:r w:rsidR="003D45D1" w:rsidRPr="00C138EF">
        <w:rPr>
          <w:rFonts w:ascii="Arial" w:hAnsi="Arial" w:cs="Arial"/>
        </w:rPr>
        <w:t>ю</w:t>
      </w:r>
      <w:r w:rsidRPr="00C138EF">
        <w:rPr>
          <w:rFonts w:ascii="Arial" w:hAnsi="Arial" w:cs="Arial"/>
        </w:rPr>
        <w:t xml:space="preserve">. </w:t>
      </w:r>
    </w:p>
    <w:p w:rsidR="00870E78" w:rsidRPr="00C138EF" w:rsidRDefault="00BC6D88" w:rsidP="00E74A21">
      <w:pPr>
        <w:ind w:firstLine="708"/>
        <w:rPr>
          <w:rFonts w:ascii="Arial" w:hAnsi="Arial" w:cs="Arial"/>
        </w:rPr>
      </w:pPr>
      <w:r w:rsidRPr="00C138EF">
        <w:rPr>
          <w:rFonts w:ascii="Arial" w:hAnsi="Arial" w:cs="Arial"/>
        </w:rPr>
        <w:t>Основными задачами, стоящими</w:t>
      </w:r>
      <w:r w:rsidR="002051F5" w:rsidRPr="00C138EF">
        <w:rPr>
          <w:rFonts w:ascii="Arial" w:hAnsi="Arial" w:cs="Arial"/>
        </w:rPr>
        <w:t xml:space="preserve"> перед районным Советом </w:t>
      </w:r>
      <w:r w:rsidR="009026E4" w:rsidRPr="00C138EF">
        <w:rPr>
          <w:rFonts w:ascii="Arial" w:hAnsi="Arial" w:cs="Arial"/>
        </w:rPr>
        <w:t xml:space="preserve">депутатов </w:t>
      </w:r>
      <w:r w:rsidR="002051F5" w:rsidRPr="00C138EF">
        <w:rPr>
          <w:rFonts w:ascii="Arial" w:hAnsi="Arial" w:cs="Arial"/>
        </w:rPr>
        <w:t>в 201</w:t>
      </w:r>
      <w:r w:rsidR="00490DAC" w:rsidRPr="00C138EF">
        <w:rPr>
          <w:rFonts w:ascii="Arial" w:hAnsi="Arial" w:cs="Arial"/>
        </w:rPr>
        <w:t>7</w:t>
      </w:r>
      <w:r w:rsidR="003237C1" w:rsidRPr="00C138EF">
        <w:rPr>
          <w:rFonts w:ascii="Arial" w:hAnsi="Arial" w:cs="Arial"/>
        </w:rPr>
        <w:t xml:space="preserve"> </w:t>
      </w:r>
      <w:r w:rsidR="00870E78" w:rsidRPr="00C138EF">
        <w:rPr>
          <w:rFonts w:ascii="Arial" w:hAnsi="Arial" w:cs="Arial"/>
        </w:rPr>
        <w:t>году</w:t>
      </w:r>
      <w:r w:rsidRPr="00C138EF">
        <w:rPr>
          <w:rFonts w:ascii="Arial" w:hAnsi="Arial" w:cs="Arial"/>
        </w:rPr>
        <w:t>, являются</w:t>
      </w:r>
      <w:r w:rsidR="00870E78" w:rsidRPr="00C138EF">
        <w:rPr>
          <w:rFonts w:ascii="Arial" w:hAnsi="Arial" w:cs="Arial"/>
        </w:rPr>
        <w:t>:</w:t>
      </w:r>
    </w:p>
    <w:p w:rsidR="00870E78" w:rsidRPr="00C138EF" w:rsidRDefault="00870E78" w:rsidP="00E74A21">
      <w:pPr>
        <w:ind w:firstLine="708"/>
        <w:rPr>
          <w:rFonts w:ascii="Arial" w:hAnsi="Arial" w:cs="Arial"/>
        </w:rPr>
      </w:pPr>
      <w:r w:rsidRPr="00C138EF">
        <w:rPr>
          <w:rFonts w:ascii="Arial" w:hAnsi="Arial" w:cs="Arial"/>
        </w:rPr>
        <w:t>- совершенствование муниципальной правовой базы по вопросам местного значения;</w:t>
      </w:r>
    </w:p>
    <w:p w:rsidR="00870E78" w:rsidRPr="00C138EF" w:rsidRDefault="00870E78" w:rsidP="00E74A21">
      <w:pPr>
        <w:ind w:firstLine="708"/>
        <w:rPr>
          <w:rFonts w:ascii="Arial" w:hAnsi="Arial" w:cs="Arial"/>
        </w:rPr>
      </w:pPr>
      <w:r w:rsidRPr="00C138EF">
        <w:rPr>
          <w:rFonts w:ascii="Arial" w:hAnsi="Arial" w:cs="Arial"/>
        </w:rPr>
        <w:t xml:space="preserve">- принятие мер, направленных на повышение доходной части бюджета города, на достаточное финансирование муниципальных программ социальной направленности, </w:t>
      </w:r>
      <w:r w:rsidR="00FD3478" w:rsidRPr="00C138EF">
        <w:rPr>
          <w:rFonts w:ascii="Arial" w:hAnsi="Arial" w:cs="Arial"/>
        </w:rPr>
        <w:t>недопустимости</w:t>
      </w:r>
      <w:r w:rsidRPr="00C138EF">
        <w:rPr>
          <w:rFonts w:ascii="Arial" w:hAnsi="Arial" w:cs="Arial"/>
        </w:rPr>
        <w:t xml:space="preserve"> необоснованных расходов бюджета; </w:t>
      </w:r>
    </w:p>
    <w:p w:rsidR="00D633E3" w:rsidRPr="00C138EF" w:rsidRDefault="00870E78" w:rsidP="00E74A21">
      <w:pPr>
        <w:ind w:firstLine="709"/>
        <w:rPr>
          <w:rFonts w:ascii="Arial" w:hAnsi="Arial" w:cs="Arial"/>
        </w:rPr>
      </w:pPr>
      <w:r w:rsidRPr="00C138EF">
        <w:rPr>
          <w:rFonts w:ascii="Arial" w:hAnsi="Arial" w:cs="Arial"/>
        </w:rPr>
        <w:lastRenderedPageBreak/>
        <w:t>- осуществление контроля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D633E3" w:rsidRPr="00C138EF" w:rsidRDefault="00870E78" w:rsidP="00E74A21">
      <w:pPr>
        <w:ind w:firstLine="709"/>
        <w:rPr>
          <w:rFonts w:ascii="Arial" w:hAnsi="Arial" w:cs="Arial"/>
        </w:rPr>
      </w:pPr>
      <w:r w:rsidRPr="00C138EF">
        <w:rPr>
          <w:rFonts w:ascii="Arial" w:hAnsi="Arial" w:cs="Arial"/>
        </w:rPr>
        <w:t xml:space="preserve">- продолжение конструктивного взаимодействия с Правительством </w:t>
      </w:r>
      <w:r w:rsidR="00D633E3" w:rsidRPr="00C138EF">
        <w:rPr>
          <w:rFonts w:ascii="Arial" w:hAnsi="Arial" w:cs="Arial"/>
        </w:rPr>
        <w:t>Республики Саха (Якутия)</w:t>
      </w:r>
      <w:r w:rsidRPr="00C138EF">
        <w:rPr>
          <w:rFonts w:ascii="Arial" w:hAnsi="Arial" w:cs="Arial"/>
        </w:rPr>
        <w:t xml:space="preserve">, </w:t>
      </w:r>
      <w:r w:rsidR="00D633E3" w:rsidRPr="00C138EF">
        <w:rPr>
          <w:rFonts w:ascii="Arial" w:hAnsi="Arial" w:cs="Arial"/>
        </w:rPr>
        <w:t xml:space="preserve">Главой МО «Мирнинский район», Администрацией МО «Мирнинский район», Контрольно-счетной Палатой МО «Мирнинский район», </w:t>
      </w:r>
      <w:r w:rsidR="00825940" w:rsidRPr="00C138EF">
        <w:rPr>
          <w:rFonts w:ascii="Arial" w:hAnsi="Arial" w:cs="Arial"/>
          <w:color w:val="000000"/>
        </w:rPr>
        <w:t xml:space="preserve">главами и представительными органами МО поселений района, </w:t>
      </w:r>
      <w:r w:rsidR="00D633E3" w:rsidRPr="00C138EF">
        <w:rPr>
          <w:rFonts w:ascii="Arial" w:hAnsi="Arial" w:cs="Arial"/>
        </w:rPr>
        <w:t>организациями и предприятиями района,</w:t>
      </w:r>
      <w:r w:rsidRPr="00C138EF">
        <w:rPr>
          <w:rFonts w:ascii="Arial" w:hAnsi="Arial" w:cs="Arial"/>
        </w:rPr>
        <w:t xml:space="preserve"> общественными организациями и населением</w:t>
      </w:r>
      <w:r w:rsidR="00D633E3" w:rsidRPr="00C138EF">
        <w:rPr>
          <w:rFonts w:ascii="Arial" w:hAnsi="Arial" w:cs="Arial"/>
        </w:rPr>
        <w:t xml:space="preserve"> района </w:t>
      </w:r>
      <w:r w:rsidRPr="00C138EF">
        <w:rPr>
          <w:rFonts w:ascii="Arial" w:hAnsi="Arial" w:cs="Arial"/>
        </w:rPr>
        <w:t>в целях решения социально значимых вопросов, направленных на повышение уровня и качества жизни;</w:t>
      </w:r>
    </w:p>
    <w:p w:rsidR="00AB299B" w:rsidRPr="00C138EF" w:rsidRDefault="00870E78" w:rsidP="00A269B0">
      <w:pPr>
        <w:ind w:firstLine="709"/>
        <w:rPr>
          <w:rFonts w:ascii="Arial" w:hAnsi="Arial" w:cs="Arial"/>
        </w:rPr>
      </w:pPr>
      <w:r w:rsidRPr="00C138EF">
        <w:rPr>
          <w:rFonts w:ascii="Arial" w:hAnsi="Arial" w:cs="Arial"/>
        </w:rPr>
        <w:t xml:space="preserve">- </w:t>
      </w:r>
      <w:r w:rsidR="00AB299B" w:rsidRPr="00C138EF">
        <w:rPr>
          <w:rFonts w:ascii="Arial" w:hAnsi="Arial" w:cs="Arial"/>
        </w:rPr>
        <w:t>обеспечение выполнение плана</w:t>
      </w:r>
      <w:r w:rsidR="002051F5" w:rsidRPr="00C138EF">
        <w:rPr>
          <w:rFonts w:ascii="Arial" w:hAnsi="Arial" w:cs="Arial"/>
        </w:rPr>
        <w:t xml:space="preserve"> работы районного Совета </w:t>
      </w:r>
      <w:r w:rsidR="009026E4" w:rsidRPr="00C138EF">
        <w:rPr>
          <w:rFonts w:ascii="Arial" w:hAnsi="Arial" w:cs="Arial"/>
        </w:rPr>
        <w:t xml:space="preserve">депутатов </w:t>
      </w:r>
      <w:r w:rsidR="002051F5" w:rsidRPr="00C138EF">
        <w:rPr>
          <w:rFonts w:ascii="Arial" w:hAnsi="Arial" w:cs="Arial"/>
        </w:rPr>
        <w:t>201</w:t>
      </w:r>
      <w:r w:rsidR="009D5CD7" w:rsidRPr="00C138EF">
        <w:rPr>
          <w:rFonts w:ascii="Arial" w:hAnsi="Arial" w:cs="Arial"/>
        </w:rPr>
        <w:t>7</w:t>
      </w:r>
      <w:r w:rsidR="00AB299B" w:rsidRPr="00C138EF">
        <w:rPr>
          <w:rFonts w:ascii="Arial" w:hAnsi="Arial" w:cs="Arial"/>
        </w:rPr>
        <w:t xml:space="preserve"> год</w:t>
      </w:r>
      <w:r w:rsidR="003200FF" w:rsidRPr="00C138EF">
        <w:rPr>
          <w:rFonts w:ascii="Arial" w:hAnsi="Arial" w:cs="Arial"/>
        </w:rPr>
        <w:t>а</w:t>
      </w:r>
      <w:r w:rsidR="00AB299B" w:rsidRPr="00C138EF">
        <w:rPr>
          <w:rFonts w:ascii="Arial" w:hAnsi="Arial" w:cs="Arial"/>
        </w:rPr>
        <w:t>;</w:t>
      </w:r>
    </w:p>
    <w:p w:rsidR="00D633E3" w:rsidRPr="00C138EF" w:rsidRDefault="00AB299B" w:rsidP="00A269B0">
      <w:pPr>
        <w:ind w:firstLine="709"/>
        <w:rPr>
          <w:rFonts w:ascii="Arial" w:hAnsi="Arial" w:cs="Arial"/>
        </w:rPr>
      </w:pPr>
      <w:r w:rsidRPr="00C138EF">
        <w:rPr>
          <w:rFonts w:ascii="Arial" w:hAnsi="Arial" w:cs="Arial"/>
        </w:rPr>
        <w:t xml:space="preserve">- </w:t>
      </w:r>
      <w:r w:rsidR="00870E78" w:rsidRPr="00C138EF">
        <w:rPr>
          <w:rFonts w:ascii="Arial" w:hAnsi="Arial" w:cs="Arial"/>
        </w:rPr>
        <w:t xml:space="preserve">повышение персональной ответственности депутатов за личное участие в работе постоянных комиссий и заседаний </w:t>
      </w:r>
      <w:r w:rsidR="00D633E3" w:rsidRPr="00C138EF">
        <w:rPr>
          <w:rFonts w:ascii="Arial" w:hAnsi="Arial" w:cs="Arial"/>
        </w:rPr>
        <w:t>районного Совета</w:t>
      </w:r>
      <w:r w:rsidR="002051F5" w:rsidRPr="00C138EF">
        <w:rPr>
          <w:rFonts w:ascii="Arial" w:hAnsi="Arial" w:cs="Arial"/>
        </w:rPr>
        <w:t xml:space="preserve"> депутатов</w:t>
      </w:r>
      <w:r w:rsidR="00D633E3" w:rsidRPr="00C138EF">
        <w:rPr>
          <w:rFonts w:ascii="Arial" w:hAnsi="Arial" w:cs="Arial"/>
        </w:rPr>
        <w:t>;</w:t>
      </w:r>
    </w:p>
    <w:p w:rsidR="003200FF" w:rsidRPr="00C138EF" w:rsidRDefault="00870E78" w:rsidP="00A269B0">
      <w:pPr>
        <w:ind w:firstLine="709"/>
        <w:rPr>
          <w:rFonts w:ascii="Arial" w:hAnsi="Arial" w:cs="Arial"/>
        </w:rPr>
      </w:pPr>
      <w:r w:rsidRPr="00C138EF">
        <w:rPr>
          <w:rFonts w:ascii="Arial" w:hAnsi="Arial" w:cs="Arial"/>
        </w:rPr>
        <w:t xml:space="preserve">- повышение контроля со стороны председателей постоянных комиссий за выполнением решений, принятых </w:t>
      </w:r>
      <w:r w:rsidR="003200FF" w:rsidRPr="00C138EF">
        <w:rPr>
          <w:rFonts w:ascii="Arial" w:hAnsi="Arial" w:cs="Arial"/>
        </w:rPr>
        <w:t>районным Советом депутатов</w:t>
      </w:r>
      <w:r w:rsidR="00935372" w:rsidRPr="00C138EF">
        <w:rPr>
          <w:rFonts w:ascii="Arial" w:hAnsi="Arial" w:cs="Arial"/>
        </w:rPr>
        <w:t>.</w:t>
      </w:r>
    </w:p>
    <w:p w:rsidR="00CE5B4F" w:rsidRPr="00C138EF" w:rsidRDefault="00CE5B4F" w:rsidP="00A269B0">
      <w:pPr>
        <w:ind w:firstLine="708"/>
        <w:rPr>
          <w:rFonts w:ascii="Arial" w:hAnsi="Arial" w:cs="Arial"/>
        </w:rPr>
      </w:pPr>
    </w:p>
    <w:p w:rsidR="00CE3762" w:rsidRPr="00C138EF" w:rsidRDefault="00CE3762" w:rsidP="00A269B0">
      <w:pPr>
        <w:ind w:firstLine="708"/>
        <w:rPr>
          <w:rFonts w:ascii="Arial" w:hAnsi="Arial" w:cs="Arial"/>
        </w:rPr>
      </w:pPr>
    </w:p>
    <w:p w:rsidR="00CE3762" w:rsidRPr="00C138EF" w:rsidRDefault="00CE3762" w:rsidP="00A269B0">
      <w:pPr>
        <w:ind w:firstLine="708"/>
        <w:rPr>
          <w:rFonts w:ascii="Arial" w:hAnsi="Arial" w:cs="Arial"/>
        </w:rPr>
      </w:pPr>
    </w:p>
    <w:p w:rsidR="002D38FA" w:rsidRPr="00C138EF" w:rsidRDefault="002D38FA" w:rsidP="002D38FA">
      <w:pPr>
        <w:jc w:val="left"/>
        <w:rPr>
          <w:rFonts w:ascii="Arial" w:hAnsi="Arial" w:cs="Arial"/>
          <w:b/>
        </w:rPr>
      </w:pPr>
      <w:r w:rsidRPr="00C138EF">
        <w:rPr>
          <w:rFonts w:ascii="Arial" w:hAnsi="Arial" w:cs="Arial"/>
          <w:b/>
          <w:bCs/>
        </w:rPr>
        <w:t xml:space="preserve">Председатель </w:t>
      </w:r>
      <w:r w:rsidRPr="00C138EF">
        <w:rPr>
          <w:rFonts w:ascii="Arial" w:hAnsi="Arial" w:cs="Arial"/>
          <w:b/>
        </w:rPr>
        <w:t xml:space="preserve">рабочей группы </w:t>
      </w:r>
    </w:p>
    <w:p w:rsidR="002D38FA" w:rsidRPr="00C138EF" w:rsidRDefault="002D38FA" w:rsidP="002D38FA">
      <w:pPr>
        <w:jc w:val="left"/>
        <w:rPr>
          <w:rFonts w:ascii="Arial" w:hAnsi="Arial" w:cs="Arial"/>
          <w:b/>
        </w:rPr>
      </w:pPr>
      <w:r w:rsidRPr="00C138EF">
        <w:rPr>
          <w:rFonts w:ascii="Arial" w:hAnsi="Arial" w:cs="Arial"/>
          <w:b/>
        </w:rPr>
        <w:t>по подготовке проекта решения</w:t>
      </w:r>
    </w:p>
    <w:p w:rsidR="002D38FA" w:rsidRPr="00C138EF" w:rsidRDefault="002D38FA" w:rsidP="002D38FA">
      <w:pPr>
        <w:jc w:val="left"/>
        <w:rPr>
          <w:rFonts w:ascii="Arial" w:hAnsi="Arial" w:cs="Arial"/>
          <w:b/>
        </w:rPr>
      </w:pPr>
      <w:r w:rsidRPr="00C138EF">
        <w:rPr>
          <w:rFonts w:ascii="Arial" w:hAnsi="Arial" w:cs="Arial"/>
          <w:b/>
        </w:rPr>
        <w:t xml:space="preserve">по отчету деятельности </w:t>
      </w:r>
    </w:p>
    <w:p w:rsidR="002D38FA" w:rsidRPr="00C138EF" w:rsidRDefault="002D38FA" w:rsidP="00F135A2">
      <w:pPr>
        <w:jc w:val="left"/>
        <w:rPr>
          <w:rFonts w:ascii="Arial" w:hAnsi="Arial" w:cs="Arial"/>
          <w:b/>
        </w:rPr>
      </w:pPr>
      <w:r w:rsidRPr="00C138EF">
        <w:rPr>
          <w:rFonts w:ascii="Arial" w:hAnsi="Arial" w:cs="Arial"/>
          <w:b/>
        </w:rPr>
        <w:t>Президиума</w:t>
      </w:r>
      <w:r w:rsidR="008D26BB" w:rsidRPr="00C138EF">
        <w:rPr>
          <w:rFonts w:ascii="Arial" w:hAnsi="Arial" w:cs="Arial"/>
          <w:b/>
        </w:rPr>
        <w:t xml:space="preserve"> РСД за 2016</w:t>
      </w:r>
      <w:r w:rsidRPr="00C138EF">
        <w:rPr>
          <w:rFonts w:ascii="Arial" w:hAnsi="Arial" w:cs="Arial"/>
          <w:b/>
        </w:rPr>
        <w:t xml:space="preserve"> год</w:t>
      </w:r>
      <w:r w:rsidRPr="00C138EF">
        <w:rPr>
          <w:rFonts w:ascii="Arial" w:hAnsi="Arial" w:cs="Arial"/>
          <w:b/>
        </w:rPr>
        <w:tab/>
      </w:r>
      <w:r w:rsidRPr="00C138EF">
        <w:rPr>
          <w:rFonts w:ascii="Arial" w:hAnsi="Arial" w:cs="Arial"/>
          <w:b/>
        </w:rPr>
        <w:tab/>
        <w:t xml:space="preserve">                               </w:t>
      </w:r>
      <w:r w:rsidR="00CD56C9" w:rsidRPr="00C138EF">
        <w:rPr>
          <w:rFonts w:ascii="Arial" w:hAnsi="Arial" w:cs="Arial"/>
          <w:b/>
        </w:rPr>
        <w:t xml:space="preserve">             </w:t>
      </w:r>
      <w:r w:rsidR="00A921F4">
        <w:rPr>
          <w:rFonts w:ascii="Arial" w:hAnsi="Arial" w:cs="Arial"/>
          <w:b/>
        </w:rPr>
        <w:t xml:space="preserve">         </w:t>
      </w:r>
      <w:r w:rsidRPr="00C138EF">
        <w:rPr>
          <w:rFonts w:ascii="Arial" w:hAnsi="Arial" w:cs="Arial"/>
          <w:b/>
        </w:rPr>
        <w:t xml:space="preserve">С.Г. Киров </w:t>
      </w:r>
    </w:p>
    <w:p w:rsidR="003063CA" w:rsidRPr="00C138EF" w:rsidRDefault="003063CA">
      <w:pPr>
        <w:jc w:val="left"/>
        <w:rPr>
          <w:rFonts w:ascii="Arial" w:hAnsi="Arial" w:cs="Arial"/>
          <w:color w:val="0000FF"/>
        </w:rPr>
      </w:pPr>
      <w:r w:rsidRPr="00C138EF">
        <w:rPr>
          <w:rFonts w:ascii="Arial" w:hAnsi="Arial" w:cs="Arial"/>
          <w:color w:val="0000FF"/>
        </w:rPr>
        <w:br w:type="page"/>
      </w:r>
    </w:p>
    <w:p w:rsidR="002B6C21" w:rsidRPr="003B7869" w:rsidRDefault="002B6C21" w:rsidP="002B6C21">
      <w:pPr>
        <w:jc w:val="right"/>
        <w:rPr>
          <w:rFonts w:ascii="Arial" w:hAnsi="Arial" w:cs="Arial"/>
          <w:sz w:val="20"/>
          <w:szCs w:val="20"/>
        </w:rPr>
      </w:pPr>
      <w:bookmarkStart w:id="1" w:name="_GoBack"/>
      <w:bookmarkEnd w:id="1"/>
      <w:r w:rsidRPr="003B7869">
        <w:rPr>
          <w:rFonts w:ascii="Arial" w:hAnsi="Arial" w:cs="Arial"/>
          <w:sz w:val="20"/>
          <w:szCs w:val="20"/>
        </w:rPr>
        <w:lastRenderedPageBreak/>
        <w:t>Приложение №1</w:t>
      </w:r>
    </w:p>
    <w:p w:rsidR="002B6C21" w:rsidRPr="003B7869" w:rsidRDefault="002B6C21" w:rsidP="002B6C21">
      <w:pPr>
        <w:jc w:val="right"/>
        <w:rPr>
          <w:rFonts w:ascii="Arial" w:hAnsi="Arial" w:cs="Arial"/>
          <w:sz w:val="20"/>
          <w:szCs w:val="20"/>
        </w:rPr>
      </w:pPr>
      <w:r w:rsidRPr="003B7869">
        <w:rPr>
          <w:rFonts w:ascii="Arial" w:hAnsi="Arial" w:cs="Arial"/>
          <w:sz w:val="20"/>
          <w:szCs w:val="20"/>
        </w:rPr>
        <w:t>к</w:t>
      </w:r>
      <w:r w:rsidR="00CE3762" w:rsidRPr="003B7869">
        <w:rPr>
          <w:rFonts w:ascii="Arial" w:hAnsi="Arial" w:cs="Arial"/>
          <w:sz w:val="20"/>
          <w:szCs w:val="20"/>
        </w:rPr>
        <w:t xml:space="preserve"> отчету деятельности Президиума</w:t>
      </w:r>
    </w:p>
    <w:p w:rsidR="002B6C21" w:rsidRPr="003B7869" w:rsidRDefault="002B6C21" w:rsidP="002B6C21">
      <w:pPr>
        <w:jc w:val="right"/>
        <w:rPr>
          <w:rFonts w:ascii="Arial" w:hAnsi="Arial" w:cs="Arial"/>
          <w:sz w:val="20"/>
          <w:szCs w:val="20"/>
        </w:rPr>
      </w:pPr>
      <w:r w:rsidRPr="003B7869">
        <w:rPr>
          <w:rFonts w:ascii="Arial" w:hAnsi="Arial" w:cs="Arial"/>
          <w:sz w:val="20"/>
          <w:szCs w:val="20"/>
        </w:rPr>
        <w:t>районного Совета депутатов за 2016 год</w:t>
      </w:r>
    </w:p>
    <w:p w:rsidR="002B6C21" w:rsidRPr="00C138EF" w:rsidRDefault="002B6C21" w:rsidP="002B6C21">
      <w:pPr>
        <w:rPr>
          <w:rFonts w:ascii="Arial" w:hAnsi="Arial" w:cs="Arial"/>
          <w:color w:val="0000FF"/>
        </w:rPr>
      </w:pPr>
    </w:p>
    <w:p w:rsidR="002B6C21" w:rsidRPr="00C138EF" w:rsidRDefault="002B6C21" w:rsidP="002B6C21">
      <w:pPr>
        <w:jc w:val="center"/>
        <w:rPr>
          <w:rFonts w:ascii="Arial" w:hAnsi="Arial" w:cs="Arial"/>
          <w:b/>
          <w:color w:val="0000FF"/>
        </w:rPr>
      </w:pPr>
      <w:r w:rsidRPr="00C138EF">
        <w:rPr>
          <w:rFonts w:ascii="Arial" w:hAnsi="Arial" w:cs="Arial"/>
          <w:b/>
          <w:color w:val="0000FF"/>
        </w:rPr>
        <w:t>Перечень нормативных правовых актов, принятых Мирнинским районным Советом депутатов в 2016 году</w:t>
      </w:r>
    </w:p>
    <w:p w:rsidR="00AB15EA" w:rsidRPr="00C138EF" w:rsidRDefault="00AB15EA" w:rsidP="002B6C21">
      <w:pPr>
        <w:jc w:val="center"/>
        <w:rPr>
          <w:rFonts w:ascii="Arial" w:hAnsi="Arial" w:cs="Arial"/>
          <w:b/>
          <w:color w:val="0000FF"/>
        </w:rPr>
      </w:pPr>
    </w:p>
    <w:tbl>
      <w:tblPr>
        <w:tblW w:w="9356" w:type="dxa"/>
        <w:tblInd w:w="-176" w:type="dxa"/>
        <w:tblLayout w:type="fixed"/>
        <w:tblLook w:val="04A0" w:firstRow="1" w:lastRow="0" w:firstColumn="1" w:lastColumn="0" w:noHBand="0" w:noVBand="1"/>
      </w:tblPr>
      <w:tblGrid>
        <w:gridCol w:w="582"/>
        <w:gridCol w:w="2821"/>
        <w:gridCol w:w="1984"/>
        <w:gridCol w:w="3969"/>
      </w:tblGrid>
      <w:tr w:rsidR="002B6C21" w:rsidRPr="00C138EF" w:rsidTr="003B7869">
        <w:trPr>
          <w:trHeight w:val="63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B6C21" w:rsidRPr="00C138EF" w:rsidRDefault="002B6C21" w:rsidP="002B6C21">
            <w:pPr>
              <w:jc w:val="center"/>
              <w:rPr>
                <w:rFonts w:ascii="Arial" w:hAnsi="Arial" w:cs="Arial"/>
                <w:b/>
                <w:bCs/>
                <w:color w:val="000000"/>
              </w:rPr>
            </w:pPr>
            <w:r w:rsidRPr="00C138EF">
              <w:rPr>
                <w:rFonts w:ascii="Arial" w:hAnsi="Arial" w:cs="Arial"/>
                <w:b/>
                <w:bCs/>
                <w:color w:val="000000"/>
              </w:rPr>
              <w:t>№ п/п</w:t>
            </w:r>
          </w:p>
        </w:tc>
        <w:tc>
          <w:tcPr>
            <w:tcW w:w="2821" w:type="dxa"/>
            <w:tcBorders>
              <w:top w:val="single" w:sz="4" w:space="0" w:color="auto"/>
              <w:left w:val="nil"/>
              <w:bottom w:val="single" w:sz="4" w:space="0" w:color="auto"/>
              <w:right w:val="single" w:sz="4" w:space="0" w:color="auto"/>
            </w:tcBorders>
            <w:shd w:val="clear" w:color="auto" w:fill="auto"/>
            <w:noWrap/>
            <w:vAlign w:val="center"/>
            <w:hideMark/>
          </w:tcPr>
          <w:p w:rsidR="002B6C21" w:rsidRPr="00C138EF" w:rsidRDefault="002B6C21" w:rsidP="002B6C21">
            <w:pPr>
              <w:jc w:val="center"/>
              <w:rPr>
                <w:rFonts w:ascii="Arial" w:hAnsi="Arial" w:cs="Arial"/>
                <w:b/>
                <w:bCs/>
                <w:color w:val="000000"/>
              </w:rPr>
            </w:pPr>
            <w:r w:rsidRPr="00C138EF">
              <w:rPr>
                <w:rFonts w:ascii="Arial" w:hAnsi="Arial" w:cs="Arial"/>
                <w:b/>
                <w:bCs/>
                <w:color w:val="000000"/>
              </w:rPr>
              <w:t>название нормативного акта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2B6C21" w:rsidRPr="00C138EF" w:rsidRDefault="002B6C21" w:rsidP="002B6C21">
            <w:pPr>
              <w:jc w:val="center"/>
              <w:rPr>
                <w:rFonts w:ascii="Arial" w:hAnsi="Arial" w:cs="Arial"/>
                <w:b/>
                <w:bCs/>
                <w:color w:val="000000"/>
              </w:rPr>
            </w:pPr>
            <w:r w:rsidRPr="00C138EF">
              <w:rPr>
                <w:rFonts w:ascii="Arial" w:hAnsi="Arial" w:cs="Arial"/>
                <w:b/>
                <w:bCs/>
                <w:color w:val="000000"/>
              </w:rPr>
              <w:t>№ решения,                      дата принятия</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2B6C21" w:rsidRPr="00C138EF" w:rsidRDefault="002B6C21" w:rsidP="002B6C21">
            <w:pPr>
              <w:jc w:val="center"/>
              <w:rPr>
                <w:rFonts w:ascii="Arial" w:hAnsi="Arial" w:cs="Arial"/>
                <w:b/>
                <w:bCs/>
                <w:color w:val="000000"/>
              </w:rPr>
            </w:pPr>
            <w:r w:rsidRPr="00C138EF">
              <w:rPr>
                <w:rFonts w:ascii="Arial" w:hAnsi="Arial" w:cs="Arial"/>
                <w:b/>
                <w:bCs/>
                <w:color w:val="000000"/>
              </w:rPr>
              <w:t>основание для принятия</w:t>
            </w:r>
          </w:p>
        </w:tc>
      </w:tr>
      <w:tr w:rsidR="002B6C21" w:rsidRPr="00C138EF" w:rsidTr="003B7869">
        <w:trPr>
          <w:trHeight w:val="2795"/>
        </w:trPr>
        <w:tc>
          <w:tcPr>
            <w:tcW w:w="582" w:type="dxa"/>
            <w:tcBorders>
              <w:top w:val="nil"/>
              <w:left w:val="single" w:sz="4" w:space="0" w:color="auto"/>
              <w:bottom w:val="single" w:sz="4" w:space="0" w:color="auto"/>
              <w:right w:val="single" w:sz="4" w:space="0" w:color="auto"/>
            </w:tcBorders>
            <w:shd w:val="clear" w:color="auto" w:fill="auto"/>
            <w:hideMark/>
          </w:tcPr>
          <w:p w:rsidR="002B6C21" w:rsidRPr="00C138EF" w:rsidRDefault="002B6C21" w:rsidP="002B6C21">
            <w:pPr>
              <w:jc w:val="right"/>
              <w:rPr>
                <w:rFonts w:ascii="Arial" w:hAnsi="Arial" w:cs="Arial"/>
                <w:color w:val="000000"/>
              </w:rPr>
            </w:pPr>
            <w:r w:rsidRPr="00C138EF">
              <w:rPr>
                <w:rFonts w:ascii="Arial" w:hAnsi="Arial" w:cs="Arial"/>
                <w:color w:val="000000"/>
              </w:rPr>
              <w:t>1</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представлении лицами, замещающими муниципальные должности в Мирнинском районном Совете депутатов МО «Мирнинский район» Республики Саха (Якутия), сведений о доходах, расходах, об имуществе  и обязательствах имущественного характера</w:t>
            </w:r>
          </w:p>
        </w:tc>
        <w:tc>
          <w:tcPr>
            <w:tcW w:w="1984" w:type="dxa"/>
            <w:tcBorders>
              <w:top w:val="nil"/>
              <w:left w:val="nil"/>
              <w:bottom w:val="single" w:sz="4" w:space="0" w:color="auto"/>
              <w:right w:val="single" w:sz="4" w:space="0" w:color="auto"/>
            </w:tcBorders>
            <w:shd w:val="clear" w:color="auto" w:fill="auto"/>
            <w:hideMark/>
          </w:tcPr>
          <w:p w:rsidR="00F40BE7" w:rsidRPr="00C138EF" w:rsidRDefault="002B6C21" w:rsidP="002B6C21">
            <w:pPr>
              <w:jc w:val="left"/>
              <w:rPr>
                <w:rFonts w:ascii="Arial" w:hAnsi="Arial" w:cs="Arial"/>
                <w:color w:val="000000"/>
              </w:rPr>
            </w:pPr>
            <w:r w:rsidRPr="00C138EF">
              <w:rPr>
                <w:rFonts w:ascii="Arial" w:hAnsi="Arial" w:cs="Arial"/>
                <w:color w:val="000000"/>
              </w:rPr>
              <w:t>от 16.03.2016г.</w:t>
            </w:r>
          </w:p>
          <w:p w:rsidR="002B6C21" w:rsidRPr="00C138EF" w:rsidRDefault="002B6C21" w:rsidP="002B6C21">
            <w:pPr>
              <w:jc w:val="left"/>
              <w:rPr>
                <w:rFonts w:ascii="Arial" w:hAnsi="Arial" w:cs="Arial"/>
                <w:color w:val="000000"/>
              </w:rPr>
            </w:pPr>
            <w:r w:rsidRPr="00C138EF">
              <w:rPr>
                <w:rFonts w:ascii="Arial" w:hAnsi="Arial" w:cs="Arial"/>
                <w:color w:val="000000"/>
              </w:rPr>
              <w:t xml:space="preserve"> III-№15-24</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в соответствии с Федеральными законами от 06 октября 2003г. №131-ФЗ "Об общих принципах организации местного самоуправления в Российской Федерации" (в редакции Федерального закона от 03.11.2015г. №303-ФЗ), от 25 декабря 2008 года № 273-ФЗ «О противодействии коррупции»,  во исполнение решения сессии районного Совета депутатов от 16 декабря 2015г. III-№14-24 «Об изменении федерального законодательства, регулирующего деятельность представительных органов и депутатов представительных органов муниципальных образований Российской Федерации»</w:t>
            </w:r>
          </w:p>
        </w:tc>
      </w:tr>
      <w:tr w:rsidR="002B6C21" w:rsidRPr="00C138EF" w:rsidTr="003B7869">
        <w:trPr>
          <w:trHeight w:val="989"/>
        </w:trPr>
        <w:tc>
          <w:tcPr>
            <w:tcW w:w="582" w:type="dxa"/>
            <w:tcBorders>
              <w:top w:val="nil"/>
              <w:left w:val="single" w:sz="4" w:space="0" w:color="auto"/>
              <w:bottom w:val="single" w:sz="4" w:space="0" w:color="auto"/>
              <w:right w:val="single" w:sz="4" w:space="0" w:color="auto"/>
            </w:tcBorders>
            <w:shd w:val="clear" w:color="auto" w:fill="auto"/>
            <w:hideMark/>
          </w:tcPr>
          <w:p w:rsidR="002B6C21" w:rsidRPr="00C138EF" w:rsidRDefault="002B6C21" w:rsidP="002B6C21">
            <w:pPr>
              <w:jc w:val="right"/>
              <w:rPr>
                <w:rFonts w:ascii="Arial" w:hAnsi="Arial" w:cs="Arial"/>
                <w:color w:val="000000"/>
              </w:rPr>
            </w:pPr>
            <w:r w:rsidRPr="00C138EF">
              <w:rPr>
                <w:rFonts w:ascii="Arial" w:hAnsi="Arial" w:cs="Arial"/>
                <w:color w:val="000000"/>
              </w:rPr>
              <w:t>2</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комиссии Мирнинского Совета депутатов МО «Мирнинский район» по контролю за соблюдением лицами, замещающими муниципальные должности в Мирнинском районном Совете депутатов, ограничений и запретов, требований о предотвращении или урегулировании конфликта интересов</w:t>
            </w:r>
          </w:p>
        </w:tc>
        <w:tc>
          <w:tcPr>
            <w:tcW w:w="1984" w:type="dxa"/>
            <w:tcBorders>
              <w:top w:val="nil"/>
              <w:left w:val="nil"/>
              <w:bottom w:val="single" w:sz="4" w:space="0" w:color="auto"/>
              <w:right w:val="single" w:sz="4" w:space="0" w:color="auto"/>
            </w:tcBorders>
            <w:shd w:val="clear" w:color="auto" w:fill="auto"/>
            <w:hideMark/>
          </w:tcPr>
          <w:p w:rsidR="00F40BE7" w:rsidRPr="00C138EF" w:rsidRDefault="002B6C21" w:rsidP="002B6C21">
            <w:pPr>
              <w:jc w:val="left"/>
              <w:rPr>
                <w:rFonts w:ascii="Arial" w:hAnsi="Arial" w:cs="Arial"/>
                <w:color w:val="000000"/>
              </w:rPr>
            </w:pPr>
            <w:r w:rsidRPr="00C138EF">
              <w:rPr>
                <w:rFonts w:ascii="Arial" w:hAnsi="Arial" w:cs="Arial"/>
                <w:color w:val="000000"/>
              </w:rPr>
              <w:t>от 16.03.2016г.</w:t>
            </w:r>
          </w:p>
          <w:p w:rsidR="002B6C21" w:rsidRPr="00C138EF" w:rsidRDefault="002B6C21" w:rsidP="002B6C21">
            <w:pPr>
              <w:jc w:val="left"/>
              <w:rPr>
                <w:rFonts w:ascii="Arial" w:hAnsi="Arial" w:cs="Arial"/>
                <w:color w:val="000000"/>
              </w:rPr>
            </w:pPr>
            <w:r w:rsidRPr="00C138EF">
              <w:rPr>
                <w:rFonts w:ascii="Arial" w:hAnsi="Arial" w:cs="Arial"/>
                <w:color w:val="000000"/>
              </w:rPr>
              <w:t xml:space="preserve"> III-№15-25</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в соответствии с Федеральными законами от 06 октября 2003г. №131-ФЗ "Об общих принципах организации местного самоуправления в Российской Федерации" (в редакции Федерального закона от 03.11.2015г. №303-ФЗ), от 25 декабря 2008 года № 273-ФЗ «О противодействии коррупции», со статьёй 3Федерального закона от 7 мая 2013 года № 79-ФЗ «О запрете отдельным категориям лиц открывать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w:t>
            </w:r>
            <w:r w:rsidRPr="00C138EF">
              <w:rPr>
                <w:rFonts w:ascii="Arial" w:hAnsi="Arial" w:cs="Arial"/>
                <w:color w:val="000000"/>
              </w:rPr>
              <w:lastRenderedPageBreak/>
              <w:t>с п.8 ст. 34 Устава МО «Мирнинский район» Республики Саха (Якутия), во исполнение решения сессии районного Совета депутатов от 16 декабря 2015г. III-№14-24 «Об изменении федерального законодательства, регулирующего деятельность представительных органов и депутатов представительных органов муниципальных образований Российской Федерации»</w:t>
            </w:r>
          </w:p>
        </w:tc>
      </w:tr>
      <w:tr w:rsidR="002B6C21" w:rsidRPr="00C138EF" w:rsidTr="003B7869">
        <w:trPr>
          <w:trHeight w:val="3108"/>
        </w:trPr>
        <w:tc>
          <w:tcPr>
            <w:tcW w:w="582" w:type="dxa"/>
            <w:tcBorders>
              <w:top w:val="nil"/>
              <w:left w:val="single" w:sz="4" w:space="0" w:color="auto"/>
              <w:bottom w:val="single" w:sz="4" w:space="0" w:color="auto"/>
              <w:right w:val="single" w:sz="4" w:space="0" w:color="auto"/>
            </w:tcBorders>
            <w:shd w:val="clear" w:color="auto" w:fill="auto"/>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3</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проверке достоверности и полноты сведений, представляемых  лицами, замещающими муниципальные должности в Мирнинском районном Совете депутатов, и соблюдения ограничений  и запретов лицами, замещающими муниципальные должности в Мирнинском районном Совете депутатов</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16.03.2016г. III-№15-26</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в соответствии с Федеральными законами от 06 октября 2003г. №131-ФЗ "Об общих принципах организации местного самоуправления в Российской Федерации" (в редакции Федерального закона от 03.11.2015г. №303-ФЗ), от 25 декабря 2008 года № 273-ФЗ «О противодействии коррупции»,  с п. 8 статьи 34 Устава МО «Мирнинский район» Республики Саха (Якутия), во исполнение решения сессии районного Совета депутатов от 16 декабря 2015г. III-№14-24 «Об изменении федерального законодательства, регулирующего деятельность представительных органов и депутатов представительных органов муниципальных образований Российской Федерации»</w:t>
            </w:r>
          </w:p>
        </w:tc>
      </w:tr>
      <w:tr w:rsidR="002B6C21" w:rsidRPr="00C138EF" w:rsidTr="003B7869">
        <w:trPr>
          <w:trHeight w:val="3108"/>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4</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Порядок освобождения от должности лиц, замещающих муниципальные должности в  Мирнинском районном Совете депутатов, в связи с утратой доверия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16.03.2016г. III-№15-27</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в соответствии с Федеральными законами от 06 октября 2003г. №131-ФЗ "Об общих принципах организации местного самоуправления в Российской Федерации" (в редакции Федерального закона от 03.11.2015г. №303-ФЗ), от 25 декабря 2008 года № 273-ФЗ «О противодействии коррупции», с п.8 ст. 34 Устава МО «Мирнинский район» Республики Саха (Якутия), во исполнение решения сессии районного </w:t>
            </w:r>
            <w:r w:rsidRPr="00C138EF">
              <w:rPr>
                <w:rFonts w:ascii="Arial" w:hAnsi="Arial" w:cs="Arial"/>
                <w:color w:val="000000"/>
              </w:rPr>
              <w:lastRenderedPageBreak/>
              <w:t>Совета депутатов от 16 декабря 2015г. III-№14-24 «Об изменении федерального законодательства, регулирующего деятельность представительных органов и депутатов представительных органов муниципальных образований Российской Федерации»</w:t>
            </w:r>
          </w:p>
        </w:tc>
      </w:tr>
      <w:tr w:rsidR="002B6C21" w:rsidRPr="00C138EF" w:rsidTr="003B7869">
        <w:trPr>
          <w:trHeight w:val="3424"/>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5</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 Порядок размещения сведений о доходах, расходах, об имуществе и обязательствах имущественного характера лиц, замещающих муниципальные должности  в Мирнинском районном Совете депутатов, и членов их семей на официальном сайте муниципального образования «Мирнинский район» и предоставления этих сведений средствам массовой информации для опубликования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20.04.2016г. III-№16-11</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в соответствии с Федеральными законами от 06 октября 2003г. №131-ФЗ "Об общих принципах организации местного самоуправления в Российской Федерации" (в редакции Федерального закона от 03.11.2015г. №303-ФЗ), от 25 декабря 2008 года №273-ФЗ «О противодействии коррупции»,  с п.8.ст. 34 Устава МО «Мирнинский район» Республики Саха (Якутия), во исполнение решения сессии районного Совета депутатов от 16 декабря 2015г. III-№14-24 «Об изменении федерального законодательства, регулирующего деятельность представительных органов и депутатов представительных органов муниципальных образований Российской Федерации»</w:t>
            </w:r>
          </w:p>
        </w:tc>
      </w:tr>
      <w:tr w:rsidR="002B6C21" w:rsidRPr="00C138EF" w:rsidTr="003B7869">
        <w:trPr>
          <w:trHeight w:val="1666"/>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6</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Порядок определения размера платы по соглашению об установлении сервитута в отношении земельных участков, находящихся в собственности МО"Мирнинский район" Республики Саха (Якутия), расположенных на территории поселений и (или) на межселенных территориях Мирнинского района </w:t>
            </w:r>
            <w:r w:rsidRPr="00C138EF">
              <w:rPr>
                <w:rFonts w:ascii="Arial" w:hAnsi="Arial" w:cs="Arial"/>
                <w:color w:val="000000"/>
              </w:rPr>
              <w:lastRenderedPageBreak/>
              <w:t>Республики Саха (Якутия)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lastRenderedPageBreak/>
              <w:t>от 22.06.2016г. III-№18-19</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в соответствии с Земельным кодексом РФ, Гражданским кодексом РФ, Уставом МО "Мирнинский район" РС(Я)</w:t>
            </w:r>
          </w:p>
        </w:tc>
      </w:tr>
      <w:tr w:rsidR="002B6C21" w:rsidRPr="00C138EF" w:rsidTr="003B7869">
        <w:trPr>
          <w:trHeight w:val="3816"/>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7</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порядке уведомления (сообщения) отдельными категориями должностных лиц органов местного самоуправления муниципального образования «Мирнинский район» Республики Саха (Якутия) о получении подарка (подарков)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и их сдачи</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28.09.2016г. III-№19-3</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в целях реализации статьи 12.1 Федерального закона от 25.12.2008г. №273-ФЗ «О противодействии коррупции», распоряжения Президента Российской Федерации от 29.05.2015г.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r>
      <w:tr w:rsidR="002B6C21" w:rsidRPr="00C138EF" w:rsidTr="003B7869">
        <w:trPr>
          <w:trHeight w:val="1556"/>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8</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Положение о порядке приема, хранения, определения (оценки) стоимости подарка (подарков),  полученных отдельными категориями лиц органов местного самоуправления муниципального образования «Мирнинский район» Республики Саха (Якутия), в связи с протокольными </w:t>
            </w:r>
            <w:r w:rsidRPr="00C138EF">
              <w:rPr>
                <w:rFonts w:ascii="Arial" w:hAnsi="Arial" w:cs="Arial"/>
                <w:color w:val="000000"/>
              </w:rPr>
              <w:lastRenderedPageBreak/>
              <w:t>мероприятиями, служебными командировками и другими официальными мероприятиями, участие в которых связано с исполнением должностных обязанностей, реализации (выкупа) подарков и зачисления средств, вырученных от их реализации (выкупа), в бюджет муниципального образования «Мирнинский район» Республики Саха (Якутия)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lastRenderedPageBreak/>
              <w:t>от 28.09.2016г. III-№19-3</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 xml:space="preserve">в целях реализации статьи 12.1 Федерального закона от 25.12.2008г. №273-ФЗ «О противодействии коррупции», распоряжения Президента Российской Федерации от 29.05.2015г.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w:t>
            </w:r>
            <w:r w:rsidRPr="00C138EF">
              <w:rPr>
                <w:rFonts w:ascii="Arial" w:hAnsi="Arial" w:cs="Arial"/>
              </w:rPr>
              <w:lastRenderedPageBreak/>
              <w:t>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r>
      <w:tr w:rsidR="002B6C21" w:rsidRPr="00C138EF" w:rsidTr="003B7869">
        <w:trPr>
          <w:trHeight w:val="3927"/>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9</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деятельности единой комиссии по определению стоимости подарков, полученных отдельными категориями должностных лиц органов местного самоуправления муниципального образования «Мирнинский район» Республики Саха (Якутия) в связи с протокольными мероприятиями, служебными командировками и другими официальными мероприятиями</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28.09.2016г. III-№19-3</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в целях реализации статьи 12.1 Федерального закона от 25.12.2008г. №273-ФЗ «О противодействии коррупции», распоряжения Президента Российской Федерации от 29.05.2015г. №159-рп «О порядке уведомления лицами, замещающими отдельные государственные должности Российской Федерации, отдельные должности федеральной государственной службы, высшими должностными лицами (руководителями высших исполнительных органов государственной власти) субъектов Российской Федерации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сдачи, определения стоимости подарка и его реализации (выкупа)»</w:t>
            </w:r>
          </w:p>
        </w:tc>
      </w:tr>
      <w:tr w:rsidR="002B6C21" w:rsidRPr="00C138EF" w:rsidTr="003B7869">
        <w:trPr>
          <w:trHeight w:val="705"/>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10</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Перечень муниципальных программ МО «Мирнинский район» Республики Саха (Якутия) на 2017 год для формирования бюджета МО «Мирнинский район» на 2017 год и плановый период на 2018-2019 годы </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23.11.2016г. III-№20-10</w:t>
            </w:r>
          </w:p>
        </w:tc>
        <w:tc>
          <w:tcPr>
            <w:tcW w:w="3969" w:type="dxa"/>
            <w:tcBorders>
              <w:top w:val="nil"/>
              <w:left w:val="nil"/>
              <w:bottom w:val="single" w:sz="4" w:space="0" w:color="auto"/>
              <w:right w:val="single" w:sz="4" w:space="0" w:color="auto"/>
            </w:tcBorders>
            <w:shd w:val="clear" w:color="auto" w:fill="auto"/>
            <w:noWrap/>
            <w:hideMark/>
          </w:tcPr>
          <w:p w:rsidR="002B6C21" w:rsidRPr="00C138EF" w:rsidRDefault="002B6C21" w:rsidP="002B6C21">
            <w:pPr>
              <w:jc w:val="left"/>
              <w:rPr>
                <w:rFonts w:ascii="Arial" w:hAnsi="Arial" w:cs="Arial"/>
                <w:color w:val="000000"/>
              </w:rPr>
            </w:pPr>
            <w:r w:rsidRPr="00C138EF">
              <w:rPr>
                <w:rFonts w:ascii="Arial" w:hAnsi="Arial" w:cs="Arial"/>
                <w:color w:val="000000"/>
              </w:rPr>
              <w:t> </w:t>
            </w:r>
          </w:p>
        </w:tc>
      </w:tr>
      <w:tr w:rsidR="002B6C21" w:rsidRPr="00C138EF" w:rsidTr="003B7869">
        <w:trPr>
          <w:trHeight w:val="980"/>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11</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Порядок формирования и реализации Инвестиционной программы муниципального образования «Мирнинский район» Республики Саха (Якутия)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23.11.2016г. III-№20-12</w:t>
            </w:r>
          </w:p>
        </w:tc>
        <w:tc>
          <w:tcPr>
            <w:tcW w:w="3969" w:type="dxa"/>
            <w:tcBorders>
              <w:top w:val="nil"/>
              <w:left w:val="nil"/>
              <w:bottom w:val="single" w:sz="4" w:space="0" w:color="auto"/>
              <w:right w:val="single" w:sz="4" w:space="0" w:color="auto"/>
            </w:tcBorders>
            <w:shd w:val="clear" w:color="auto" w:fill="auto"/>
            <w:noWrap/>
            <w:hideMark/>
          </w:tcPr>
          <w:p w:rsidR="002B6C21" w:rsidRPr="00C138EF" w:rsidRDefault="002B6C21" w:rsidP="002B6C21">
            <w:pPr>
              <w:jc w:val="left"/>
              <w:rPr>
                <w:rFonts w:ascii="Arial" w:hAnsi="Arial" w:cs="Arial"/>
                <w:color w:val="000000"/>
              </w:rPr>
            </w:pPr>
            <w:r w:rsidRPr="00C138EF">
              <w:rPr>
                <w:rFonts w:ascii="Arial" w:hAnsi="Arial" w:cs="Arial"/>
                <w:color w:val="000000"/>
              </w:rPr>
              <w:t> </w:t>
            </w:r>
          </w:p>
        </w:tc>
      </w:tr>
      <w:tr w:rsidR="002B6C21" w:rsidRPr="00C138EF" w:rsidTr="003B7869">
        <w:trPr>
          <w:trHeight w:val="1122"/>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12</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Об утверждении Инвестиционной программы </w:t>
            </w:r>
            <w:r w:rsidRPr="00C138EF">
              <w:rPr>
                <w:rFonts w:ascii="Arial" w:hAnsi="Arial" w:cs="Arial"/>
                <w:color w:val="000000"/>
              </w:rPr>
              <w:br/>
              <w:t>МО «Мирнинский район» Республики Саха (Якутия) на 2017 год и на плановый период 2018 и 2019 годов в части собственных доходов</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23.11.2016г. III-№20-13</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b/>
                <w:bCs/>
                <w:i/>
                <w:iCs/>
              </w:rPr>
            </w:pPr>
            <w:r w:rsidRPr="00C138EF">
              <w:rPr>
                <w:rFonts w:ascii="Arial" w:hAnsi="Arial" w:cs="Arial"/>
                <w:b/>
                <w:bCs/>
                <w:i/>
                <w:iCs/>
              </w:rPr>
              <w:t> </w:t>
            </w:r>
          </w:p>
        </w:tc>
      </w:tr>
      <w:tr w:rsidR="002B6C21" w:rsidRPr="00C138EF" w:rsidTr="003B7869">
        <w:trPr>
          <w:trHeight w:val="2400"/>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13</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прогнозный План приватизации муниципального имущества МО «Мирнинский район» Республики Саха (Якутия) на 2017 год</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23.11.2016г. III-№20-15</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в соответствии с Федеральными законами от 06.10.2003г. №131-ФЗ «Об общих принципах организации местного самоуправления в Российской Федерации»,  от 21.12.2001г. №178-ФЗ «О приватизации государственного и  муниципального имущества», решением сессии Мирнинского районного Совета депутатов от 05.03.2014г. III-№4-25 «Об утверждении в новой редакции Положения о приватизации муниципального имущества муниципального образования «Мирнинский район» Республики Саха (Якутия)»</w:t>
            </w:r>
          </w:p>
        </w:tc>
      </w:tr>
      <w:tr w:rsidR="002B6C21" w:rsidRPr="00C138EF" w:rsidTr="003B7869">
        <w:trPr>
          <w:trHeight w:val="2218"/>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14</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бюджет муниципального образования «Мирнинский район» Республики Саха (Якутия) на 2017 год</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23.11.2016г. III-№20-16</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руководствуясь Бюджетным кодексом Российской Федерации, статьей 56 Положения о бюджетном устройстве и бюджетном процессе муниципального образования «Мирнинский район» Республики Саха (Якутия), прогнозом социально-экономического развития МО «Мирнинский район»  Республики Саха (Якутия), основными направлениями бюджетной политики МО «Мирнинский район» Республики Саха (Якутия), Положением «О налогах и сборах МО «Мирнинский район»  Республики Саха (Якутия)</w:t>
            </w:r>
          </w:p>
        </w:tc>
      </w:tr>
      <w:tr w:rsidR="002B6C21" w:rsidRPr="00C138EF" w:rsidTr="003B7869">
        <w:trPr>
          <w:trHeight w:val="705"/>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15</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Положение о порядке определения размера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за земельные участки, государственная собственность на которые не разграничена, расположенные на межселенных территориях и на территории сельских поселений Мирнинского района Республики Саха (Якутия)</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от 21.12.2016г. III-№21-15</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D61F92">
            <w:pPr>
              <w:jc w:val="left"/>
              <w:rPr>
                <w:rFonts w:ascii="Arial" w:hAnsi="Arial" w:cs="Arial"/>
              </w:rPr>
            </w:pPr>
            <w:r w:rsidRPr="00C138EF">
              <w:rPr>
                <w:rFonts w:ascii="Arial" w:hAnsi="Arial" w:cs="Arial"/>
              </w:rPr>
              <w:t>в соответствии с Земельным кодексом, Гражданским кодексом, Бюджетным кодексом, Федеральным</w:t>
            </w:r>
            <w:r w:rsidR="00BF4422" w:rsidRPr="00C138EF">
              <w:rPr>
                <w:rFonts w:ascii="Arial" w:hAnsi="Arial" w:cs="Arial"/>
              </w:rPr>
              <w:t>и</w:t>
            </w:r>
            <w:r w:rsidRPr="00C138EF">
              <w:rPr>
                <w:rFonts w:ascii="Arial" w:hAnsi="Arial" w:cs="Arial"/>
              </w:rPr>
              <w:t xml:space="preserve"> закон</w:t>
            </w:r>
            <w:r w:rsidR="00BF4422" w:rsidRPr="00C138EF">
              <w:rPr>
                <w:rFonts w:ascii="Arial" w:hAnsi="Arial" w:cs="Arial"/>
              </w:rPr>
              <w:t>ами</w:t>
            </w:r>
            <w:r w:rsidRPr="00C138EF">
              <w:rPr>
                <w:rFonts w:ascii="Arial" w:hAnsi="Arial" w:cs="Arial"/>
              </w:rPr>
              <w:t xml:space="preserve"> от 06.10.2003 г. №131 «Об общих принципах организации местного самоуправления в Российской Федерации», от 23.06.2014 г. №171 «О внесении изменений в Земельный кодекс Российской Федерации и отдельные законодательные акты Российской Федерации», от 03.07.2016 г. №334 «О внесении изменений в Земельный кодекс Российской Федерации и отдельные законодательные акты Росси</w:t>
            </w:r>
            <w:r w:rsidR="00BF4422" w:rsidRPr="00C138EF">
              <w:rPr>
                <w:rFonts w:ascii="Arial" w:hAnsi="Arial" w:cs="Arial"/>
              </w:rPr>
              <w:t>йской Федерации», Постановлениями</w:t>
            </w:r>
            <w:r w:rsidRPr="00C138EF">
              <w:rPr>
                <w:rFonts w:ascii="Arial" w:hAnsi="Arial" w:cs="Arial"/>
              </w:rPr>
              <w:t xml:space="preserve"> Правительства Российской Федерации </w:t>
            </w:r>
            <w:r w:rsidR="00D61F92" w:rsidRPr="00C138EF">
              <w:rPr>
                <w:rFonts w:ascii="Arial" w:hAnsi="Arial" w:cs="Arial"/>
              </w:rPr>
              <w:t xml:space="preserve"> и Республики Саха (Якутия)</w:t>
            </w:r>
            <w:r w:rsidRPr="00C138EF">
              <w:rPr>
                <w:rFonts w:ascii="Arial" w:hAnsi="Arial" w:cs="Arial"/>
              </w:rPr>
              <w:t>, Уставом МО «Мирнинский район» Республики Саха (Якутия)</w:t>
            </w:r>
          </w:p>
        </w:tc>
      </w:tr>
      <w:tr w:rsidR="002B6C21" w:rsidRPr="00C138EF" w:rsidTr="003B7869">
        <w:trPr>
          <w:trHeight w:val="715"/>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16</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Об утверждении ставок арендной платы за земельные участки, находящиеся в собственности МО «Мирнинский район» Республики Саха </w:t>
            </w:r>
            <w:r w:rsidRPr="00C138EF">
              <w:rPr>
                <w:rFonts w:ascii="Arial" w:hAnsi="Arial" w:cs="Arial"/>
                <w:color w:val="000000"/>
              </w:rPr>
              <w:lastRenderedPageBreak/>
              <w:t xml:space="preserve">(Якутия), за земельные участки, государственная собственность на которые не разграничена, расположенные на межселенных территориях и на территории </w:t>
            </w:r>
            <w:r w:rsidRPr="00C138EF">
              <w:rPr>
                <w:rFonts w:ascii="Arial" w:hAnsi="Arial" w:cs="Arial"/>
                <w:color w:val="000000"/>
              </w:rPr>
              <w:br/>
              <w:t xml:space="preserve">сельских поселений Мирнинского района Республики Саха (Якутия) на 2017 год </w:t>
            </w:r>
          </w:p>
        </w:tc>
        <w:tc>
          <w:tcPr>
            <w:tcW w:w="1984"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lastRenderedPageBreak/>
              <w:t>от 21.12.2016г. III-№21-16</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D61F92" w:rsidP="002B6C21">
            <w:pPr>
              <w:jc w:val="left"/>
              <w:rPr>
                <w:rFonts w:ascii="Arial" w:hAnsi="Arial" w:cs="Arial"/>
              </w:rPr>
            </w:pPr>
            <w:r w:rsidRPr="00C138EF">
              <w:rPr>
                <w:rFonts w:ascii="Arial" w:hAnsi="Arial" w:cs="Arial"/>
              </w:rPr>
              <w:t xml:space="preserve">в соответствии с Земельным кодексом, Гражданским кодексом, Бюджетным кодексом, Федеральными законами от 06.10.2003 г. №131 «Об общих принципах организации местного самоуправления в Российской </w:t>
            </w:r>
            <w:r w:rsidRPr="00C138EF">
              <w:rPr>
                <w:rFonts w:ascii="Arial" w:hAnsi="Arial" w:cs="Arial"/>
              </w:rPr>
              <w:lastRenderedPageBreak/>
              <w:t>Федерации», от 23.06.2014 г. №171 «О внесении изменений в Земельный кодекс Российской Федерации и отдельные законодательные акты Российской Федерации», от 03.07.2016 г. №334 «О внесении изменений в Земельный кодекс Российской Федерации и отдельные законодательные акты Российской Федерации», Постановлениями Правительства Российской Федерации  и Республики Саха (Якутия), Уставом МО «Мирнинский район» Республики Саха (Якутия)</w:t>
            </w:r>
          </w:p>
        </w:tc>
      </w:tr>
      <w:tr w:rsidR="002B6C21" w:rsidRPr="00C138EF" w:rsidTr="003B7869">
        <w:trPr>
          <w:trHeight w:val="809"/>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lastRenderedPageBreak/>
              <w:t>17</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Инвестиционная программа МО «Мирнинский район» Республики Саха (Якутия) на 2017 год и на плановый период 2018 и 2019 годов </w:t>
            </w:r>
          </w:p>
        </w:tc>
        <w:tc>
          <w:tcPr>
            <w:tcW w:w="1984" w:type="dxa"/>
            <w:tcBorders>
              <w:top w:val="nil"/>
              <w:left w:val="nil"/>
              <w:bottom w:val="single" w:sz="4" w:space="0" w:color="auto"/>
              <w:right w:val="single" w:sz="4" w:space="0" w:color="auto"/>
            </w:tcBorders>
            <w:shd w:val="clear" w:color="auto" w:fill="auto"/>
            <w:hideMark/>
          </w:tcPr>
          <w:p w:rsidR="007E2C2D" w:rsidRPr="00C138EF" w:rsidRDefault="002B6C21" w:rsidP="002B6C21">
            <w:pPr>
              <w:jc w:val="left"/>
              <w:rPr>
                <w:rFonts w:ascii="Arial" w:hAnsi="Arial" w:cs="Arial"/>
                <w:color w:val="000000"/>
              </w:rPr>
            </w:pPr>
            <w:r w:rsidRPr="00C138EF">
              <w:rPr>
                <w:rFonts w:ascii="Arial" w:hAnsi="Arial" w:cs="Arial"/>
                <w:color w:val="000000"/>
              </w:rPr>
              <w:t xml:space="preserve">от 21.12.2016г. </w:t>
            </w:r>
          </w:p>
          <w:p w:rsidR="002B6C21" w:rsidRPr="00C138EF" w:rsidRDefault="002B6C21" w:rsidP="002B6C21">
            <w:pPr>
              <w:jc w:val="left"/>
              <w:rPr>
                <w:rFonts w:ascii="Arial" w:hAnsi="Arial" w:cs="Arial"/>
                <w:color w:val="000000"/>
              </w:rPr>
            </w:pPr>
            <w:r w:rsidRPr="00C138EF">
              <w:rPr>
                <w:rFonts w:ascii="Arial" w:hAnsi="Arial" w:cs="Arial"/>
                <w:color w:val="000000"/>
              </w:rPr>
              <w:t>III-№21-17</w:t>
            </w:r>
          </w:p>
        </w:tc>
        <w:tc>
          <w:tcPr>
            <w:tcW w:w="3969" w:type="dxa"/>
            <w:tcBorders>
              <w:top w:val="nil"/>
              <w:left w:val="nil"/>
              <w:bottom w:val="single" w:sz="4" w:space="0" w:color="auto"/>
              <w:right w:val="single" w:sz="4" w:space="0" w:color="auto"/>
            </w:tcBorders>
            <w:shd w:val="clear" w:color="auto" w:fill="auto"/>
            <w:noWrap/>
            <w:hideMark/>
          </w:tcPr>
          <w:p w:rsidR="002B6C21" w:rsidRPr="00C138EF" w:rsidRDefault="002B6C21" w:rsidP="002B6C21">
            <w:pPr>
              <w:jc w:val="left"/>
              <w:rPr>
                <w:rFonts w:ascii="Arial" w:hAnsi="Arial" w:cs="Arial"/>
                <w:color w:val="000000"/>
              </w:rPr>
            </w:pPr>
            <w:r w:rsidRPr="00C138EF">
              <w:rPr>
                <w:rFonts w:ascii="Arial" w:hAnsi="Arial" w:cs="Arial"/>
                <w:color w:val="000000"/>
              </w:rPr>
              <w:t> </w:t>
            </w:r>
          </w:p>
        </w:tc>
      </w:tr>
      <w:tr w:rsidR="002B6C21" w:rsidRPr="00C138EF" w:rsidTr="003B7869">
        <w:trPr>
          <w:trHeight w:val="796"/>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18</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О бюджете муниципального образования «Мирнинский район» Республики Саха (Якутия) на 2017 год и на плановый период 2018 и 2019 годов</w:t>
            </w:r>
          </w:p>
        </w:tc>
        <w:tc>
          <w:tcPr>
            <w:tcW w:w="1984" w:type="dxa"/>
            <w:tcBorders>
              <w:top w:val="nil"/>
              <w:left w:val="nil"/>
              <w:bottom w:val="single" w:sz="4" w:space="0" w:color="auto"/>
              <w:right w:val="single" w:sz="4" w:space="0" w:color="auto"/>
            </w:tcBorders>
            <w:shd w:val="clear" w:color="auto" w:fill="auto"/>
            <w:hideMark/>
          </w:tcPr>
          <w:p w:rsidR="007E2C2D" w:rsidRPr="00C138EF" w:rsidRDefault="002B6C21" w:rsidP="002B6C21">
            <w:pPr>
              <w:jc w:val="left"/>
              <w:rPr>
                <w:rFonts w:ascii="Arial" w:hAnsi="Arial" w:cs="Arial"/>
                <w:color w:val="000000"/>
              </w:rPr>
            </w:pPr>
            <w:r w:rsidRPr="00C138EF">
              <w:rPr>
                <w:rFonts w:ascii="Arial" w:hAnsi="Arial" w:cs="Arial"/>
                <w:color w:val="000000"/>
              </w:rPr>
              <w:t xml:space="preserve">от 21.12.2016г. </w:t>
            </w:r>
          </w:p>
          <w:p w:rsidR="002B6C21" w:rsidRPr="00C138EF" w:rsidRDefault="002B6C21" w:rsidP="002B6C21">
            <w:pPr>
              <w:jc w:val="left"/>
              <w:rPr>
                <w:rFonts w:ascii="Arial" w:hAnsi="Arial" w:cs="Arial"/>
                <w:color w:val="000000"/>
              </w:rPr>
            </w:pPr>
            <w:r w:rsidRPr="00C138EF">
              <w:rPr>
                <w:rFonts w:ascii="Arial" w:hAnsi="Arial" w:cs="Arial"/>
                <w:color w:val="000000"/>
              </w:rPr>
              <w:t>III-№21-25</w:t>
            </w:r>
          </w:p>
        </w:tc>
        <w:tc>
          <w:tcPr>
            <w:tcW w:w="3969" w:type="dxa"/>
            <w:tcBorders>
              <w:top w:val="nil"/>
              <w:left w:val="nil"/>
              <w:bottom w:val="single" w:sz="4" w:space="0" w:color="auto"/>
              <w:right w:val="single" w:sz="4" w:space="0" w:color="auto"/>
            </w:tcBorders>
            <w:shd w:val="clear" w:color="auto" w:fill="auto"/>
            <w:noWrap/>
            <w:hideMark/>
          </w:tcPr>
          <w:p w:rsidR="002B6C21" w:rsidRPr="00C138EF" w:rsidRDefault="002B6C21" w:rsidP="002B6C21">
            <w:pPr>
              <w:jc w:val="left"/>
              <w:rPr>
                <w:rFonts w:ascii="Arial" w:hAnsi="Arial" w:cs="Arial"/>
                <w:color w:val="000000"/>
              </w:rPr>
            </w:pPr>
            <w:r w:rsidRPr="00C138EF">
              <w:rPr>
                <w:rFonts w:ascii="Arial" w:hAnsi="Arial" w:cs="Arial"/>
                <w:color w:val="000000"/>
              </w:rPr>
              <w:t> </w:t>
            </w:r>
          </w:p>
        </w:tc>
      </w:tr>
      <w:tr w:rsidR="002B6C21" w:rsidRPr="00C138EF" w:rsidTr="003B7869">
        <w:trPr>
          <w:trHeight w:val="564"/>
        </w:trPr>
        <w:tc>
          <w:tcPr>
            <w:tcW w:w="582" w:type="dxa"/>
            <w:tcBorders>
              <w:top w:val="nil"/>
              <w:left w:val="single" w:sz="4" w:space="0" w:color="auto"/>
              <w:bottom w:val="single" w:sz="4" w:space="0" w:color="auto"/>
              <w:right w:val="single" w:sz="4" w:space="0" w:color="auto"/>
            </w:tcBorders>
            <w:shd w:val="clear" w:color="auto" w:fill="auto"/>
            <w:noWrap/>
            <w:hideMark/>
          </w:tcPr>
          <w:p w:rsidR="002B6C21" w:rsidRPr="00C138EF" w:rsidRDefault="002B6C21" w:rsidP="002B6C21">
            <w:pPr>
              <w:jc w:val="right"/>
              <w:rPr>
                <w:rFonts w:ascii="Arial" w:hAnsi="Arial" w:cs="Arial"/>
                <w:color w:val="000000"/>
              </w:rPr>
            </w:pPr>
            <w:r w:rsidRPr="00C138EF">
              <w:rPr>
                <w:rFonts w:ascii="Arial" w:hAnsi="Arial" w:cs="Arial"/>
                <w:color w:val="000000"/>
              </w:rPr>
              <w:t>19</w:t>
            </w:r>
          </w:p>
        </w:tc>
        <w:tc>
          <w:tcPr>
            <w:tcW w:w="2821"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color w:val="000000"/>
              </w:rPr>
            </w:pPr>
            <w:r w:rsidRPr="00C138EF">
              <w:rPr>
                <w:rFonts w:ascii="Arial" w:hAnsi="Arial" w:cs="Arial"/>
                <w:color w:val="000000"/>
              </w:rPr>
              <w:t xml:space="preserve">Порядок формирования, ведения и обязательного опубликования Перечня муниципального имущества МО «Мирнинский район» Республики Саха (Якутия), предназначенного для предоставления в аренду субъектам малого и среднего предпринимательства </w:t>
            </w:r>
            <w:r w:rsidRPr="00C138EF">
              <w:rPr>
                <w:rFonts w:ascii="Arial" w:hAnsi="Arial" w:cs="Arial"/>
                <w:color w:val="000000"/>
              </w:rPr>
              <w:br/>
              <w:t xml:space="preserve">и организациям, образующим инфраструктуру поддержки малого и </w:t>
            </w:r>
            <w:r w:rsidRPr="00C138EF">
              <w:rPr>
                <w:rFonts w:ascii="Arial" w:hAnsi="Arial" w:cs="Arial"/>
                <w:color w:val="000000"/>
              </w:rPr>
              <w:lastRenderedPageBreak/>
              <w:t xml:space="preserve">среднего предпринимательства   </w:t>
            </w:r>
          </w:p>
        </w:tc>
        <w:tc>
          <w:tcPr>
            <w:tcW w:w="1984" w:type="dxa"/>
            <w:tcBorders>
              <w:top w:val="nil"/>
              <w:left w:val="nil"/>
              <w:bottom w:val="single" w:sz="4" w:space="0" w:color="auto"/>
              <w:right w:val="single" w:sz="4" w:space="0" w:color="auto"/>
            </w:tcBorders>
            <w:shd w:val="clear" w:color="auto" w:fill="auto"/>
            <w:hideMark/>
          </w:tcPr>
          <w:p w:rsidR="007E2C2D" w:rsidRPr="00C138EF" w:rsidRDefault="002B6C21" w:rsidP="002B6C21">
            <w:pPr>
              <w:jc w:val="left"/>
              <w:rPr>
                <w:rFonts w:ascii="Arial" w:hAnsi="Arial" w:cs="Arial"/>
                <w:color w:val="000000"/>
              </w:rPr>
            </w:pPr>
            <w:r w:rsidRPr="00C138EF">
              <w:rPr>
                <w:rFonts w:ascii="Arial" w:hAnsi="Arial" w:cs="Arial"/>
                <w:color w:val="000000"/>
              </w:rPr>
              <w:lastRenderedPageBreak/>
              <w:t xml:space="preserve">от 21.12.2016г. </w:t>
            </w:r>
          </w:p>
          <w:p w:rsidR="002B6C21" w:rsidRPr="00C138EF" w:rsidRDefault="002B6C21" w:rsidP="002B6C21">
            <w:pPr>
              <w:jc w:val="left"/>
              <w:rPr>
                <w:rFonts w:ascii="Arial" w:hAnsi="Arial" w:cs="Arial"/>
                <w:color w:val="000000"/>
              </w:rPr>
            </w:pPr>
            <w:r w:rsidRPr="00C138EF">
              <w:rPr>
                <w:rFonts w:ascii="Arial" w:hAnsi="Arial" w:cs="Arial"/>
                <w:color w:val="000000"/>
              </w:rPr>
              <w:t>III-№21-27</w:t>
            </w:r>
          </w:p>
        </w:tc>
        <w:tc>
          <w:tcPr>
            <w:tcW w:w="3969" w:type="dxa"/>
            <w:tcBorders>
              <w:top w:val="nil"/>
              <w:left w:val="nil"/>
              <w:bottom w:val="single" w:sz="4" w:space="0" w:color="auto"/>
              <w:right w:val="single" w:sz="4" w:space="0" w:color="auto"/>
            </w:tcBorders>
            <w:shd w:val="clear" w:color="auto" w:fill="auto"/>
            <w:hideMark/>
          </w:tcPr>
          <w:p w:rsidR="002B6C21" w:rsidRPr="00C138EF" w:rsidRDefault="002B6C21" w:rsidP="002B6C21">
            <w:pPr>
              <w:jc w:val="left"/>
              <w:rPr>
                <w:rFonts w:ascii="Arial" w:hAnsi="Arial" w:cs="Arial"/>
              </w:rPr>
            </w:pPr>
            <w:r w:rsidRPr="00C138EF">
              <w:rPr>
                <w:rFonts w:ascii="Arial" w:hAnsi="Arial" w:cs="Arial"/>
              </w:rPr>
              <w:t xml:space="preserve">в соответствии с Федеральными законами от 06.10.2003г. №131-ФЗ «Об общих принципах организации местного самоуправления в Российской Федерации», от 24.07.2007г. №209-ФЗ «О развитии малого и среднего предпринимательства в Российской Федерации», от 26.07.2006г. №135-ФЗ «О защите конкуренции», от 22.07.2008г.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w:t>
            </w:r>
            <w:r w:rsidRPr="00C138EF">
              <w:rPr>
                <w:rFonts w:ascii="Arial" w:hAnsi="Arial" w:cs="Arial"/>
              </w:rPr>
              <w:lastRenderedPageBreak/>
              <w:t>предпринимательства, и о внесении изменений в отдельные законодательные акты Российской Федерации», руководствуясь постановлением Правительства Российской Федерации от 21.08.2010г. №645 «Об имущественной поддержке субъектов малого и среднего предпринимательства при предоставлении федерального имущества», Приказом Министерства экономического развития Российской Федерации от 20.04.2016г. №264 «Об утверждении порядка предоставления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предоставления и состава таких сведений»</w:t>
            </w:r>
          </w:p>
        </w:tc>
      </w:tr>
    </w:tbl>
    <w:p w:rsidR="001548D4" w:rsidRPr="00C138EF" w:rsidRDefault="001548D4" w:rsidP="00F135A2">
      <w:pPr>
        <w:jc w:val="left"/>
        <w:rPr>
          <w:rFonts w:ascii="Arial" w:hAnsi="Arial" w:cs="Arial"/>
        </w:rPr>
      </w:pPr>
    </w:p>
    <w:p w:rsidR="00602C78" w:rsidRPr="003B7869" w:rsidRDefault="001548D4" w:rsidP="007E2C2D">
      <w:pPr>
        <w:jc w:val="right"/>
        <w:rPr>
          <w:rFonts w:ascii="Arial" w:hAnsi="Arial" w:cs="Arial"/>
          <w:sz w:val="20"/>
          <w:szCs w:val="20"/>
        </w:rPr>
      </w:pPr>
      <w:r w:rsidRPr="00C138EF">
        <w:rPr>
          <w:rFonts w:ascii="Arial" w:hAnsi="Arial" w:cs="Arial"/>
        </w:rPr>
        <w:br w:type="page"/>
      </w:r>
      <w:r w:rsidR="00602C78" w:rsidRPr="003B7869">
        <w:rPr>
          <w:rFonts w:ascii="Arial" w:hAnsi="Arial" w:cs="Arial"/>
          <w:sz w:val="20"/>
          <w:szCs w:val="20"/>
        </w:rPr>
        <w:lastRenderedPageBreak/>
        <w:t xml:space="preserve">Приложение №2                                                                      </w:t>
      </w:r>
    </w:p>
    <w:p w:rsidR="00602C78" w:rsidRPr="003B7869" w:rsidRDefault="00602C78" w:rsidP="00602C78">
      <w:pPr>
        <w:jc w:val="right"/>
        <w:rPr>
          <w:rFonts w:ascii="Arial" w:hAnsi="Arial" w:cs="Arial"/>
          <w:sz w:val="20"/>
          <w:szCs w:val="20"/>
        </w:rPr>
      </w:pPr>
      <w:r w:rsidRPr="003B7869">
        <w:rPr>
          <w:rFonts w:ascii="Arial" w:hAnsi="Arial" w:cs="Arial"/>
          <w:sz w:val="20"/>
          <w:szCs w:val="20"/>
        </w:rPr>
        <w:t xml:space="preserve">к отчету деятельности Президиума                                                                 </w:t>
      </w:r>
    </w:p>
    <w:p w:rsidR="002B6C21" w:rsidRPr="003B7869" w:rsidRDefault="00602C78" w:rsidP="00602C78">
      <w:pPr>
        <w:jc w:val="right"/>
        <w:rPr>
          <w:rFonts w:ascii="Arial" w:hAnsi="Arial" w:cs="Arial"/>
          <w:sz w:val="20"/>
          <w:szCs w:val="20"/>
        </w:rPr>
      </w:pPr>
      <w:r w:rsidRPr="003B7869">
        <w:rPr>
          <w:rFonts w:ascii="Arial" w:hAnsi="Arial" w:cs="Arial"/>
          <w:sz w:val="20"/>
          <w:szCs w:val="20"/>
        </w:rPr>
        <w:t>районного Совета депутатов за 2016 год</w:t>
      </w:r>
    </w:p>
    <w:p w:rsidR="00602C78" w:rsidRPr="003B7869" w:rsidRDefault="00602C78" w:rsidP="00602C78">
      <w:pPr>
        <w:jc w:val="right"/>
        <w:rPr>
          <w:rFonts w:ascii="Arial" w:hAnsi="Arial" w:cs="Arial"/>
          <w:color w:val="0000FF"/>
          <w:sz w:val="20"/>
          <w:szCs w:val="20"/>
        </w:rPr>
      </w:pPr>
    </w:p>
    <w:p w:rsidR="00AB15EA" w:rsidRPr="00C138EF" w:rsidRDefault="00602C78" w:rsidP="00602C78">
      <w:pPr>
        <w:jc w:val="center"/>
        <w:rPr>
          <w:rFonts w:ascii="Arial" w:hAnsi="Arial" w:cs="Arial"/>
          <w:b/>
          <w:color w:val="0000FF"/>
        </w:rPr>
      </w:pPr>
      <w:r w:rsidRPr="00C138EF">
        <w:rPr>
          <w:rFonts w:ascii="Arial" w:hAnsi="Arial" w:cs="Arial"/>
          <w:b/>
          <w:color w:val="0000FF"/>
        </w:rPr>
        <w:t xml:space="preserve">Перечень решений, внесших изменения и дополнения </w:t>
      </w:r>
    </w:p>
    <w:p w:rsidR="00602C78" w:rsidRPr="00C138EF" w:rsidRDefault="00602C78" w:rsidP="00602C78">
      <w:pPr>
        <w:jc w:val="center"/>
        <w:rPr>
          <w:rFonts w:ascii="Arial" w:hAnsi="Arial" w:cs="Arial"/>
          <w:b/>
          <w:color w:val="0000FF"/>
        </w:rPr>
      </w:pPr>
      <w:r w:rsidRPr="00C138EF">
        <w:rPr>
          <w:rFonts w:ascii="Arial" w:hAnsi="Arial" w:cs="Arial"/>
          <w:b/>
          <w:color w:val="0000FF"/>
        </w:rPr>
        <w:t>в действующие нормативные правовые акты МО "Мирнинский район" Республики Саха (Якутия) в 2016 году</w:t>
      </w:r>
    </w:p>
    <w:p w:rsidR="00A52B84" w:rsidRPr="00C138EF" w:rsidRDefault="00A52B84" w:rsidP="00602C78">
      <w:pPr>
        <w:jc w:val="center"/>
        <w:rPr>
          <w:rFonts w:ascii="Arial" w:hAnsi="Arial" w:cs="Arial"/>
          <w:b/>
          <w:color w:val="0000FF"/>
        </w:rPr>
      </w:pPr>
    </w:p>
    <w:tbl>
      <w:tblPr>
        <w:tblW w:w="9194" w:type="dxa"/>
        <w:tblInd w:w="93" w:type="dxa"/>
        <w:tblLook w:val="04A0" w:firstRow="1" w:lastRow="0" w:firstColumn="1" w:lastColumn="0" w:noHBand="0" w:noVBand="1"/>
      </w:tblPr>
      <w:tblGrid>
        <w:gridCol w:w="573"/>
        <w:gridCol w:w="4829"/>
        <w:gridCol w:w="1843"/>
        <w:gridCol w:w="1949"/>
      </w:tblGrid>
      <w:tr w:rsidR="00A52B84" w:rsidRPr="00C138EF" w:rsidTr="007249D0">
        <w:trPr>
          <w:trHeight w:val="553"/>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52B84" w:rsidRPr="00C138EF" w:rsidRDefault="00A52B84" w:rsidP="00AB15EA">
            <w:pPr>
              <w:jc w:val="center"/>
              <w:rPr>
                <w:rFonts w:ascii="Arial" w:hAnsi="Arial" w:cs="Arial"/>
                <w:b/>
                <w:bCs/>
                <w:color w:val="000000"/>
              </w:rPr>
            </w:pPr>
            <w:r w:rsidRPr="00C138EF">
              <w:rPr>
                <w:rFonts w:ascii="Arial" w:hAnsi="Arial" w:cs="Arial"/>
                <w:b/>
                <w:bCs/>
                <w:color w:val="000000"/>
              </w:rPr>
              <w:t>№ п/п</w:t>
            </w:r>
          </w:p>
        </w:tc>
        <w:tc>
          <w:tcPr>
            <w:tcW w:w="4829" w:type="dxa"/>
            <w:tcBorders>
              <w:top w:val="single" w:sz="4" w:space="0" w:color="auto"/>
              <w:left w:val="nil"/>
              <w:bottom w:val="single" w:sz="4" w:space="0" w:color="auto"/>
              <w:right w:val="single" w:sz="4" w:space="0" w:color="auto"/>
            </w:tcBorders>
            <w:shd w:val="clear" w:color="auto" w:fill="auto"/>
            <w:vAlign w:val="center"/>
            <w:hideMark/>
          </w:tcPr>
          <w:p w:rsidR="00A52B84" w:rsidRPr="00C138EF" w:rsidRDefault="00A52B84" w:rsidP="00AB15EA">
            <w:pPr>
              <w:jc w:val="center"/>
              <w:rPr>
                <w:rFonts w:ascii="Arial" w:hAnsi="Arial" w:cs="Arial"/>
                <w:b/>
                <w:bCs/>
                <w:color w:val="000000"/>
              </w:rPr>
            </w:pPr>
            <w:r w:rsidRPr="00C138EF">
              <w:rPr>
                <w:rFonts w:ascii="Arial" w:hAnsi="Arial" w:cs="Arial"/>
                <w:b/>
                <w:bCs/>
                <w:color w:val="000000"/>
              </w:rPr>
              <w:t>название нормативного акта</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A52B84" w:rsidRPr="00C138EF" w:rsidRDefault="00A52B84" w:rsidP="00AB15EA">
            <w:pPr>
              <w:jc w:val="center"/>
              <w:rPr>
                <w:rFonts w:ascii="Arial" w:hAnsi="Arial" w:cs="Arial"/>
                <w:b/>
                <w:bCs/>
                <w:color w:val="000000"/>
              </w:rPr>
            </w:pPr>
            <w:r w:rsidRPr="00C138EF">
              <w:rPr>
                <w:rFonts w:ascii="Arial" w:hAnsi="Arial" w:cs="Arial"/>
                <w:b/>
                <w:bCs/>
                <w:color w:val="000000"/>
              </w:rPr>
              <w:t>№ решения,                      дата принятия</w:t>
            </w:r>
          </w:p>
        </w:tc>
        <w:tc>
          <w:tcPr>
            <w:tcW w:w="1949" w:type="dxa"/>
            <w:tcBorders>
              <w:top w:val="single" w:sz="4" w:space="0" w:color="auto"/>
              <w:left w:val="nil"/>
              <w:bottom w:val="single" w:sz="4" w:space="0" w:color="auto"/>
              <w:right w:val="single" w:sz="4" w:space="0" w:color="auto"/>
            </w:tcBorders>
            <w:shd w:val="clear" w:color="auto" w:fill="auto"/>
            <w:vAlign w:val="center"/>
            <w:hideMark/>
          </w:tcPr>
          <w:p w:rsidR="00A52B84" w:rsidRPr="00C138EF" w:rsidRDefault="00A52B84" w:rsidP="00AB15EA">
            <w:pPr>
              <w:jc w:val="center"/>
              <w:rPr>
                <w:rFonts w:ascii="Arial" w:hAnsi="Arial" w:cs="Arial"/>
                <w:b/>
                <w:bCs/>
                <w:color w:val="000000"/>
              </w:rPr>
            </w:pPr>
            <w:r w:rsidRPr="00C138EF">
              <w:rPr>
                <w:rFonts w:ascii="Arial" w:hAnsi="Arial" w:cs="Arial"/>
                <w:b/>
                <w:bCs/>
                <w:color w:val="000000"/>
              </w:rPr>
              <w:t>основание для принятия (№, дата решения, внесшее изменения)</w:t>
            </w:r>
          </w:p>
        </w:tc>
      </w:tr>
      <w:tr w:rsidR="00A52B84" w:rsidRPr="00C138EF" w:rsidTr="007249D0">
        <w:trPr>
          <w:trHeight w:val="108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w:t>
            </w:r>
          </w:p>
        </w:tc>
        <w:tc>
          <w:tcPr>
            <w:tcW w:w="4829" w:type="dxa"/>
            <w:tcBorders>
              <w:top w:val="single" w:sz="4" w:space="0" w:color="auto"/>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rPr>
            </w:pPr>
            <w:r w:rsidRPr="00C138EF">
              <w:rPr>
                <w:rFonts w:ascii="Arial" w:hAnsi="Arial" w:cs="Arial"/>
              </w:rPr>
              <w:t>Положение «О порядке подготовки материалов для рассмотрения и принятия решений Мирнинским районным Советом и контроля за их выполнением»</w:t>
            </w:r>
          </w:p>
        </w:tc>
        <w:tc>
          <w:tcPr>
            <w:tcW w:w="1843" w:type="dxa"/>
            <w:tcBorders>
              <w:top w:val="single" w:sz="4" w:space="0" w:color="auto"/>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21.12.06г. №29-29</w:t>
            </w:r>
          </w:p>
        </w:tc>
        <w:tc>
          <w:tcPr>
            <w:tcW w:w="1949" w:type="dxa"/>
            <w:tcBorders>
              <w:top w:val="single" w:sz="4" w:space="0" w:color="auto"/>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III-№18-27</w:t>
            </w:r>
          </w:p>
        </w:tc>
      </w:tr>
      <w:tr w:rsidR="00A52B84" w:rsidRPr="00C138EF" w:rsidTr="007249D0">
        <w:trPr>
          <w:trHeight w:val="341"/>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w:t>
            </w:r>
          </w:p>
        </w:tc>
        <w:tc>
          <w:tcPr>
            <w:tcW w:w="482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rPr>
            </w:pPr>
            <w:r w:rsidRPr="00C138EF">
              <w:rPr>
                <w:rFonts w:ascii="Arial" w:hAnsi="Arial" w:cs="Arial"/>
              </w:rPr>
              <w:t>Устав муниципального образования «Мирнинский район»  Республики Саха (Якутия) в новой редакции</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4F357D" w:rsidP="00060645">
            <w:pPr>
              <w:jc w:val="left"/>
              <w:rPr>
                <w:rFonts w:ascii="Arial" w:hAnsi="Arial" w:cs="Arial"/>
                <w:color w:val="000000"/>
              </w:rPr>
            </w:pPr>
            <w:r w:rsidRPr="00C138EF">
              <w:rPr>
                <w:rFonts w:ascii="Arial" w:hAnsi="Arial" w:cs="Arial"/>
                <w:color w:val="000000"/>
              </w:rPr>
              <w:t>от 25.10.07г. №</w:t>
            </w:r>
            <w:r w:rsidR="00A52B84" w:rsidRPr="00C138EF">
              <w:rPr>
                <w:rFonts w:ascii="Arial" w:hAnsi="Arial" w:cs="Arial"/>
                <w:color w:val="000000"/>
              </w:rPr>
              <w:t xml:space="preserve">37-19 </w:t>
            </w:r>
          </w:p>
        </w:tc>
        <w:tc>
          <w:tcPr>
            <w:tcW w:w="1949" w:type="dxa"/>
            <w:tcBorders>
              <w:top w:val="single" w:sz="4" w:space="0" w:color="auto"/>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III-№18-4</w:t>
            </w:r>
          </w:p>
        </w:tc>
      </w:tr>
      <w:tr w:rsidR="00A52B84" w:rsidRPr="00C138EF" w:rsidTr="007249D0">
        <w:trPr>
          <w:trHeight w:val="389"/>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w:t>
            </w:r>
          </w:p>
        </w:tc>
        <w:tc>
          <w:tcPr>
            <w:tcW w:w="4829" w:type="dxa"/>
            <w:vMerge/>
            <w:tcBorders>
              <w:top w:val="single" w:sz="4" w:space="0" w:color="auto"/>
              <w:left w:val="single" w:sz="4" w:space="0" w:color="auto"/>
              <w:bottom w:val="single" w:sz="4" w:space="0" w:color="auto"/>
              <w:right w:val="single" w:sz="4" w:space="0" w:color="auto"/>
            </w:tcBorders>
            <w:vAlign w:val="center"/>
            <w:hideMark/>
          </w:tcPr>
          <w:p w:rsidR="00A52B84" w:rsidRPr="00C138EF" w:rsidRDefault="00A52B84" w:rsidP="00060645">
            <w:pPr>
              <w:jc w:val="left"/>
              <w:rPr>
                <w:rFonts w:ascii="Arial" w:hAnsi="Arial" w:cs="Arial"/>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single" w:sz="4" w:space="0" w:color="auto"/>
              <w:left w:val="single" w:sz="4" w:space="0" w:color="auto"/>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III-№20-4</w:t>
            </w:r>
          </w:p>
        </w:tc>
      </w:tr>
      <w:tr w:rsidR="00A52B84" w:rsidRPr="00C138EF" w:rsidTr="007249D0">
        <w:trPr>
          <w:trHeight w:val="1335"/>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4</w:t>
            </w:r>
          </w:p>
        </w:tc>
        <w:tc>
          <w:tcPr>
            <w:tcW w:w="4829" w:type="dxa"/>
            <w:tcBorders>
              <w:top w:val="single" w:sz="4" w:space="0" w:color="auto"/>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порядке предоставления депутатам Мирнинского районного Совета компенсации и выплат, связанных с осуществлением ими депутатских полномочий</w:t>
            </w:r>
          </w:p>
        </w:tc>
        <w:tc>
          <w:tcPr>
            <w:tcW w:w="1843" w:type="dxa"/>
            <w:tcBorders>
              <w:top w:val="single" w:sz="4" w:space="0" w:color="auto"/>
              <w:left w:val="nil"/>
              <w:bottom w:val="single" w:sz="4" w:space="0" w:color="auto"/>
              <w:right w:val="single" w:sz="4" w:space="0" w:color="auto"/>
            </w:tcBorders>
            <w:shd w:val="clear" w:color="auto" w:fill="auto"/>
            <w:hideMark/>
          </w:tcPr>
          <w:p w:rsidR="00A52B84" w:rsidRPr="00C138EF" w:rsidRDefault="004F357D" w:rsidP="00060645">
            <w:pPr>
              <w:jc w:val="left"/>
              <w:rPr>
                <w:rFonts w:ascii="Arial" w:hAnsi="Arial" w:cs="Arial"/>
                <w:color w:val="000000"/>
              </w:rPr>
            </w:pPr>
            <w:r w:rsidRPr="00C138EF">
              <w:rPr>
                <w:rFonts w:ascii="Arial" w:hAnsi="Arial" w:cs="Arial"/>
                <w:color w:val="000000"/>
              </w:rPr>
              <w:t>от 20.12.07г. №</w:t>
            </w:r>
            <w:r w:rsidR="00A52B84" w:rsidRPr="00C138EF">
              <w:rPr>
                <w:rFonts w:ascii="Arial" w:hAnsi="Arial" w:cs="Arial"/>
                <w:color w:val="000000"/>
              </w:rPr>
              <w:t>39-23</w:t>
            </w:r>
          </w:p>
        </w:tc>
        <w:tc>
          <w:tcPr>
            <w:tcW w:w="1949" w:type="dxa"/>
            <w:tcBorders>
              <w:top w:val="single" w:sz="4" w:space="0" w:color="auto"/>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III-№18-26</w:t>
            </w:r>
          </w:p>
        </w:tc>
      </w:tr>
      <w:tr w:rsidR="00A52B84" w:rsidRPr="00C138EF" w:rsidTr="007249D0">
        <w:trPr>
          <w:trHeight w:val="910"/>
        </w:trPr>
        <w:tc>
          <w:tcPr>
            <w:tcW w:w="573" w:type="dxa"/>
            <w:tcBorders>
              <w:top w:val="single" w:sz="4" w:space="0" w:color="auto"/>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6</w:t>
            </w:r>
          </w:p>
        </w:tc>
        <w:tc>
          <w:tcPr>
            <w:tcW w:w="4829" w:type="dxa"/>
            <w:tcBorders>
              <w:top w:val="single" w:sz="4" w:space="0" w:color="auto"/>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Положение «О налогах и сборах муниципального образования «Мирнинский район» Республики Саха (Якутия) в новой редакции </w:t>
            </w:r>
          </w:p>
        </w:tc>
        <w:tc>
          <w:tcPr>
            <w:tcW w:w="1843" w:type="dxa"/>
            <w:tcBorders>
              <w:top w:val="single" w:sz="4" w:space="0" w:color="auto"/>
              <w:left w:val="nil"/>
              <w:bottom w:val="single" w:sz="4" w:space="0" w:color="auto"/>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t xml:space="preserve">от 26.11.08г. </w:t>
            </w:r>
          </w:p>
          <w:p w:rsidR="00A52B84" w:rsidRPr="00C138EF" w:rsidRDefault="00A52B84" w:rsidP="00060645">
            <w:pPr>
              <w:jc w:val="left"/>
              <w:rPr>
                <w:rFonts w:ascii="Arial" w:hAnsi="Arial" w:cs="Arial"/>
                <w:color w:val="000000"/>
              </w:rPr>
            </w:pPr>
            <w:r w:rsidRPr="00C138EF">
              <w:rPr>
                <w:rFonts w:ascii="Arial" w:hAnsi="Arial" w:cs="Arial"/>
                <w:color w:val="000000"/>
              </w:rPr>
              <w:t>II-№2-1</w:t>
            </w:r>
          </w:p>
        </w:tc>
        <w:tc>
          <w:tcPr>
            <w:tcW w:w="1949" w:type="dxa"/>
            <w:tcBorders>
              <w:top w:val="single" w:sz="4" w:space="0" w:color="auto"/>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III-№20-6</w:t>
            </w:r>
          </w:p>
        </w:tc>
      </w:tr>
      <w:tr w:rsidR="00A52B84" w:rsidRPr="00C138EF" w:rsidTr="007249D0">
        <w:trPr>
          <w:trHeight w:val="981"/>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7</w:t>
            </w:r>
          </w:p>
        </w:tc>
        <w:tc>
          <w:tcPr>
            <w:tcW w:w="4829" w:type="dxa"/>
            <w:tcBorders>
              <w:top w:val="nil"/>
              <w:left w:val="nil"/>
              <w:bottom w:val="nil"/>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Структура Администрации муниципального образования «Мирнинский район» Республики Саха (Якутия) на 2010 год</w:t>
            </w:r>
          </w:p>
        </w:tc>
        <w:tc>
          <w:tcPr>
            <w:tcW w:w="1843" w:type="dxa"/>
            <w:tcBorders>
              <w:top w:val="nil"/>
              <w:left w:val="nil"/>
              <w:bottom w:val="nil"/>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t xml:space="preserve">от 26.11.09г. </w:t>
            </w:r>
          </w:p>
          <w:p w:rsidR="00A52B84" w:rsidRPr="00C138EF" w:rsidRDefault="00A52B84" w:rsidP="00060645">
            <w:pPr>
              <w:jc w:val="left"/>
              <w:rPr>
                <w:rFonts w:ascii="Arial" w:hAnsi="Arial" w:cs="Arial"/>
                <w:color w:val="000000"/>
              </w:rPr>
            </w:pPr>
            <w:r w:rsidRPr="00C138EF">
              <w:rPr>
                <w:rFonts w:ascii="Arial" w:hAnsi="Arial" w:cs="Arial"/>
                <w:color w:val="000000"/>
              </w:rPr>
              <w:t>II-№9-19</w:t>
            </w:r>
          </w:p>
        </w:tc>
        <w:tc>
          <w:tcPr>
            <w:tcW w:w="1949" w:type="dxa"/>
            <w:tcBorders>
              <w:top w:val="nil"/>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III-№18-23</w:t>
            </w:r>
          </w:p>
        </w:tc>
      </w:tr>
      <w:tr w:rsidR="00A52B84" w:rsidRPr="00C138EF" w:rsidTr="007249D0">
        <w:trPr>
          <w:trHeight w:val="84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9</w:t>
            </w:r>
          </w:p>
        </w:tc>
        <w:tc>
          <w:tcPr>
            <w:tcW w:w="4829" w:type="dxa"/>
            <w:tcBorders>
              <w:top w:val="single" w:sz="4" w:space="0" w:color="auto"/>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об Администрации МО «Мирнинский район» Республики Саха (Якутия) в новой редакции</w:t>
            </w:r>
          </w:p>
        </w:tc>
        <w:tc>
          <w:tcPr>
            <w:tcW w:w="1843" w:type="dxa"/>
            <w:tcBorders>
              <w:top w:val="single" w:sz="4" w:space="0" w:color="auto"/>
              <w:left w:val="nil"/>
              <w:bottom w:val="single" w:sz="4" w:space="0" w:color="auto"/>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t>от 02.03.10г.</w:t>
            </w:r>
          </w:p>
          <w:p w:rsidR="00A52B84" w:rsidRPr="00C138EF" w:rsidRDefault="00A52B84" w:rsidP="00060645">
            <w:pPr>
              <w:jc w:val="left"/>
              <w:rPr>
                <w:rFonts w:ascii="Arial" w:hAnsi="Arial" w:cs="Arial"/>
                <w:color w:val="000000"/>
              </w:rPr>
            </w:pPr>
            <w:r w:rsidRPr="00C138EF">
              <w:rPr>
                <w:rFonts w:ascii="Arial" w:hAnsi="Arial" w:cs="Arial"/>
                <w:color w:val="000000"/>
              </w:rPr>
              <w:t>II-№11-15</w:t>
            </w:r>
          </w:p>
        </w:tc>
        <w:tc>
          <w:tcPr>
            <w:tcW w:w="1949" w:type="dxa"/>
            <w:tcBorders>
              <w:top w:val="nil"/>
              <w:left w:val="nil"/>
              <w:bottom w:val="single" w:sz="4" w:space="0" w:color="auto"/>
              <w:right w:val="single" w:sz="4" w:space="0" w:color="auto"/>
            </w:tcBorders>
            <w:shd w:val="clear" w:color="auto" w:fill="auto"/>
            <w:hideMark/>
          </w:tcPr>
          <w:p w:rsidR="005F5DAC"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w:t>
            </w:r>
            <w:r w:rsidR="007249D0">
              <w:rPr>
                <w:rFonts w:ascii="Arial" w:hAnsi="Arial" w:cs="Arial"/>
              </w:rPr>
              <w:t xml:space="preserve"> </w:t>
            </w:r>
            <w:r w:rsidRPr="00C138EF">
              <w:rPr>
                <w:rFonts w:ascii="Arial" w:hAnsi="Arial" w:cs="Arial"/>
              </w:rPr>
              <w:t>III-№20-20</w:t>
            </w:r>
          </w:p>
        </w:tc>
      </w:tr>
      <w:tr w:rsidR="00A52B84" w:rsidRPr="00C138EF" w:rsidTr="007249D0">
        <w:trPr>
          <w:trHeight w:val="180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10</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Порядок установления выплаты, определения размера и условия установления пенсии за выслугу лет лицам, замещавшим муниципальные должности и должности муниципальной службы МО "Мирнинский район" Республики Саха (Якутия) </w:t>
            </w:r>
          </w:p>
        </w:tc>
        <w:tc>
          <w:tcPr>
            <w:tcW w:w="1843" w:type="dxa"/>
            <w:tcBorders>
              <w:top w:val="nil"/>
              <w:left w:val="nil"/>
              <w:bottom w:val="single" w:sz="4" w:space="0" w:color="auto"/>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t xml:space="preserve">от 29.04.11г. </w:t>
            </w:r>
          </w:p>
          <w:p w:rsidR="00A52B84" w:rsidRPr="00C138EF" w:rsidRDefault="00A52B84" w:rsidP="00060645">
            <w:pPr>
              <w:jc w:val="left"/>
              <w:rPr>
                <w:rFonts w:ascii="Arial" w:hAnsi="Arial" w:cs="Arial"/>
                <w:color w:val="000000"/>
              </w:rPr>
            </w:pPr>
            <w:r w:rsidRPr="00C138EF">
              <w:rPr>
                <w:rFonts w:ascii="Arial" w:hAnsi="Arial" w:cs="Arial"/>
                <w:color w:val="000000"/>
              </w:rPr>
              <w:t>II-№18-28</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28.09.2016г. III-№19-8</w:t>
            </w:r>
          </w:p>
        </w:tc>
      </w:tr>
      <w:tr w:rsidR="00A52B84" w:rsidRPr="00C138EF" w:rsidTr="007249D0">
        <w:trPr>
          <w:trHeight w:val="422"/>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11</w:t>
            </w:r>
          </w:p>
        </w:tc>
        <w:tc>
          <w:tcPr>
            <w:tcW w:w="4829"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Консолидированная программа «Социально-экономическое развитие </w:t>
            </w:r>
            <w:r w:rsidRPr="00C138EF">
              <w:rPr>
                <w:rFonts w:ascii="Arial" w:hAnsi="Arial" w:cs="Arial"/>
                <w:color w:val="000000"/>
              </w:rPr>
              <w:lastRenderedPageBreak/>
              <w:t xml:space="preserve">МО «Мирнинский район» на 2011-2016 годы» </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lastRenderedPageBreak/>
              <w:t>от 22.11.11г.</w:t>
            </w:r>
          </w:p>
          <w:p w:rsidR="00A52B84" w:rsidRPr="00C138EF" w:rsidRDefault="00A52B84" w:rsidP="00060645">
            <w:pPr>
              <w:jc w:val="left"/>
              <w:rPr>
                <w:rFonts w:ascii="Arial" w:hAnsi="Arial" w:cs="Arial"/>
                <w:color w:val="000000"/>
              </w:rPr>
            </w:pPr>
            <w:r w:rsidRPr="00C138EF">
              <w:rPr>
                <w:rFonts w:ascii="Arial" w:hAnsi="Arial" w:cs="Arial"/>
                <w:color w:val="000000"/>
              </w:rPr>
              <w:t xml:space="preserve"> II-№21-5</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lastRenderedPageBreak/>
              <w:t>от 20.04.2016г. III-№16-3</w:t>
            </w:r>
          </w:p>
        </w:tc>
      </w:tr>
      <w:tr w:rsidR="00A52B84" w:rsidRPr="00C138EF" w:rsidTr="007249D0">
        <w:trPr>
          <w:trHeight w:val="274"/>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lastRenderedPageBreak/>
              <w:t>12</w:t>
            </w:r>
          </w:p>
        </w:tc>
        <w:tc>
          <w:tcPr>
            <w:tcW w:w="4829"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III-№20-9</w:t>
            </w:r>
          </w:p>
        </w:tc>
      </w:tr>
      <w:tr w:rsidR="00A52B84" w:rsidRPr="00C138EF" w:rsidTr="007249D0">
        <w:trPr>
          <w:trHeight w:val="130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13</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порядке установления памятных дней, юбилеев городов, поселков, организаций, выдающихся деятелей МО "Мирнинский район" Республики Саха (Якутия)</w:t>
            </w:r>
          </w:p>
        </w:tc>
        <w:tc>
          <w:tcPr>
            <w:tcW w:w="1843" w:type="dxa"/>
            <w:tcBorders>
              <w:top w:val="nil"/>
              <w:left w:val="nil"/>
              <w:bottom w:val="single" w:sz="4" w:space="0" w:color="auto"/>
              <w:right w:val="single" w:sz="4" w:space="0" w:color="auto"/>
            </w:tcBorders>
            <w:shd w:val="clear" w:color="auto" w:fill="auto"/>
            <w:hideMark/>
          </w:tcPr>
          <w:p w:rsidR="00797C60" w:rsidRPr="00C138EF" w:rsidRDefault="00A52B84" w:rsidP="00060645">
            <w:pPr>
              <w:jc w:val="left"/>
              <w:rPr>
                <w:rFonts w:ascii="Arial" w:hAnsi="Arial" w:cs="Arial"/>
                <w:color w:val="000000"/>
              </w:rPr>
            </w:pPr>
            <w:r w:rsidRPr="00C138EF">
              <w:rPr>
                <w:rFonts w:ascii="Arial" w:hAnsi="Arial" w:cs="Arial"/>
                <w:color w:val="000000"/>
              </w:rPr>
              <w:t xml:space="preserve">от 19.12.12г. </w:t>
            </w:r>
          </w:p>
          <w:p w:rsidR="00A52B84" w:rsidRPr="00C138EF" w:rsidRDefault="00A52B84" w:rsidP="00060645">
            <w:pPr>
              <w:jc w:val="left"/>
              <w:rPr>
                <w:rFonts w:ascii="Arial" w:hAnsi="Arial" w:cs="Arial"/>
                <w:color w:val="000000"/>
              </w:rPr>
            </w:pPr>
            <w:r w:rsidRPr="00C138EF">
              <w:rPr>
                <w:rFonts w:ascii="Arial" w:hAnsi="Arial" w:cs="Arial"/>
                <w:color w:val="000000"/>
              </w:rPr>
              <w:t>II-№27-12</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III-№20-19</w:t>
            </w:r>
          </w:p>
        </w:tc>
      </w:tr>
      <w:tr w:rsidR="00A52B84" w:rsidRPr="00C138EF" w:rsidTr="007249D0">
        <w:trPr>
          <w:trHeight w:val="106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14</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муниципальной службе  муниципального образования «Мирнинский район» Республики Саха (Якутия) в новой редакции</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20.11.2013г. III-№2-18</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III-№18-22</w:t>
            </w:r>
          </w:p>
        </w:tc>
      </w:tr>
      <w:tr w:rsidR="00A52B84" w:rsidRPr="00C138EF" w:rsidTr="007249D0">
        <w:trPr>
          <w:trHeight w:val="133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15</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полномочиях органов местного самоуправления в сфере охраны здоровья  граждан на территории  МО «Мирнинский район» Республики Саха (Якутия)</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20.11.2013г. III-№2-26</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20.04.2016г. III-№16-2</w:t>
            </w:r>
          </w:p>
        </w:tc>
      </w:tr>
      <w:tr w:rsidR="00A52B84" w:rsidRPr="00C138EF" w:rsidTr="007249D0">
        <w:trPr>
          <w:trHeight w:val="82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16</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Программы перспективного развития </w:t>
            </w:r>
            <w:r w:rsidRPr="00C138EF">
              <w:rPr>
                <w:rFonts w:ascii="Arial" w:hAnsi="Arial" w:cs="Arial"/>
                <w:color w:val="000000"/>
              </w:rPr>
              <w:br/>
              <w:t>«Культура Мирнинского района на 2014-2016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18.12.2013г. III№3-3</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III-№20-18</w:t>
            </w:r>
          </w:p>
        </w:tc>
      </w:tr>
      <w:tr w:rsidR="00A52B84" w:rsidRPr="00C138EF" w:rsidTr="007249D0">
        <w:trPr>
          <w:trHeight w:val="1584"/>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17</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«Развитие сельского хозяйства и регулирование рынков сельскохозяйственной продукции, сырья и продовольствия в Мирнинском районе  на 2014 - 2016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18.12.2013г. III№3-4</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w:t>
            </w:r>
            <w:r w:rsidR="007249D0">
              <w:rPr>
                <w:rFonts w:ascii="Arial" w:hAnsi="Arial" w:cs="Arial"/>
              </w:rPr>
              <w:t xml:space="preserve">РСД </w:t>
            </w:r>
          </w:p>
          <w:p w:rsidR="00A52B84" w:rsidRPr="00C138EF" w:rsidRDefault="00A52B84" w:rsidP="00060645">
            <w:pPr>
              <w:jc w:val="left"/>
              <w:rPr>
                <w:rFonts w:ascii="Arial" w:hAnsi="Arial" w:cs="Arial"/>
              </w:rPr>
            </w:pPr>
            <w:r w:rsidRPr="00C138EF">
              <w:rPr>
                <w:rFonts w:ascii="Arial" w:hAnsi="Arial" w:cs="Arial"/>
              </w:rPr>
              <w:t>от 21.12.2016г. III-№21-6</w:t>
            </w:r>
          </w:p>
        </w:tc>
      </w:tr>
      <w:tr w:rsidR="00A52B84" w:rsidRPr="00C138EF" w:rsidTr="007249D0">
        <w:trPr>
          <w:trHeight w:val="79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18</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Программа перспективного развития </w:t>
            </w:r>
            <w:r w:rsidRPr="00C138EF">
              <w:rPr>
                <w:rFonts w:ascii="Arial" w:hAnsi="Arial" w:cs="Arial"/>
                <w:color w:val="000000"/>
              </w:rPr>
              <w:br/>
              <w:t xml:space="preserve">«Развитие физической культуры и спорта в Мирнинском районе на 2014-2016 годы»  </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18.12.2013г. III№3-5</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III-№18-3</w:t>
            </w:r>
          </w:p>
        </w:tc>
      </w:tr>
      <w:tr w:rsidR="00A52B84" w:rsidRPr="00C138EF" w:rsidTr="007249D0">
        <w:trPr>
          <w:trHeight w:val="133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19</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"Программа развития социальной политики и поддержки отдельных категорий граждан в Мирнинском районе на 2014-2018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544CFC" w:rsidP="00060645">
            <w:pPr>
              <w:jc w:val="left"/>
              <w:rPr>
                <w:rFonts w:ascii="Arial" w:hAnsi="Arial" w:cs="Arial"/>
                <w:color w:val="000000"/>
              </w:rPr>
            </w:pPr>
            <w:r w:rsidRPr="00C138EF">
              <w:rPr>
                <w:rFonts w:ascii="Arial" w:hAnsi="Arial" w:cs="Arial"/>
                <w:color w:val="000000"/>
              </w:rPr>
              <w:t xml:space="preserve">от </w:t>
            </w:r>
            <w:r w:rsidR="00A52B84" w:rsidRPr="00C138EF">
              <w:rPr>
                <w:rFonts w:ascii="Arial" w:hAnsi="Arial" w:cs="Arial"/>
                <w:color w:val="000000"/>
              </w:rPr>
              <w:t>05.03.2014г. III-№4-4</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III-№20-2</w:t>
            </w:r>
          </w:p>
        </w:tc>
      </w:tr>
      <w:tr w:rsidR="00A52B84" w:rsidRPr="00C138EF" w:rsidTr="007249D0">
        <w:trPr>
          <w:trHeight w:val="132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20</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"Управление муниципальной собственностью МО "Мирнинский район" Республики Саха (Якутия) на 2014-2018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05.03.2014г.</w:t>
            </w:r>
            <w:r w:rsidR="00544CFC" w:rsidRPr="00C138EF">
              <w:rPr>
                <w:rFonts w:ascii="Arial" w:hAnsi="Arial" w:cs="Arial"/>
                <w:color w:val="000000"/>
              </w:rPr>
              <w:t xml:space="preserve"> </w:t>
            </w:r>
            <w:r w:rsidRPr="00C138EF">
              <w:rPr>
                <w:rFonts w:ascii="Arial" w:hAnsi="Arial" w:cs="Arial"/>
                <w:color w:val="000000"/>
              </w:rPr>
              <w:t>III-№4-21</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23.11.2016г. III-№20-22</w:t>
            </w:r>
          </w:p>
        </w:tc>
      </w:tr>
      <w:tr w:rsidR="00A52B84" w:rsidRPr="00C138EF" w:rsidTr="007249D0">
        <w:trPr>
          <w:trHeight w:val="1848"/>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21</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денежном вознаграждении лиц, замещающих муниципальные должности, денежном содержании муниципальных служащих органов местного самоуправления МО «Мирнинский район» Республики Саха (Якутия)»</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23.04.2014г. III-№5-13</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16.03.2016г. III-№15-11</w:t>
            </w:r>
          </w:p>
        </w:tc>
      </w:tr>
      <w:tr w:rsidR="00A52B84" w:rsidRPr="00C138EF" w:rsidTr="007249D0">
        <w:trPr>
          <w:trHeight w:val="168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lastRenderedPageBreak/>
              <w:t>22</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Положение «О денежном содержании работников, замещающих должности, не отнесенные к должностям муниципальной службы органов местного самоуправления МО «Мирнинский район» Республики Саха (Якутия)» </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23.04.2014г. III-№5-13</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16.03.2016г. III-№15-11</w:t>
            </w:r>
          </w:p>
        </w:tc>
      </w:tr>
      <w:tr w:rsidR="00A52B84" w:rsidRPr="00C138EF" w:rsidTr="007249D0">
        <w:trPr>
          <w:trHeight w:val="165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23</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 xml:space="preserve">Положение о порядке взаимоотношений по передаче имущества, находящегося в муниципальной собственности МО «Мирнинский район» Республики Саха (Якутия) муниципальным образованиям Мирнинского района </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23.04.2014г. III-№5-20</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РСД </w:t>
            </w:r>
          </w:p>
          <w:p w:rsidR="00A52B84" w:rsidRPr="00C138EF" w:rsidRDefault="00A52B84" w:rsidP="00060645">
            <w:pPr>
              <w:jc w:val="left"/>
              <w:rPr>
                <w:rFonts w:ascii="Arial" w:hAnsi="Arial" w:cs="Arial"/>
              </w:rPr>
            </w:pPr>
            <w:r w:rsidRPr="00C138EF">
              <w:rPr>
                <w:rFonts w:ascii="Arial" w:hAnsi="Arial" w:cs="Arial"/>
              </w:rPr>
              <w:t>от 22.06.2016г. III-№18-15</w:t>
            </w:r>
          </w:p>
        </w:tc>
      </w:tr>
      <w:tr w:rsidR="00A52B84" w:rsidRPr="00C138EF" w:rsidTr="007249D0">
        <w:trPr>
          <w:trHeight w:val="126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24</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"Развитие предпринимательства и туризма на территории Мирнинского района Республики Саха (Якутия) на 2014-2018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25.06.2014г. III-№6-5</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rPr>
            </w:pPr>
            <w:r w:rsidRPr="00C138EF">
              <w:rPr>
                <w:rFonts w:ascii="Arial" w:hAnsi="Arial" w:cs="Arial"/>
              </w:rPr>
              <w:t xml:space="preserve">решение сессии </w:t>
            </w:r>
            <w:r w:rsidR="007249D0">
              <w:rPr>
                <w:rFonts w:ascii="Arial" w:hAnsi="Arial" w:cs="Arial"/>
              </w:rPr>
              <w:t xml:space="preserve">РСД </w:t>
            </w:r>
          </w:p>
          <w:p w:rsidR="00A52B84" w:rsidRPr="00C138EF" w:rsidRDefault="00A52B84" w:rsidP="00060645">
            <w:pPr>
              <w:jc w:val="left"/>
              <w:rPr>
                <w:rFonts w:ascii="Arial" w:hAnsi="Arial" w:cs="Arial"/>
              </w:rPr>
            </w:pPr>
            <w:r w:rsidRPr="00C138EF">
              <w:rPr>
                <w:rFonts w:ascii="Arial" w:hAnsi="Arial" w:cs="Arial"/>
              </w:rPr>
              <w:t>от 21.12.2016г. III-№21-10</w:t>
            </w:r>
          </w:p>
        </w:tc>
      </w:tr>
      <w:tr w:rsidR="00A52B84" w:rsidRPr="00C138EF" w:rsidTr="007249D0">
        <w:trPr>
          <w:trHeight w:val="165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25</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"Развитие системы образования муниципального образования "Мирнинский район" Республики Саха (Якутия) Республики Саха (Якутия) на 2015-2018 годы"</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27.11.2014г. III-№7-25</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w:t>
            </w:r>
            <w:r w:rsidR="007249D0">
              <w:rPr>
                <w:rFonts w:ascii="Arial" w:hAnsi="Arial" w:cs="Arial"/>
                <w:color w:val="000000"/>
              </w:rPr>
              <w:t xml:space="preserve">РСД </w:t>
            </w:r>
          </w:p>
          <w:p w:rsidR="00A52B84" w:rsidRPr="00C138EF" w:rsidRDefault="00A52B84" w:rsidP="00060645">
            <w:pPr>
              <w:jc w:val="left"/>
              <w:rPr>
                <w:rFonts w:ascii="Arial" w:hAnsi="Arial" w:cs="Arial"/>
                <w:color w:val="000000"/>
              </w:rPr>
            </w:pPr>
            <w:r w:rsidRPr="00C138EF">
              <w:rPr>
                <w:rFonts w:ascii="Arial" w:hAnsi="Arial" w:cs="Arial"/>
                <w:color w:val="000000"/>
              </w:rPr>
              <w:t>от 21.12.2016г. III-№21-3</w:t>
            </w:r>
          </w:p>
        </w:tc>
      </w:tr>
      <w:tr w:rsidR="00A52B84" w:rsidRPr="00C138EF" w:rsidTr="007249D0">
        <w:trPr>
          <w:trHeight w:val="422"/>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26</w:t>
            </w:r>
          </w:p>
        </w:tc>
        <w:tc>
          <w:tcPr>
            <w:tcW w:w="4829"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наградах, званиях и поощрениях муниципального образования "Мирнинский район" в новой редакции</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18.11.2015г. III-№13-6</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22.06.2016г. III-№18-21</w:t>
            </w:r>
          </w:p>
        </w:tc>
      </w:tr>
      <w:tr w:rsidR="00A52B84" w:rsidRPr="00C138EF" w:rsidTr="007249D0">
        <w:trPr>
          <w:trHeight w:val="792"/>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27</w:t>
            </w:r>
          </w:p>
        </w:tc>
        <w:tc>
          <w:tcPr>
            <w:tcW w:w="4829"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24.11.2016 III-№20-28</w:t>
            </w:r>
          </w:p>
        </w:tc>
      </w:tr>
      <w:tr w:rsidR="00A52B84" w:rsidRPr="00C138EF" w:rsidTr="007249D0">
        <w:trPr>
          <w:trHeight w:val="792"/>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28</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Программа перспективного развития "Обеспечение качественным жильем" за 2014-2018 годы в новой редакции</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18.11.2015г. III-№13-14</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22.06.2016г. III-№18-11</w:t>
            </w:r>
          </w:p>
        </w:tc>
      </w:tr>
      <w:tr w:rsidR="00A52B84" w:rsidRPr="00C138EF" w:rsidTr="007249D0">
        <w:trPr>
          <w:trHeight w:val="39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29</w:t>
            </w:r>
          </w:p>
        </w:tc>
        <w:tc>
          <w:tcPr>
            <w:tcW w:w="4829"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Инвестиционная программа МО "Мирнинский район" Республики Саха (Якутия) на 2016 год</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16.12.2015г. III-№14-10</w:t>
            </w: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16.03.2016г.</w:t>
            </w:r>
            <w:r w:rsidR="00ED430B">
              <w:rPr>
                <w:rFonts w:ascii="Arial" w:hAnsi="Arial" w:cs="Arial"/>
                <w:color w:val="000000"/>
              </w:rPr>
              <w:t xml:space="preserve"> </w:t>
            </w:r>
            <w:r w:rsidRPr="00C138EF">
              <w:rPr>
                <w:rFonts w:ascii="Arial" w:hAnsi="Arial" w:cs="Arial"/>
                <w:color w:val="000000"/>
              </w:rPr>
              <w:t>III-№15-9</w:t>
            </w:r>
          </w:p>
        </w:tc>
      </w:tr>
      <w:tr w:rsidR="00A52B84" w:rsidRPr="00C138EF" w:rsidTr="007249D0">
        <w:trPr>
          <w:trHeight w:val="411"/>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30</w:t>
            </w:r>
          </w:p>
        </w:tc>
        <w:tc>
          <w:tcPr>
            <w:tcW w:w="4829"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nil"/>
              <w:left w:val="nil"/>
              <w:bottom w:val="single" w:sz="4" w:space="0" w:color="auto"/>
              <w:right w:val="single" w:sz="4" w:space="0" w:color="auto"/>
            </w:tcBorders>
            <w:shd w:val="clear" w:color="auto" w:fill="auto"/>
            <w:hideMark/>
          </w:tcPr>
          <w:p w:rsidR="007249D0"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23.11.2016г. III-№20-11</w:t>
            </w:r>
          </w:p>
        </w:tc>
      </w:tr>
      <w:tr w:rsidR="00A52B84" w:rsidRPr="00C138EF" w:rsidTr="007249D0">
        <w:trPr>
          <w:trHeight w:val="2376"/>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lastRenderedPageBreak/>
              <w:t>31</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порядке определения рамера арендной платы, условиях и сроках внесения арендной платы, льготах по арендной плате за земельные участки, находящиеся в собственности МО "Мирнинский район" Республики Саха (Якутия) и на межселенных территориях Мирнинского района Республики Саха (Якутия)</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16.12.2015г. III-№14-13</w:t>
            </w: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16.03.2016г.</w:t>
            </w:r>
            <w:r w:rsidR="00ED430B">
              <w:rPr>
                <w:rFonts w:ascii="Arial" w:hAnsi="Arial" w:cs="Arial"/>
                <w:color w:val="000000"/>
              </w:rPr>
              <w:t xml:space="preserve"> </w:t>
            </w:r>
            <w:r w:rsidRPr="00C138EF">
              <w:rPr>
                <w:rFonts w:ascii="Arial" w:hAnsi="Arial" w:cs="Arial"/>
                <w:color w:val="000000"/>
              </w:rPr>
              <w:t>III-№15-18</w:t>
            </w:r>
          </w:p>
        </w:tc>
      </w:tr>
      <w:tr w:rsidR="00A52B84" w:rsidRPr="00C138EF" w:rsidTr="007249D0">
        <w:trPr>
          <w:trHeight w:val="382"/>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32</w:t>
            </w:r>
          </w:p>
        </w:tc>
        <w:tc>
          <w:tcPr>
            <w:tcW w:w="4829"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Бюджет муниципального образования "Мирнинский район" Республики Саха (Якутия) на 2016 год</w:t>
            </w:r>
          </w:p>
        </w:tc>
        <w:tc>
          <w:tcPr>
            <w:tcW w:w="1843" w:type="dxa"/>
            <w:vMerge w:val="restart"/>
            <w:tcBorders>
              <w:top w:val="nil"/>
              <w:left w:val="single" w:sz="4" w:space="0" w:color="auto"/>
              <w:bottom w:val="single" w:sz="4" w:space="0" w:color="000000"/>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16.12.2015г. III-№14-17</w:t>
            </w: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16.03.2016г. III-№15-10</w:t>
            </w:r>
          </w:p>
        </w:tc>
      </w:tr>
      <w:tr w:rsidR="00A52B84" w:rsidRPr="00C138EF" w:rsidTr="007249D0">
        <w:trPr>
          <w:trHeight w:val="273"/>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33</w:t>
            </w:r>
          </w:p>
        </w:tc>
        <w:tc>
          <w:tcPr>
            <w:tcW w:w="4829"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22.06.2016г. III-№18-7</w:t>
            </w:r>
          </w:p>
        </w:tc>
      </w:tr>
      <w:tr w:rsidR="00A52B84" w:rsidRPr="00C138EF" w:rsidTr="007249D0">
        <w:trPr>
          <w:trHeight w:val="321"/>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34</w:t>
            </w:r>
          </w:p>
        </w:tc>
        <w:tc>
          <w:tcPr>
            <w:tcW w:w="4829"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843" w:type="dxa"/>
            <w:vMerge/>
            <w:tcBorders>
              <w:top w:val="nil"/>
              <w:left w:val="single" w:sz="4" w:space="0" w:color="auto"/>
              <w:bottom w:val="single" w:sz="4" w:space="0" w:color="000000"/>
              <w:right w:val="single" w:sz="4" w:space="0" w:color="auto"/>
            </w:tcBorders>
            <w:vAlign w:val="center"/>
            <w:hideMark/>
          </w:tcPr>
          <w:p w:rsidR="00A52B84" w:rsidRPr="00C138EF" w:rsidRDefault="00A52B84" w:rsidP="00060645">
            <w:pPr>
              <w:jc w:val="left"/>
              <w:rPr>
                <w:rFonts w:ascii="Arial" w:hAnsi="Arial" w:cs="Arial"/>
                <w:color w:val="000000"/>
              </w:rPr>
            </w:pP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23.11.2016г. III-№20-14</w:t>
            </w:r>
          </w:p>
        </w:tc>
      </w:tr>
      <w:tr w:rsidR="00A52B84" w:rsidRPr="00C138EF" w:rsidTr="007249D0">
        <w:trPr>
          <w:trHeight w:val="2085"/>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35</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Положение о комиссии Мирнинского Совета депутатов МО «Мирнинский район» по контролю за соблюдением лицами, замещающими муниципальные должности в Мирнинском районном Совете депутатов, ограничений и запретов, требований о предотвращении или урегулировании конфликта интересов</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16.03.2016г. III-№15-25</w:t>
            </w: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24.11.2016 III-№20-34</w:t>
            </w:r>
          </w:p>
        </w:tc>
      </w:tr>
      <w:tr w:rsidR="00A52B84" w:rsidRPr="00C138EF" w:rsidTr="007249D0">
        <w:trPr>
          <w:trHeight w:val="1080"/>
        </w:trPr>
        <w:tc>
          <w:tcPr>
            <w:tcW w:w="573" w:type="dxa"/>
            <w:tcBorders>
              <w:top w:val="nil"/>
              <w:left w:val="single" w:sz="4" w:space="0" w:color="auto"/>
              <w:bottom w:val="single" w:sz="4" w:space="0" w:color="auto"/>
              <w:right w:val="single" w:sz="4" w:space="0" w:color="auto"/>
            </w:tcBorders>
            <w:shd w:val="clear" w:color="auto" w:fill="auto"/>
            <w:hideMark/>
          </w:tcPr>
          <w:p w:rsidR="00A52B84" w:rsidRPr="00C138EF" w:rsidRDefault="00A52B84" w:rsidP="00A52B84">
            <w:pPr>
              <w:jc w:val="right"/>
              <w:rPr>
                <w:rFonts w:ascii="Arial" w:hAnsi="Arial" w:cs="Arial"/>
                <w:color w:val="000000"/>
              </w:rPr>
            </w:pPr>
            <w:r w:rsidRPr="00C138EF">
              <w:rPr>
                <w:rFonts w:ascii="Arial" w:hAnsi="Arial" w:cs="Arial"/>
                <w:color w:val="000000"/>
              </w:rPr>
              <w:t>36</w:t>
            </w:r>
          </w:p>
        </w:tc>
        <w:tc>
          <w:tcPr>
            <w:tcW w:w="4829"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Порядок освобождения от должности лиц, замещающих муниципальные должности в  Мирнинском районном Совете депутатов, в связи с утратой доверия</w:t>
            </w:r>
          </w:p>
        </w:tc>
        <w:tc>
          <w:tcPr>
            <w:tcW w:w="1843" w:type="dxa"/>
            <w:tcBorders>
              <w:top w:val="nil"/>
              <w:left w:val="nil"/>
              <w:bottom w:val="single" w:sz="4" w:space="0" w:color="auto"/>
              <w:right w:val="single" w:sz="4" w:space="0" w:color="auto"/>
            </w:tcBorders>
            <w:shd w:val="clear" w:color="auto" w:fill="auto"/>
            <w:hideMark/>
          </w:tcPr>
          <w:p w:rsidR="00A52B84" w:rsidRPr="00C138EF" w:rsidRDefault="00A52B84" w:rsidP="00060645">
            <w:pPr>
              <w:jc w:val="left"/>
              <w:rPr>
                <w:rFonts w:ascii="Arial" w:hAnsi="Arial" w:cs="Arial"/>
                <w:color w:val="000000"/>
              </w:rPr>
            </w:pPr>
            <w:r w:rsidRPr="00C138EF">
              <w:rPr>
                <w:rFonts w:ascii="Arial" w:hAnsi="Arial" w:cs="Arial"/>
                <w:color w:val="000000"/>
              </w:rPr>
              <w:t>от 16.03.2016г. III-№15-27</w:t>
            </w:r>
          </w:p>
        </w:tc>
        <w:tc>
          <w:tcPr>
            <w:tcW w:w="1949" w:type="dxa"/>
            <w:tcBorders>
              <w:top w:val="nil"/>
              <w:left w:val="nil"/>
              <w:bottom w:val="single" w:sz="4" w:space="0" w:color="auto"/>
              <w:right w:val="single" w:sz="4" w:space="0" w:color="auto"/>
            </w:tcBorders>
            <w:shd w:val="clear" w:color="auto" w:fill="auto"/>
            <w:hideMark/>
          </w:tcPr>
          <w:p w:rsidR="00ED430B" w:rsidRDefault="00A52B84" w:rsidP="00060645">
            <w:pPr>
              <w:jc w:val="left"/>
              <w:rPr>
                <w:rFonts w:ascii="Arial" w:hAnsi="Arial" w:cs="Arial"/>
                <w:color w:val="000000"/>
              </w:rPr>
            </w:pPr>
            <w:r w:rsidRPr="00C138EF">
              <w:rPr>
                <w:rFonts w:ascii="Arial" w:hAnsi="Arial" w:cs="Arial"/>
                <w:color w:val="000000"/>
              </w:rPr>
              <w:t xml:space="preserve">решение сессии РСД </w:t>
            </w:r>
          </w:p>
          <w:p w:rsidR="00A52B84" w:rsidRPr="00C138EF" w:rsidRDefault="00A52B84" w:rsidP="00060645">
            <w:pPr>
              <w:jc w:val="left"/>
              <w:rPr>
                <w:rFonts w:ascii="Arial" w:hAnsi="Arial" w:cs="Arial"/>
                <w:color w:val="000000"/>
              </w:rPr>
            </w:pPr>
            <w:r w:rsidRPr="00C138EF">
              <w:rPr>
                <w:rFonts w:ascii="Arial" w:hAnsi="Arial" w:cs="Arial"/>
                <w:color w:val="000000"/>
              </w:rPr>
              <w:t>от 24.11.2016 III-№20-35</w:t>
            </w:r>
          </w:p>
        </w:tc>
      </w:tr>
    </w:tbl>
    <w:p w:rsidR="00A52B84" w:rsidRPr="00C138EF" w:rsidRDefault="00A52B84" w:rsidP="00602C78">
      <w:pPr>
        <w:jc w:val="center"/>
        <w:rPr>
          <w:rFonts w:ascii="Arial" w:hAnsi="Arial" w:cs="Arial"/>
          <w:color w:val="0000FF"/>
        </w:rPr>
      </w:pPr>
    </w:p>
    <w:p w:rsidR="00060645" w:rsidRPr="00C138EF" w:rsidRDefault="00060645" w:rsidP="00602C78">
      <w:pPr>
        <w:jc w:val="center"/>
        <w:rPr>
          <w:rFonts w:ascii="Arial" w:hAnsi="Arial" w:cs="Arial"/>
          <w:color w:val="0000FF"/>
        </w:rPr>
      </w:pPr>
    </w:p>
    <w:p w:rsidR="00060645" w:rsidRPr="00C138EF" w:rsidRDefault="00060645" w:rsidP="00602C78">
      <w:pPr>
        <w:jc w:val="center"/>
        <w:rPr>
          <w:rFonts w:ascii="Arial" w:hAnsi="Arial" w:cs="Arial"/>
          <w:color w:val="0000FF"/>
        </w:rPr>
      </w:pPr>
    </w:p>
    <w:p w:rsidR="00797C60" w:rsidRPr="00C138EF" w:rsidRDefault="00797C60">
      <w:pPr>
        <w:jc w:val="left"/>
        <w:rPr>
          <w:rFonts w:ascii="Arial" w:hAnsi="Arial" w:cs="Arial"/>
          <w:color w:val="0000FF"/>
        </w:rPr>
      </w:pPr>
      <w:r w:rsidRPr="00C138EF">
        <w:rPr>
          <w:rFonts w:ascii="Arial" w:hAnsi="Arial" w:cs="Arial"/>
          <w:color w:val="0000FF"/>
        </w:rPr>
        <w:br w:type="page"/>
      </w:r>
    </w:p>
    <w:p w:rsidR="00CD07FD" w:rsidRPr="00ED430B" w:rsidRDefault="00CD07FD" w:rsidP="00CD07FD">
      <w:pPr>
        <w:jc w:val="right"/>
        <w:rPr>
          <w:rFonts w:ascii="Arial" w:hAnsi="Arial" w:cs="Arial"/>
          <w:sz w:val="20"/>
          <w:szCs w:val="20"/>
        </w:rPr>
      </w:pPr>
      <w:r w:rsidRPr="00ED430B">
        <w:rPr>
          <w:rFonts w:ascii="Arial" w:hAnsi="Arial" w:cs="Arial"/>
          <w:sz w:val="20"/>
          <w:szCs w:val="20"/>
        </w:rPr>
        <w:lastRenderedPageBreak/>
        <w:t xml:space="preserve">Приложение №3                                                                     </w:t>
      </w:r>
    </w:p>
    <w:p w:rsidR="00CD07FD" w:rsidRPr="00ED430B" w:rsidRDefault="00CD07FD" w:rsidP="00CD07FD">
      <w:pPr>
        <w:jc w:val="right"/>
        <w:rPr>
          <w:rFonts w:ascii="Arial" w:hAnsi="Arial" w:cs="Arial"/>
          <w:sz w:val="20"/>
          <w:szCs w:val="20"/>
        </w:rPr>
      </w:pPr>
      <w:r w:rsidRPr="00ED430B">
        <w:rPr>
          <w:rFonts w:ascii="Arial" w:hAnsi="Arial" w:cs="Arial"/>
          <w:sz w:val="20"/>
          <w:szCs w:val="20"/>
        </w:rPr>
        <w:t xml:space="preserve">к отчету деятельности Президиума                                                                 </w:t>
      </w:r>
    </w:p>
    <w:p w:rsidR="00060645" w:rsidRPr="00ED430B" w:rsidRDefault="00CD07FD" w:rsidP="00CD07FD">
      <w:pPr>
        <w:jc w:val="right"/>
        <w:rPr>
          <w:rFonts w:ascii="Arial" w:hAnsi="Arial" w:cs="Arial"/>
          <w:sz w:val="20"/>
          <w:szCs w:val="20"/>
        </w:rPr>
      </w:pPr>
      <w:r w:rsidRPr="00ED430B">
        <w:rPr>
          <w:rFonts w:ascii="Arial" w:hAnsi="Arial" w:cs="Arial"/>
          <w:sz w:val="20"/>
          <w:szCs w:val="20"/>
        </w:rPr>
        <w:t>районного Совета депутатов за 2016 год</w:t>
      </w:r>
    </w:p>
    <w:p w:rsidR="00CD07FD" w:rsidRPr="00C138EF" w:rsidRDefault="00CD07FD" w:rsidP="00CD07FD">
      <w:pPr>
        <w:jc w:val="right"/>
        <w:rPr>
          <w:rFonts w:ascii="Arial" w:hAnsi="Arial" w:cs="Arial"/>
          <w:color w:val="0000FF"/>
        </w:rPr>
      </w:pPr>
    </w:p>
    <w:p w:rsidR="00CD07FD" w:rsidRPr="00C138EF" w:rsidRDefault="00CD07FD" w:rsidP="00CD07FD">
      <w:pPr>
        <w:jc w:val="center"/>
        <w:rPr>
          <w:rFonts w:ascii="Arial" w:hAnsi="Arial" w:cs="Arial"/>
          <w:b/>
          <w:color w:val="0000FF"/>
        </w:rPr>
      </w:pPr>
      <w:r w:rsidRPr="00C138EF">
        <w:rPr>
          <w:rFonts w:ascii="Arial" w:hAnsi="Arial" w:cs="Arial"/>
          <w:b/>
          <w:color w:val="0000FF"/>
        </w:rPr>
        <w:t>Перечень решений Мирнинского районного Совета депутатов,                                                      утративших силу в 2016 году</w:t>
      </w:r>
    </w:p>
    <w:p w:rsidR="00CD07FD" w:rsidRPr="00C138EF" w:rsidRDefault="00CD07FD" w:rsidP="00CD07FD">
      <w:pPr>
        <w:jc w:val="center"/>
        <w:rPr>
          <w:rFonts w:ascii="Arial" w:hAnsi="Arial" w:cs="Arial"/>
          <w:b/>
          <w:color w:val="0000FF"/>
        </w:rPr>
      </w:pPr>
    </w:p>
    <w:tbl>
      <w:tblPr>
        <w:tblW w:w="9356" w:type="dxa"/>
        <w:tblInd w:w="-176" w:type="dxa"/>
        <w:tblLayout w:type="fixed"/>
        <w:tblLook w:val="04A0" w:firstRow="1" w:lastRow="0" w:firstColumn="1" w:lastColumn="0" w:noHBand="0" w:noVBand="1"/>
      </w:tblPr>
      <w:tblGrid>
        <w:gridCol w:w="284"/>
        <w:gridCol w:w="4111"/>
        <w:gridCol w:w="1985"/>
        <w:gridCol w:w="2976"/>
      </w:tblGrid>
      <w:tr w:rsidR="00CD07FD" w:rsidRPr="00C138EF" w:rsidTr="00D548B7">
        <w:trPr>
          <w:trHeight w:val="720"/>
        </w:trPr>
        <w:tc>
          <w:tcPr>
            <w:tcW w:w="2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7FD" w:rsidRPr="00C138EF" w:rsidRDefault="00CD07FD" w:rsidP="00AB15EA">
            <w:pPr>
              <w:jc w:val="center"/>
              <w:rPr>
                <w:rFonts w:ascii="Arial" w:hAnsi="Arial" w:cs="Arial"/>
                <w:b/>
                <w:bCs/>
                <w:color w:val="000000"/>
              </w:rPr>
            </w:pPr>
            <w:r w:rsidRPr="00C138EF">
              <w:rPr>
                <w:rFonts w:ascii="Arial" w:hAnsi="Arial" w:cs="Arial"/>
                <w:b/>
                <w:bCs/>
                <w:color w:val="000000"/>
              </w:rPr>
              <w:t>№</w:t>
            </w:r>
          </w:p>
        </w:tc>
        <w:tc>
          <w:tcPr>
            <w:tcW w:w="4111" w:type="dxa"/>
            <w:tcBorders>
              <w:top w:val="single" w:sz="4" w:space="0" w:color="auto"/>
              <w:left w:val="nil"/>
              <w:bottom w:val="single" w:sz="4" w:space="0" w:color="auto"/>
              <w:right w:val="nil"/>
            </w:tcBorders>
            <w:shd w:val="clear" w:color="auto" w:fill="auto"/>
            <w:vAlign w:val="center"/>
            <w:hideMark/>
          </w:tcPr>
          <w:p w:rsidR="00CD07FD" w:rsidRPr="00C138EF" w:rsidRDefault="00CD07FD" w:rsidP="00AB15EA">
            <w:pPr>
              <w:jc w:val="center"/>
              <w:rPr>
                <w:rFonts w:ascii="Arial" w:hAnsi="Arial" w:cs="Arial"/>
                <w:b/>
                <w:bCs/>
                <w:color w:val="000000"/>
              </w:rPr>
            </w:pPr>
            <w:r w:rsidRPr="00C138EF">
              <w:rPr>
                <w:rFonts w:ascii="Arial" w:hAnsi="Arial" w:cs="Arial"/>
                <w:b/>
                <w:bCs/>
                <w:color w:val="000000"/>
              </w:rPr>
              <w:t>Наименование нормативного правового акта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07FD" w:rsidRPr="00C138EF" w:rsidRDefault="003E6E09" w:rsidP="00AB15EA">
            <w:pPr>
              <w:jc w:val="center"/>
              <w:rPr>
                <w:rFonts w:ascii="Arial" w:hAnsi="Arial" w:cs="Arial"/>
                <w:b/>
                <w:bCs/>
                <w:color w:val="000000"/>
              </w:rPr>
            </w:pPr>
            <w:r w:rsidRPr="00C138EF">
              <w:rPr>
                <w:rFonts w:ascii="Arial" w:hAnsi="Arial" w:cs="Arial"/>
                <w:b/>
                <w:bCs/>
                <w:color w:val="000000"/>
              </w:rPr>
              <w:t>№ решения и дата приняти</w:t>
            </w:r>
            <w:r w:rsidR="00CD07FD" w:rsidRPr="00C138EF">
              <w:rPr>
                <w:rFonts w:ascii="Arial" w:hAnsi="Arial" w:cs="Arial"/>
                <w:b/>
                <w:bCs/>
                <w:color w:val="000000"/>
              </w:rPr>
              <w:t>я</w:t>
            </w:r>
          </w:p>
        </w:tc>
        <w:tc>
          <w:tcPr>
            <w:tcW w:w="2976" w:type="dxa"/>
            <w:tcBorders>
              <w:top w:val="single" w:sz="4" w:space="0" w:color="auto"/>
              <w:left w:val="nil"/>
              <w:bottom w:val="single" w:sz="4" w:space="0" w:color="auto"/>
              <w:right w:val="single" w:sz="4" w:space="0" w:color="auto"/>
            </w:tcBorders>
            <w:shd w:val="clear" w:color="auto" w:fill="auto"/>
            <w:vAlign w:val="center"/>
            <w:hideMark/>
          </w:tcPr>
          <w:p w:rsidR="00543F77" w:rsidRPr="00C138EF" w:rsidRDefault="00CD07FD" w:rsidP="00AB15EA">
            <w:pPr>
              <w:jc w:val="center"/>
              <w:rPr>
                <w:rFonts w:ascii="Arial" w:hAnsi="Arial" w:cs="Arial"/>
                <w:b/>
                <w:bCs/>
                <w:color w:val="000000"/>
              </w:rPr>
            </w:pPr>
            <w:r w:rsidRPr="00C138EF">
              <w:rPr>
                <w:rFonts w:ascii="Arial" w:hAnsi="Arial" w:cs="Arial"/>
                <w:b/>
                <w:bCs/>
                <w:color w:val="000000"/>
              </w:rPr>
              <w:t xml:space="preserve">Основание (наименование, </w:t>
            </w:r>
          </w:p>
          <w:p w:rsidR="00CD07FD" w:rsidRPr="00C138EF" w:rsidRDefault="00CD07FD" w:rsidP="00AB15EA">
            <w:pPr>
              <w:jc w:val="center"/>
              <w:rPr>
                <w:rFonts w:ascii="Arial" w:hAnsi="Arial" w:cs="Arial"/>
                <w:b/>
                <w:bCs/>
                <w:color w:val="000000"/>
              </w:rPr>
            </w:pPr>
            <w:r w:rsidRPr="00C138EF">
              <w:rPr>
                <w:rFonts w:ascii="Arial" w:hAnsi="Arial" w:cs="Arial"/>
                <w:b/>
                <w:bCs/>
                <w:color w:val="000000"/>
              </w:rPr>
              <w:t>№, дата принятия решения, признавшего утратившего силу)</w:t>
            </w:r>
          </w:p>
        </w:tc>
      </w:tr>
      <w:tr w:rsidR="00CD07FD" w:rsidRPr="00C138EF" w:rsidTr="00D548B7">
        <w:trPr>
          <w:trHeight w:val="697"/>
        </w:trPr>
        <w:tc>
          <w:tcPr>
            <w:tcW w:w="284" w:type="dxa"/>
            <w:tcBorders>
              <w:top w:val="nil"/>
              <w:left w:val="single" w:sz="4" w:space="0" w:color="auto"/>
              <w:bottom w:val="single" w:sz="4" w:space="0" w:color="auto"/>
              <w:right w:val="single" w:sz="4" w:space="0" w:color="auto"/>
            </w:tcBorders>
            <w:shd w:val="clear" w:color="auto" w:fill="auto"/>
            <w:hideMark/>
          </w:tcPr>
          <w:p w:rsidR="00CD07FD" w:rsidRPr="00C138EF" w:rsidRDefault="00CD07FD" w:rsidP="00CD07FD">
            <w:pPr>
              <w:jc w:val="right"/>
              <w:rPr>
                <w:rFonts w:ascii="Arial" w:hAnsi="Arial" w:cs="Arial"/>
                <w:color w:val="000000"/>
              </w:rPr>
            </w:pPr>
            <w:r w:rsidRPr="00C138EF">
              <w:rPr>
                <w:rFonts w:ascii="Arial" w:hAnsi="Arial" w:cs="Arial"/>
                <w:color w:val="000000"/>
              </w:rPr>
              <w:t>1</w:t>
            </w:r>
          </w:p>
        </w:tc>
        <w:tc>
          <w:tcPr>
            <w:tcW w:w="4111"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rPr>
            </w:pPr>
            <w:r w:rsidRPr="00C138EF">
              <w:rPr>
                <w:rFonts w:ascii="Arial" w:hAnsi="Arial" w:cs="Arial"/>
              </w:rPr>
              <w:t xml:space="preserve">Положение о порядке предоставления адресной материальной помощи жителям Мирнинского района </w:t>
            </w:r>
          </w:p>
        </w:tc>
        <w:tc>
          <w:tcPr>
            <w:tcW w:w="1985" w:type="dxa"/>
            <w:tcBorders>
              <w:top w:val="nil"/>
              <w:left w:val="nil"/>
              <w:bottom w:val="single" w:sz="4" w:space="0" w:color="auto"/>
              <w:right w:val="single" w:sz="4" w:space="0" w:color="auto"/>
            </w:tcBorders>
            <w:shd w:val="clear" w:color="auto" w:fill="auto"/>
            <w:hideMark/>
          </w:tcPr>
          <w:p w:rsidR="00D548B7" w:rsidRDefault="00CD07FD" w:rsidP="00CD07FD">
            <w:pPr>
              <w:jc w:val="left"/>
              <w:rPr>
                <w:rFonts w:ascii="Arial" w:hAnsi="Arial" w:cs="Arial"/>
                <w:color w:val="000000"/>
              </w:rPr>
            </w:pPr>
            <w:r w:rsidRPr="00C138EF">
              <w:rPr>
                <w:rFonts w:ascii="Arial" w:hAnsi="Arial" w:cs="Arial"/>
                <w:color w:val="000000"/>
              </w:rPr>
              <w:t>от 23.04.09г.</w:t>
            </w:r>
          </w:p>
          <w:p w:rsidR="00CD07FD" w:rsidRPr="00C138EF" w:rsidRDefault="00ED430B" w:rsidP="00CD07FD">
            <w:pPr>
              <w:jc w:val="left"/>
              <w:rPr>
                <w:rFonts w:ascii="Arial" w:hAnsi="Arial" w:cs="Arial"/>
                <w:color w:val="000000"/>
              </w:rPr>
            </w:pPr>
            <w:r>
              <w:rPr>
                <w:rFonts w:ascii="Arial" w:hAnsi="Arial" w:cs="Arial"/>
                <w:color w:val="000000"/>
              </w:rPr>
              <w:t>II-№</w:t>
            </w:r>
            <w:r w:rsidR="00CD07FD" w:rsidRPr="00C138EF">
              <w:rPr>
                <w:rFonts w:ascii="Arial" w:hAnsi="Arial" w:cs="Arial"/>
                <w:color w:val="000000"/>
              </w:rPr>
              <w:t>6-22</w:t>
            </w:r>
          </w:p>
        </w:tc>
        <w:tc>
          <w:tcPr>
            <w:tcW w:w="2976" w:type="dxa"/>
            <w:tcBorders>
              <w:top w:val="nil"/>
              <w:left w:val="nil"/>
              <w:bottom w:val="single" w:sz="4" w:space="0" w:color="auto"/>
              <w:right w:val="single" w:sz="4" w:space="0" w:color="auto"/>
            </w:tcBorders>
            <w:shd w:val="clear" w:color="auto" w:fill="auto"/>
            <w:hideMark/>
          </w:tcPr>
          <w:p w:rsidR="00023E5B" w:rsidRPr="00C138EF" w:rsidRDefault="00CD07FD" w:rsidP="00CD07FD">
            <w:pPr>
              <w:jc w:val="left"/>
              <w:rPr>
                <w:rFonts w:ascii="Arial" w:hAnsi="Arial" w:cs="Arial"/>
                <w:color w:val="000000"/>
              </w:rPr>
            </w:pPr>
            <w:r w:rsidRPr="00C138EF">
              <w:rPr>
                <w:rFonts w:ascii="Arial" w:hAnsi="Arial" w:cs="Arial"/>
                <w:color w:val="000000"/>
              </w:rPr>
              <w:t>утратил силу с момента вступления в силу решения сессии от 21.12.2016г.</w:t>
            </w:r>
          </w:p>
          <w:p w:rsidR="00CD07FD" w:rsidRPr="00C138EF" w:rsidRDefault="00CD07FD" w:rsidP="00CD07FD">
            <w:pPr>
              <w:jc w:val="left"/>
              <w:rPr>
                <w:rFonts w:ascii="Arial" w:hAnsi="Arial" w:cs="Arial"/>
                <w:color w:val="000000"/>
              </w:rPr>
            </w:pPr>
            <w:r w:rsidRPr="00C138EF">
              <w:rPr>
                <w:rFonts w:ascii="Arial" w:hAnsi="Arial" w:cs="Arial"/>
                <w:color w:val="000000"/>
              </w:rPr>
              <w:t xml:space="preserve"> III-№21-13</w:t>
            </w:r>
          </w:p>
        </w:tc>
      </w:tr>
      <w:tr w:rsidR="00CD07FD" w:rsidRPr="00C138EF" w:rsidTr="00D548B7">
        <w:trPr>
          <w:trHeight w:val="3689"/>
        </w:trPr>
        <w:tc>
          <w:tcPr>
            <w:tcW w:w="284" w:type="dxa"/>
            <w:tcBorders>
              <w:top w:val="nil"/>
              <w:left w:val="single" w:sz="4" w:space="0" w:color="auto"/>
              <w:bottom w:val="single" w:sz="4" w:space="0" w:color="auto"/>
              <w:right w:val="single" w:sz="4" w:space="0" w:color="auto"/>
            </w:tcBorders>
            <w:shd w:val="clear" w:color="auto" w:fill="auto"/>
            <w:hideMark/>
          </w:tcPr>
          <w:p w:rsidR="00CD07FD" w:rsidRPr="00C138EF" w:rsidRDefault="00CD07FD" w:rsidP="00CD07FD">
            <w:pPr>
              <w:jc w:val="right"/>
              <w:rPr>
                <w:rFonts w:ascii="Arial" w:hAnsi="Arial" w:cs="Arial"/>
                <w:color w:val="000000"/>
              </w:rPr>
            </w:pPr>
            <w:r w:rsidRPr="00C138EF">
              <w:rPr>
                <w:rFonts w:ascii="Arial" w:hAnsi="Arial" w:cs="Arial"/>
                <w:color w:val="000000"/>
              </w:rPr>
              <w:t>2</w:t>
            </w:r>
          </w:p>
        </w:tc>
        <w:tc>
          <w:tcPr>
            <w:tcW w:w="4111"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Порядок формирования, ведения и утверждения Перечня муниципального имущества МО "Мирнинский район",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                                                                                                                                                         Порядок и условия предоставления в аренду муниципального имущества МО "Мирнинский район" РС(Я), включенного в Перечень муниципального имущества РС(Я), предназначенного для предоставления в аренду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985" w:type="dxa"/>
            <w:tcBorders>
              <w:top w:val="nil"/>
              <w:left w:val="nil"/>
              <w:bottom w:val="single" w:sz="4" w:space="0" w:color="auto"/>
              <w:right w:val="single" w:sz="4" w:space="0" w:color="auto"/>
            </w:tcBorders>
            <w:shd w:val="clear" w:color="auto" w:fill="auto"/>
            <w:hideMark/>
          </w:tcPr>
          <w:p w:rsidR="00D548B7" w:rsidRDefault="00CD07FD" w:rsidP="00CD07FD">
            <w:pPr>
              <w:jc w:val="left"/>
              <w:rPr>
                <w:rFonts w:ascii="Arial" w:hAnsi="Arial" w:cs="Arial"/>
              </w:rPr>
            </w:pPr>
            <w:r w:rsidRPr="00C138EF">
              <w:rPr>
                <w:rFonts w:ascii="Arial" w:hAnsi="Arial" w:cs="Arial"/>
              </w:rPr>
              <w:t xml:space="preserve">от 25.06.09г. </w:t>
            </w:r>
          </w:p>
          <w:p w:rsidR="00CD07FD" w:rsidRPr="00C138EF" w:rsidRDefault="00CD07FD" w:rsidP="00CD07FD">
            <w:pPr>
              <w:jc w:val="left"/>
              <w:rPr>
                <w:rFonts w:ascii="Arial" w:hAnsi="Arial" w:cs="Arial"/>
              </w:rPr>
            </w:pPr>
            <w:r w:rsidRPr="00C138EF">
              <w:rPr>
                <w:rFonts w:ascii="Arial" w:hAnsi="Arial" w:cs="Arial"/>
              </w:rPr>
              <w:t>II-№8-23</w:t>
            </w:r>
          </w:p>
        </w:tc>
        <w:tc>
          <w:tcPr>
            <w:tcW w:w="2976" w:type="dxa"/>
            <w:tcBorders>
              <w:top w:val="nil"/>
              <w:left w:val="nil"/>
              <w:bottom w:val="single" w:sz="4" w:space="0" w:color="auto"/>
              <w:right w:val="single" w:sz="4" w:space="0" w:color="auto"/>
            </w:tcBorders>
            <w:shd w:val="clear" w:color="auto" w:fill="auto"/>
            <w:hideMark/>
          </w:tcPr>
          <w:p w:rsidR="00023E5B" w:rsidRPr="00C138EF" w:rsidRDefault="00CD07FD" w:rsidP="00CD07FD">
            <w:pPr>
              <w:jc w:val="left"/>
              <w:rPr>
                <w:rFonts w:ascii="Arial" w:hAnsi="Arial" w:cs="Arial"/>
                <w:color w:val="000000"/>
              </w:rPr>
            </w:pPr>
            <w:r w:rsidRPr="00C138EF">
              <w:rPr>
                <w:rFonts w:ascii="Arial" w:hAnsi="Arial" w:cs="Arial"/>
                <w:color w:val="000000"/>
              </w:rPr>
              <w:t>утратил силу с момента вступления в силу решения сессии от 21.12.2016г.</w:t>
            </w:r>
          </w:p>
          <w:p w:rsidR="00CD07FD" w:rsidRPr="00C138EF" w:rsidRDefault="00CD07FD" w:rsidP="00CD07FD">
            <w:pPr>
              <w:jc w:val="left"/>
              <w:rPr>
                <w:rFonts w:ascii="Arial" w:hAnsi="Arial" w:cs="Arial"/>
                <w:color w:val="000000"/>
              </w:rPr>
            </w:pPr>
            <w:r w:rsidRPr="00C138EF">
              <w:rPr>
                <w:rFonts w:ascii="Arial" w:hAnsi="Arial" w:cs="Arial"/>
                <w:color w:val="000000"/>
              </w:rPr>
              <w:t xml:space="preserve"> III-№21-27</w:t>
            </w:r>
          </w:p>
        </w:tc>
      </w:tr>
      <w:tr w:rsidR="00CD07FD" w:rsidRPr="00C138EF" w:rsidTr="00D548B7">
        <w:trPr>
          <w:trHeight w:val="1688"/>
        </w:trPr>
        <w:tc>
          <w:tcPr>
            <w:tcW w:w="284" w:type="dxa"/>
            <w:tcBorders>
              <w:top w:val="nil"/>
              <w:left w:val="single" w:sz="4" w:space="0" w:color="auto"/>
              <w:bottom w:val="single" w:sz="4" w:space="0" w:color="auto"/>
              <w:right w:val="single" w:sz="4" w:space="0" w:color="auto"/>
            </w:tcBorders>
            <w:shd w:val="clear" w:color="auto" w:fill="auto"/>
            <w:hideMark/>
          </w:tcPr>
          <w:p w:rsidR="00CD07FD" w:rsidRPr="00C138EF" w:rsidRDefault="00CD07FD" w:rsidP="00CD07FD">
            <w:pPr>
              <w:jc w:val="right"/>
              <w:rPr>
                <w:rFonts w:ascii="Arial" w:hAnsi="Arial" w:cs="Arial"/>
                <w:color w:val="000000"/>
              </w:rPr>
            </w:pPr>
            <w:r w:rsidRPr="00C138EF">
              <w:rPr>
                <w:rFonts w:ascii="Arial" w:hAnsi="Arial" w:cs="Arial"/>
                <w:color w:val="000000"/>
              </w:rPr>
              <w:t>3</w:t>
            </w:r>
          </w:p>
        </w:tc>
        <w:tc>
          <w:tcPr>
            <w:tcW w:w="4111"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 xml:space="preserve">Положение о порядке передачи подарков, полученных лицами, замещающими муниципальные должности и должности муниципальной службы муниципального образования "Мирнинский район", в связи с протокольными мероприятиями, служебными командировками и другими официальными </w:t>
            </w:r>
            <w:r w:rsidRPr="00C138EF">
              <w:rPr>
                <w:rFonts w:ascii="Arial" w:hAnsi="Arial" w:cs="Arial"/>
                <w:color w:val="000000"/>
              </w:rPr>
              <w:lastRenderedPageBreak/>
              <w:t>мероприятиями</w:t>
            </w:r>
          </w:p>
        </w:tc>
        <w:tc>
          <w:tcPr>
            <w:tcW w:w="1985" w:type="dxa"/>
            <w:tcBorders>
              <w:top w:val="nil"/>
              <w:left w:val="nil"/>
              <w:bottom w:val="single" w:sz="4" w:space="0" w:color="auto"/>
              <w:right w:val="single" w:sz="4" w:space="0" w:color="auto"/>
            </w:tcBorders>
            <w:shd w:val="clear" w:color="auto" w:fill="auto"/>
            <w:hideMark/>
          </w:tcPr>
          <w:p w:rsidR="00D548B7" w:rsidRDefault="00CD07FD" w:rsidP="00CD07FD">
            <w:pPr>
              <w:jc w:val="left"/>
              <w:rPr>
                <w:rFonts w:ascii="Arial" w:hAnsi="Arial" w:cs="Arial"/>
                <w:color w:val="000000"/>
              </w:rPr>
            </w:pPr>
            <w:r w:rsidRPr="00C138EF">
              <w:rPr>
                <w:rFonts w:ascii="Arial" w:hAnsi="Arial" w:cs="Arial"/>
                <w:color w:val="000000"/>
              </w:rPr>
              <w:lastRenderedPageBreak/>
              <w:t xml:space="preserve">от 14.03.12г. </w:t>
            </w:r>
          </w:p>
          <w:p w:rsidR="00CD07FD" w:rsidRPr="00C138EF" w:rsidRDefault="00CD07FD" w:rsidP="00CD07FD">
            <w:pPr>
              <w:jc w:val="left"/>
              <w:rPr>
                <w:rFonts w:ascii="Arial" w:hAnsi="Arial" w:cs="Arial"/>
                <w:color w:val="000000"/>
              </w:rPr>
            </w:pPr>
            <w:r w:rsidRPr="00C138EF">
              <w:rPr>
                <w:rFonts w:ascii="Arial" w:hAnsi="Arial" w:cs="Arial"/>
                <w:color w:val="000000"/>
              </w:rPr>
              <w:t>II-№23-20</w:t>
            </w:r>
          </w:p>
        </w:tc>
        <w:tc>
          <w:tcPr>
            <w:tcW w:w="2976"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утратило силу с момента вступления в силу решения РСД от 28.09.2016г. III-№19-3</w:t>
            </w:r>
          </w:p>
        </w:tc>
      </w:tr>
      <w:tr w:rsidR="00CD07FD" w:rsidRPr="00C138EF" w:rsidTr="00D548B7">
        <w:trPr>
          <w:trHeight w:val="1020"/>
        </w:trPr>
        <w:tc>
          <w:tcPr>
            <w:tcW w:w="284" w:type="dxa"/>
            <w:tcBorders>
              <w:top w:val="nil"/>
              <w:left w:val="single" w:sz="4" w:space="0" w:color="auto"/>
              <w:bottom w:val="single" w:sz="4" w:space="0" w:color="auto"/>
              <w:right w:val="single" w:sz="4" w:space="0" w:color="auto"/>
            </w:tcBorders>
            <w:shd w:val="clear" w:color="auto" w:fill="auto"/>
            <w:hideMark/>
          </w:tcPr>
          <w:p w:rsidR="00CD07FD" w:rsidRPr="00C138EF" w:rsidRDefault="00CD07FD" w:rsidP="00CD07FD">
            <w:pPr>
              <w:jc w:val="right"/>
              <w:rPr>
                <w:rFonts w:ascii="Arial" w:hAnsi="Arial" w:cs="Arial"/>
                <w:color w:val="000000"/>
              </w:rPr>
            </w:pPr>
            <w:r w:rsidRPr="00C138EF">
              <w:rPr>
                <w:rFonts w:ascii="Arial" w:hAnsi="Arial" w:cs="Arial"/>
                <w:color w:val="000000"/>
              </w:rPr>
              <w:lastRenderedPageBreak/>
              <w:t>4</w:t>
            </w:r>
          </w:p>
        </w:tc>
        <w:tc>
          <w:tcPr>
            <w:tcW w:w="4111"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 xml:space="preserve">Об утверждении Инвестиционной программы </w:t>
            </w:r>
            <w:r w:rsidRPr="00C138EF">
              <w:rPr>
                <w:rFonts w:ascii="Arial" w:hAnsi="Arial" w:cs="Arial"/>
                <w:color w:val="000000"/>
              </w:rPr>
              <w:br/>
              <w:t>МО «Мирнинский район» Республики Саха (Якутия) на 2017 год и на плановый период 2018 и 2019 годов в части собственных доходов</w:t>
            </w:r>
          </w:p>
        </w:tc>
        <w:tc>
          <w:tcPr>
            <w:tcW w:w="1985"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от 23.11.2016г. III-№20-13</w:t>
            </w:r>
          </w:p>
        </w:tc>
        <w:tc>
          <w:tcPr>
            <w:tcW w:w="2976"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утратил силу с момента вступления в силу решения сессии от 21.12.2016г. III-№21-17</w:t>
            </w:r>
          </w:p>
        </w:tc>
      </w:tr>
      <w:tr w:rsidR="00CD07FD" w:rsidRPr="00C138EF" w:rsidTr="00D548B7">
        <w:trPr>
          <w:trHeight w:val="695"/>
        </w:trPr>
        <w:tc>
          <w:tcPr>
            <w:tcW w:w="284" w:type="dxa"/>
            <w:tcBorders>
              <w:top w:val="nil"/>
              <w:left w:val="single" w:sz="4" w:space="0" w:color="auto"/>
              <w:bottom w:val="single" w:sz="4" w:space="0" w:color="auto"/>
              <w:right w:val="single" w:sz="4" w:space="0" w:color="auto"/>
            </w:tcBorders>
            <w:shd w:val="clear" w:color="auto" w:fill="auto"/>
            <w:hideMark/>
          </w:tcPr>
          <w:p w:rsidR="00CD07FD" w:rsidRPr="00C138EF" w:rsidRDefault="00CD07FD" w:rsidP="00CD07FD">
            <w:pPr>
              <w:jc w:val="right"/>
              <w:rPr>
                <w:rFonts w:ascii="Arial" w:hAnsi="Arial" w:cs="Arial"/>
                <w:color w:val="000000"/>
              </w:rPr>
            </w:pPr>
            <w:r w:rsidRPr="00C138EF">
              <w:rPr>
                <w:rFonts w:ascii="Arial" w:hAnsi="Arial" w:cs="Arial"/>
                <w:color w:val="000000"/>
              </w:rPr>
              <w:t>5</w:t>
            </w:r>
          </w:p>
        </w:tc>
        <w:tc>
          <w:tcPr>
            <w:tcW w:w="4111"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бюджет муниципального образования «Мирнинский район» Республики Саха (Якутия) на 2017 год</w:t>
            </w:r>
          </w:p>
        </w:tc>
        <w:tc>
          <w:tcPr>
            <w:tcW w:w="1985"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от 23.11.2016г. III-№20-16</w:t>
            </w:r>
          </w:p>
        </w:tc>
        <w:tc>
          <w:tcPr>
            <w:tcW w:w="2976" w:type="dxa"/>
            <w:tcBorders>
              <w:top w:val="nil"/>
              <w:left w:val="nil"/>
              <w:bottom w:val="single" w:sz="4" w:space="0" w:color="auto"/>
              <w:right w:val="single" w:sz="4" w:space="0" w:color="auto"/>
            </w:tcBorders>
            <w:shd w:val="clear" w:color="auto" w:fill="auto"/>
            <w:hideMark/>
          </w:tcPr>
          <w:p w:rsidR="00CD07FD" w:rsidRPr="00C138EF" w:rsidRDefault="00CD07FD" w:rsidP="00CD07FD">
            <w:pPr>
              <w:jc w:val="left"/>
              <w:rPr>
                <w:rFonts w:ascii="Arial" w:hAnsi="Arial" w:cs="Arial"/>
                <w:color w:val="000000"/>
              </w:rPr>
            </w:pPr>
            <w:r w:rsidRPr="00C138EF">
              <w:rPr>
                <w:rFonts w:ascii="Arial" w:hAnsi="Arial" w:cs="Arial"/>
                <w:color w:val="000000"/>
              </w:rPr>
              <w:t>утратил силу с момента вступления в силу решения сессии от 21.12.2016г. III-№21-25</w:t>
            </w:r>
          </w:p>
        </w:tc>
      </w:tr>
    </w:tbl>
    <w:p w:rsidR="003E6E09" w:rsidRPr="00C138EF" w:rsidRDefault="003E6E09" w:rsidP="00CD07FD">
      <w:pPr>
        <w:jc w:val="center"/>
        <w:rPr>
          <w:rFonts w:ascii="Arial" w:hAnsi="Arial" w:cs="Arial"/>
          <w:color w:val="0000FF"/>
        </w:rPr>
      </w:pPr>
    </w:p>
    <w:p w:rsidR="003E6E09" w:rsidRPr="00C138EF" w:rsidRDefault="003E6E09">
      <w:pPr>
        <w:jc w:val="left"/>
        <w:rPr>
          <w:rFonts w:ascii="Arial" w:hAnsi="Arial" w:cs="Arial"/>
          <w:color w:val="0000FF"/>
        </w:rPr>
      </w:pPr>
      <w:r w:rsidRPr="00C138EF">
        <w:rPr>
          <w:rFonts w:ascii="Arial" w:hAnsi="Arial" w:cs="Arial"/>
          <w:color w:val="0000FF"/>
        </w:rPr>
        <w:br w:type="page"/>
      </w:r>
    </w:p>
    <w:p w:rsidR="003E6E09" w:rsidRPr="00D548B7" w:rsidRDefault="003E6E09" w:rsidP="003E6E09">
      <w:pPr>
        <w:jc w:val="right"/>
        <w:rPr>
          <w:rFonts w:ascii="Arial" w:hAnsi="Arial" w:cs="Arial"/>
          <w:sz w:val="20"/>
          <w:szCs w:val="20"/>
        </w:rPr>
      </w:pPr>
      <w:r w:rsidRPr="00D548B7">
        <w:rPr>
          <w:rFonts w:ascii="Arial" w:hAnsi="Arial" w:cs="Arial"/>
          <w:sz w:val="20"/>
          <w:szCs w:val="20"/>
        </w:rPr>
        <w:lastRenderedPageBreak/>
        <w:t xml:space="preserve">Приложение №4                                                                                                              </w:t>
      </w:r>
    </w:p>
    <w:p w:rsidR="003E6E09" w:rsidRPr="00D548B7" w:rsidRDefault="003E6E09" w:rsidP="003E6E09">
      <w:pPr>
        <w:jc w:val="right"/>
        <w:rPr>
          <w:rFonts w:ascii="Arial" w:hAnsi="Arial" w:cs="Arial"/>
          <w:sz w:val="20"/>
          <w:szCs w:val="20"/>
        </w:rPr>
      </w:pPr>
      <w:r w:rsidRPr="00D548B7">
        <w:rPr>
          <w:rFonts w:ascii="Arial" w:hAnsi="Arial" w:cs="Arial"/>
          <w:sz w:val="20"/>
          <w:szCs w:val="20"/>
        </w:rPr>
        <w:t xml:space="preserve">к отчету деятельности Президиума  </w:t>
      </w:r>
    </w:p>
    <w:p w:rsidR="00CD07FD" w:rsidRPr="00D548B7" w:rsidRDefault="003E6E09" w:rsidP="003E6E09">
      <w:pPr>
        <w:jc w:val="right"/>
        <w:rPr>
          <w:rFonts w:ascii="Arial" w:hAnsi="Arial" w:cs="Arial"/>
          <w:sz w:val="20"/>
          <w:szCs w:val="20"/>
        </w:rPr>
      </w:pPr>
      <w:r w:rsidRPr="00D548B7">
        <w:rPr>
          <w:rFonts w:ascii="Arial" w:hAnsi="Arial" w:cs="Arial"/>
          <w:sz w:val="20"/>
          <w:szCs w:val="20"/>
        </w:rPr>
        <w:t>районного Совета депутатов за 2016 год</w:t>
      </w:r>
    </w:p>
    <w:p w:rsidR="003E6E09" w:rsidRPr="00C138EF" w:rsidRDefault="003E6E09" w:rsidP="003E6E09">
      <w:pPr>
        <w:jc w:val="right"/>
        <w:rPr>
          <w:rFonts w:ascii="Arial" w:hAnsi="Arial" w:cs="Arial"/>
          <w:color w:val="0000FF"/>
        </w:rPr>
      </w:pPr>
    </w:p>
    <w:p w:rsidR="00AB15EA" w:rsidRPr="00C138EF" w:rsidRDefault="003E6E09" w:rsidP="00AB15EA">
      <w:pPr>
        <w:jc w:val="center"/>
        <w:rPr>
          <w:rFonts w:ascii="Arial" w:hAnsi="Arial" w:cs="Arial"/>
          <w:b/>
          <w:color w:val="0000FF"/>
        </w:rPr>
      </w:pPr>
      <w:r w:rsidRPr="00C138EF">
        <w:rPr>
          <w:rFonts w:ascii="Arial" w:hAnsi="Arial" w:cs="Arial"/>
          <w:b/>
          <w:color w:val="0000FF"/>
        </w:rPr>
        <w:t xml:space="preserve">Информация о рассмотренных вопросах в 2016 году </w:t>
      </w:r>
    </w:p>
    <w:p w:rsidR="003E6E09" w:rsidRPr="00C138EF" w:rsidRDefault="003E6E09" w:rsidP="00AB15EA">
      <w:pPr>
        <w:jc w:val="center"/>
        <w:rPr>
          <w:rFonts w:ascii="Arial" w:hAnsi="Arial" w:cs="Arial"/>
          <w:b/>
          <w:color w:val="0000FF"/>
        </w:rPr>
      </w:pPr>
      <w:r w:rsidRPr="00C138EF">
        <w:rPr>
          <w:rFonts w:ascii="Arial" w:hAnsi="Arial" w:cs="Arial"/>
          <w:b/>
          <w:color w:val="0000FF"/>
        </w:rPr>
        <w:t>по исполнению ранее принятых решений районного Совета депутатов</w:t>
      </w:r>
    </w:p>
    <w:p w:rsidR="003E6E09" w:rsidRPr="00C138EF" w:rsidRDefault="003E6E09" w:rsidP="003E6E09">
      <w:pPr>
        <w:jc w:val="center"/>
        <w:rPr>
          <w:rFonts w:ascii="Arial" w:hAnsi="Arial" w:cs="Arial"/>
          <w:b/>
          <w:color w:val="0000FF"/>
        </w:rPr>
      </w:pPr>
    </w:p>
    <w:tbl>
      <w:tblPr>
        <w:tblW w:w="9229" w:type="dxa"/>
        <w:tblInd w:w="93" w:type="dxa"/>
        <w:tblLook w:val="04A0" w:firstRow="1" w:lastRow="0" w:firstColumn="1" w:lastColumn="0" w:noHBand="0" w:noVBand="1"/>
      </w:tblPr>
      <w:tblGrid>
        <w:gridCol w:w="573"/>
        <w:gridCol w:w="6105"/>
        <w:gridCol w:w="2551"/>
      </w:tblGrid>
      <w:tr w:rsidR="003E6E09" w:rsidRPr="00C138EF" w:rsidTr="00D548B7">
        <w:trPr>
          <w:trHeight w:val="410"/>
        </w:trPr>
        <w:tc>
          <w:tcPr>
            <w:tcW w:w="5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E6E09" w:rsidRPr="00C138EF" w:rsidRDefault="003E6E09" w:rsidP="00AB15EA">
            <w:pPr>
              <w:jc w:val="center"/>
              <w:rPr>
                <w:rFonts w:ascii="Arial" w:hAnsi="Arial" w:cs="Arial"/>
                <w:b/>
                <w:color w:val="000000"/>
              </w:rPr>
            </w:pPr>
            <w:r w:rsidRPr="00C138EF">
              <w:rPr>
                <w:rFonts w:ascii="Arial" w:hAnsi="Arial" w:cs="Arial"/>
                <w:b/>
                <w:color w:val="000000"/>
              </w:rPr>
              <w:t>№ п/п</w:t>
            </w:r>
          </w:p>
        </w:tc>
        <w:tc>
          <w:tcPr>
            <w:tcW w:w="6105" w:type="dxa"/>
            <w:tcBorders>
              <w:top w:val="single" w:sz="4" w:space="0" w:color="auto"/>
              <w:left w:val="nil"/>
              <w:bottom w:val="single" w:sz="4" w:space="0" w:color="auto"/>
              <w:right w:val="single" w:sz="4" w:space="0" w:color="auto"/>
            </w:tcBorders>
            <w:shd w:val="clear" w:color="auto" w:fill="auto"/>
            <w:vAlign w:val="center"/>
            <w:hideMark/>
          </w:tcPr>
          <w:p w:rsidR="003E6E09" w:rsidRPr="00C138EF" w:rsidRDefault="003E6E09" w:rsidP="00AB15EA">
            <w:pPr>
              <w:jc w:val="center"/>
              <w:rPr>
                <w:rFonts w:ascii="Arial" w:hAnsi="Arial" w:cs="Arial"/>
                <w:b/>
                <w:color w:val="000000"/>
              </w:rPr>
            </w:pPr>
            <w:r w:rsidRPr="00C138EF">
              <w:rPr>
                <w:rFonts w:ascii="Arial" w:hAnsi="Arial" w:cs="Arial"/>
                <w:b/>
                <w:color w:val="000000"/>
              </w:rPr>
              <w:t>Наименование решения</w:t>
            </w:r>
          </w:p>
        </w:tc>
        <w:tc>
          <w:tcPr>
            <w:tcW w:w="2551" w:type="dxa"/>
            <w:tcBorders>
              <w:top w:val="single" w:sz="4" w:space="0" w:color="auto"/>
              <w:left w:val="nil"/>
              <w:bottom w:val="single" w:sz="4" w:space="0" w:color="auto"/>
              <w:right w:val="single" w:sz="4" w:space="0" w:color="auto"/>
            </w:tcBorders>
            <w:shd w:val="clear" w:color="auto" w:fill="auto"/>
            <w:vAlign w:val="center"/>
            <w:hideMark/>
          </w:tcPr>
          <w:p w:rsidR="003E6E09" w:rsidRPr="00C138EF" w:rsidRDefault="003E6E09" w:rsidP="00AB15EA">
            <w:pPr>
              <w:jc w:val="center"/>
              <w:rPr>
                <w:rFonts w:ascii="Arial" w:hAnsi="Arial" w:cs="Arial"/>
                <w:b/>
                <w:color w:val="000000"/>
              </w:rPr>
            </w:pPr>
            <w:r w:rsidRPr="00C138EF">
              <w:rPr>
                <w:rFonts w:ascii="Arial" w:hAnsi="Arial" w:cs="Arial"/>
                <w:b/>
                <w:color w:val="000000"/>
              </w:rPr>
              <w:t>№, дата принятия решения</w:t>
            </w:r>
          </w:p>
        </w:tc>
      </w:tr>
      <w:tr w:rsidR="003E6E09" w:rsidRPr="00C138EF" w:rsidTr="00D548B7">
        <w:trPr>
          <w:trHeight w:val="575"/>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w:t>
            </w:r>
            <w:r w:rsidR="00D27532" w:rsidRPr="00C138EF">
              <w:rPr>
                <w:rFonts w:ascii="Arial" w:hAnsi="Arial" w:cs="Arial"/>
                <w:color w:val="000000"/>
              </w:rPr>
              <w:t xml:space="preserve">граммы перспективного развития </w:t>
            </w:r>
            <w:r w:rsidRPr="00C138EF">
              <w:rPr>
                <w:rFonts w:ascii="Arial" w:hAnsi="Arial" w:cs="Arial"/>
                <w:color w:val="000000"/>
              </w:rPr>
              <w:t>«Здоровый район на 2014 – 2018 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410D86" w:rsidP="003E6E09">
            <w:pPr>
              <w:jc w:val="left"/>
              <w:rPr>
                <w:rFonts w:ascii="Arial" w:hAnsi="Arial" w:cs="Arial"/>
                <w:color w:val="000000"/>
              </w:rPr>
            </w:pPr>
            <w:r w:rsidRPr="00C138EF">
              <w:rPr>
                <w:rFonts w:ascii="Arial" w:hAnsi="Arial" w:cs="Arial"/>
                <w:color w:val="000000"/>
              </w:rPr>
              <w:t xml:space="preserve">от 16 марта 2016г. </w:t>
            </w:r>
            <w:r w:rsidR="00D548B7">
              <w:rPr>
                <w:rFonts w:ascii="Arial" w:hAnsi="Arial" w:cs="Arial"/>
                <w:color w:val="000000"/>
              </w:rPr>
              <w:t>III-</w:t>
            </w:r>
            <w:r w:rsidR="003E6E09" w:rsidRPr="00C138EF">
              <w:rPr>
                <w:rFonts w:ascii="Arial" w:hAnsi="Arial" w:cs="Arial"/>
                <w:color w:val="000000"/>
              </w:rPr>
              <w:t>№15-6</w:t>
            </w:r>
          </w:p>
        </w:tc>
      </w:tr>
      <w:tr w:rsidR="003E6E09" w:rsidRPr="00C138EF" w:rsidTr="00D548B7">
        <w:trPr>
          <w:trHeight w:val="783"/>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2</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за 2015 год программы перспективного развития «Комплексная программа профилактики правонарушений в Мирнинском районе Республики Саха (Якутия) на 2014-2018 годы»</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D548B7">
            <w:pPr>
              <w:jc w:val="left"/>
              <w:rPr>
                <w:rFonts w:ascii="Arial" w:hAnsi="Arial" w:cs="Arial"/>
                <w:color w:val="000000"/>
              </w:rPr>
            </w:pPr>
            <w:r w:rsidRPr="00C138EF">
              <w:rPr>
                <w:rFonts w:ascii="Arial" w:hAnsi="Arial" w:cs="Arial"/>
                <w:color w:val="000000"/>
              </w:rPr>
              <w:t>от 16 марта 2016г.</w:t>
            </w:r>
            <w:r w:rsidR="00410D86" w:rsidRPr="00C138EF">
              <w:rPr>
                <w:rFonts w:ascii="Arial" w:hAnsi="Arial" w:cs="Arial"/>
                <w:color w:val="000000"/>
              </w:rPr>
              <w:t xml:space="preserve"> </w:t>
            </w:r>
            <w:r w:rsidR="00D548B7">
              <w:rPr>
                <w:rFonts w:ascii="Arial" w:hAnsi="Arial" w:cs="Arial"/>
                <w:color w:val="000000"/>
              </w:rPr>
              <w:t>III</w:t>
            </w:r>
            <w:r w:rsidRPr="00C138EF">
              <w:rPr>
                <w:rFonts w:ascii="Arial" w:hAnsi="Arial" w:cs="Arial"/>
                <w:color w:val="000000"/>
              </w:rPr>
              <w:t>-№15-7</w:t>
            </w:r>
          </w:p>
        </w:tc>
      </w:tr>
      <w:tr w:rsidR="003E6E09" w:rsidRPr="00C138EF" w:rsidTr="00D548B7">
        <w:trPr>
          <w:trHeight w:val="1134"/>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3</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Об исполнении мероприятий  ведомственной целевой программы «Развитие и гармонизация межнациональных и межконфессиональных отношений на территории МО «Мирнинский район» Республики Саха (Якутия) на 2014-2017годы»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16 марта 2016</w:t>
            </w:r>
            <w:r w:rsidR="00410D86" w:rsidRPr="00C138EF">
              <w:rPr>
                <w:rFonts w:ascii="Arial" w:hAnsi="Arial" w:cs="Arial"/>
                <w:color w:val="000000"/>
              </w:rPr>
              <w:t xml:space="preserve">г. </w:t>
            </w:r>
            <w:r w:rsidR="00D548B7">
              <w:rPr>
                <w:rFonts w:ascii="Arial" w:hAnsi="Arial" w:cs="Arial"/>
                <w:color w:val="000000"/>
              </w:rPr>
              <w:t>III-</w:t>
            </w:r>
            <w:r w:rsidRPr="00C138EF">
              <w:rPr>
                <w:rFonts w:ascii="Arial" w:hAnsi="Arial" w:cs="Arial"/>
                <w:color w:val="000000"/>
              </w:rPr>
              <w:t>№15-8</w:t>
            </w:r>
          </w:p>
        </w:tc>
      </w:tr>
      <w:tr w:rsidR="003E6E09" w:rsidRPr="00C138EF" w:rsidTr="00D548B7">
        <w:trPr>
          <w:trHeight w:val="555"/>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4</w:t>
            </w:r>
          </w:p>
        </w:tc>
        <w:tc>
          <w:tcPr>
            <w:tcW w:w="6105" w:type="dxa"/>
            <w:tcBorders>
              <w:top w:val="nil"/>
              <w:left w:val="nil"/>
              <w:bottom w:val="nil"/>
              <w:right w:val="nil"/>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деятельности МКУ «Единая дежурно-диспетчерская служба» МО «Мирнинский район» Республики Саха (Якутия)</w:t>
            </w:r>
          </w:p>
        </w:tc>
        <w:tc>
          <w:tcPr>
            <w:tcW w:w="2551" w:type="dxa"/>
            <w:tcBorders>
              <w:top w:val="nil"/>
              <w:left w:val="single" w:sz="4" w:space="0" w:color="auto"/>
              <w:bottom w:val="single" w:sz="4" w:space="0" w:color="auto"/>
              <w:right w:val="single" w:sz="4" w:space="0" w:color="auto"/>
            </w:tcBorders>
            <w:shd w:val="clear" w:color="auto" w:fill="auto"/>
            <w:hideMark/>
          </w:tcPr>
          <w:p w:rsidR="003E6E09" w:rsidRPr="00C138EF" w:rsidRDefault="00410D86" w:rsidP="003E6E09">
            <w:pPr>
              <w:jc w:val="left"/>
              <w:rPr>
                <w:rFonts w:ascii="Arial" w:hAnsi="Arial" w:cs="Arial"/>
                <w:color w:val="000000"/>
              </w:rPr>
            </w:pPr>
            <w:r w:rsidRPr="00C138EF">
              <w:rPr>
                <w:rFonts w:ascii="Arial" w:hAnsi="Arial" w:cs="Arial"/>
                <w:color w:val="000000"/>
              </w:rPr>
              <w:t xml:space="preserve">от 16 марта 2016г. </w:t>
            </w:r>
            <w:r w:rsidR="00D548B7">
              <w:rPr>
                <w:rFonts w:ascii="Arial" w:hAnsi="Arial" w:cs="Arial"/>
                <w:color w:val="000000"/>
              </w:rPr>
              <w:t>III-</w:t>
            </w:r>
            <w:r w:rsidR="003E6E09" w:rsidRPr="00C138EF">
              <w:rPr>
                <w:rFonts w:ascii="Arial" w:hAnsi="Arial" w:cs="Arial"/>
                <w:color w:val="000000"/>
              </w:rPr>
              <w:t>№15-12</w:t>
            </w:r>
          </w:p>
        </w:tc>
      </w:tr>
      <w:tr w:rsidR="003E6E09" w:rsidRPr="00C138EF" w:rsidTr="00D548B7">
        <w:trPr>
          <w:trHeight w:val="690"/>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5</w:t>
            </w:r>
          </w:p>
        </w:tc>
        <w:tc>
          <w:tcPr>
            <w:tcW w:w="6105" w:type="dxa"/>
            <w:tcBorders>
              <w:top w:val="single" w:sz="4" w:space="0" w:color="auto"/>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w:t>
            </w:r>
            <w:r w:rsidR="00D27532" w:rsidRPr="00C138EF">
              <w:rPr>
                <w:rFonts w:ascii="Arial" w:hAnsi="Arial" w:cs="Arial"/>
                <w:color w:val="000000"/>
              </w:rPr>
              <w:t xml:space="preserve">ограммы перспективного развития </w:t>
            </w:r>
            <w:r w:rsidRPr="00C138EF">
              <w:rPr>
                <w:rFonts w:ascii="Arial" w:hAnsi="Arial" w:cs="Arial"/>
                <w:color w:val="000000"/>
              </w:rPr>
              <w:t>«Развитие объектов коммунальной и транспортной инфраструктуры, связи Мирнинского района на 2014 - 2018 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410D86" w:rsidP="003E6E09">
            <w:pPr>
              <w:jc w:val="left"/>
              <w:rPr>
                <w:rFonts w:ascii="Arial" w:hAnsi="Arial" w:cs="Arial"/>
                <w:color w:val="000000"/>
              </w:rPr>
            </w:pPr>
            <w:r w:rsidRPr="00C138EF">
              <w:rPr>
                <w:rFonts w:ascii="Arial" w:hAnsi="Arial" w:cs="Arial"/>
                <w:color w:val="000000"/>
              </w:rPr>
              <w:t>от 16 марта 2016г.</w:t>
            </w:r>
            <w:r w:rsidR="00D548B7">
              <w:rPr>
                <w:rFonts w:ascii="Arial" w:hAnsi="Arial" w:cs="Arial"/>
                <w:color w:val="000000"/>
              </w:rPr>
              <w:t xml:space="preserve"> III-</w:t>
            </w:r>
            <w:r w:rsidR="003E6E09" w:rsidRPr="00C138EF">
              <w:rPr>
                <w:rFonts w:ascii="Arial" w:hAnsi="Arial" w:cs="Arial"/>
                <w:color w:val="000000"/>
              </w:rPr>
              <w:t>№15-14</w:t>
            </w:r>
          </w:p>
        </w:tc>
      </w:tr>
      <w:tr w:rsidR="003E6E09" w:rsidRPr="00C138EF" w:rsidTr="00D548B7">
        <w:trPr>
          <w:trHeight w:val="1130"/>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6</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результатах работы рабочей группы, созданной решением сессии районного Совета депутатов от 18.11.2015г. III-№13-11 по разработке правовых вопросов для дальнейших действий МО «Мирнинский район» РС(Я) в области стратегического планирования</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410D86" w:rsidP="003E6E09">
            <w:pPr>
              <w:jc w:val="left"/>
              <w:rPr>
                <w:rFonts w:ascii="Arial" w:hAnsi="Arial" w:cs="Arial"/>
                <w:color w:val="000000"/>
              </w:rPr>
            </w:pPr>
            <w:r w:rsidRPr="00C138EF">
              <w:rPr>
                <w:rFonts w:ascii="Arial" w:hAnsi="Arial" w:cs="Arial"/>
                <w:color w:val="000000"/>
              </w:rPr>
              <w:t xml:space="preserve">от 16 марта 2016г. </w:t>
            </w:r>
            <w:r w:rsidR="00D548B7">
              <w:rPr>
                <w:rFonts w:ascii="Arial" w:hAnsi="Arial" w:cs="Arial"/>
                <w:color w:val="000000"/>
              </w:rPr>
              <w:t>III-</w:t>
            </w:r>
            <w:r w:rsidR="003E6E09" w:rsidRPr="00C138EF">
              <w:rPr>
                <w:rFonts w:ascii="Arial" w:hAnsi="Arial" w:cs="Arial"/>
                <w:color w:val="000000"/>
              </w:rPr>
              <w:t>№15-21</w:t>
            </w:r>
          </w:p>
        </w:tc>
      </w:tr>
      <w:tr w:rsidR="003E6E09" w:rsidRPr="00C138EF" w:rsidTr="00D548B7">
        <w:trPr>
          <w:trHeight w:val="1411"/>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7</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Консолидированной программы</w:t>
            </w:r>
            <w:r w:rsidRPr="00C138EF">
              <w:rPr>
                <w:rFonts w:ascii="Arial" w:hAnsi="Arial" w:cs="Arial"/>
                <w:color w:val="000000"/>
              </w:rPr>
              <w:br/>
              <w:t>«Социально-экономическое развитие Мирнинского района Республики Саха (Якутия) на 2011-2016 годы» за 2015 год и основных задачах на 2016 год, о внесении изменений и дополнений в Консолидированную программу «Социально-экономическое развитие Мирнинского района Республики Саха (Якутия) на 2011-2016 годы</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410D86" w:rsidP="003E6E09">
            <w:pPr>
              <w:jc w:val="left"/>
              <w:rPr>
                <w:rFonts w:ascii="Arial" w:hAnsi="Arial" w:cs="Arial"/>
                <w:color w:val="000000"/>
              </w:rPr>
            </w:pPr>
            <w:r w:rsidRPr="00C138EF">
              <w:rPr>
                <w:rFonts w:ascii="Arial" w:hAnsi="Arial" w:cs="Arial"/>
                <w:color w:val="000000"/>
              </w:rPr>
              <w:t xml:space="preserve">от 20 апреля 2016г. </w:t>
            </w:r>
            <w:r w:rsidR="003E6E09" w:rsidRPr="00C138EF">
              <w:rPr>
                <w:rFonts w:ascii="Arial" w:hAnsi="Arial" w:cs="Arial"/>
                <w:color w:val="000000"/>
              </w:rPr>
              <w:t>III - №16-3</w:t>
            </w:r>
          </w:p>
        </w:tc>
      </w:tr>
      <w:tr w:rsidR="003E6E09" w:rsidRPr="00C138EF" w:rsidTr="00D548B7">
        <w:trPr>
          <w:trHeight w:val="418"/>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8</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Об исполнении бюджета  МО «Мирнинский район» Республики Саха (Якутия)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D548B7" w:rsidP="003E6E09">
            <w:pPr>
              <w:jc w:val="left"/>
              <w:rPr>
                <w:rFonts w:ascii="Arial" w:hAnsi="Arial" w:cs="Arial"/>
                <w:color w:val="000000"/>
              </w:rPr>
            </w:pPr>
            <w:r>
              <w:rPr>
                <w:rFonts w:ascii="Arial" w:hAnsi="Arial" w:cs="Arial"/>
                <w:color w:val="000000"/>
              </w:rPr>
              <w:t>от 20 апреля 2016г.  III-</w:t>
            </w:r>
            <w:r w:rsidR="003E6E09" w:rsidRPr="00C138EF">
              <w:rPr>
                <w:rFonts w:ascii="Arial" w:hAnsi="Arial" w:cs="Arial"/>
                <w:color w:val="000000"/>
              </w:rPr>
              <w:t>№16-4</w:t>
            </w:r>
          </w:p>
        </w:tc>
      </w:tr>
      <w:tr w:rsidR="003E6E09" w:rsidRPr="00C138EF" w:rsidTr="00D548B7">
        <w:trPr>
          <w:trHeight w:val="410"/>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9</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социальном положении поселка Новый, поселка (села) Заря, поселка (села) Моркока</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D548B7" w:rsidP="003E6E09">
            <w:pPr>
              <w:jc w:val="left"/>
              <w:rPr>
                <w:rFonts w:ascii="Arial" w:hAnsi="Arial" w:cs="Arial"/>
                <w:color w:val="000000"/>
              </w:rPr>
            </w:pPr>
            <w:r>
              <w:rPr>
                <w:rFonts w:ascii="Arial" w:hAnsi="Arial" w:cs="Arial"/>
                <w:color w:val="000000"/>
              </w:rPr>
              <w:t>от 20 апреля 2016г.  III-</w:t>
            </w:r>
            <w:r w:rsidR="003E6E09" w:rsidRPr="00C138EF">
              <w:rPr>
                <w:rFonts w:ascii="Arial" w:hAnsi="Arial" w:cs="Arial"/>
                <w:color w:val="000000"/>
              </w:rPr>
              <w:t>№16-8</w:t>
            </w:r>
          </w:p>
        </w:tc>
      </w:tr>
      <w:tr w:rsidR="003E6E09" w:rsidRPr="00C138EF" w:rsidTr="00D548B7">
        <w:trPr>
          <w:trHeight w:val="581"/>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11</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прог</w:t>
            </w:r>
            <w:r w:rsidR="00D27532" w:rsidRPr="00C138EF">
              <w:rPr>
                <w:rFonts w:ascii="Arial" w:hAnsi="Arial" w:cs="Arial"/>
                <w:color w:val="000000"/>
              </w:rPr>
              <w:t xml:space="preserve">раммы перспективного развития </w:t>
            </w:r>
            <w:r w:rsidRPr="00C138EF">
              <w:rPr>
                <w:rFonts w:ascii="Arial" w:hAnsi="Arial" w:cs="Arial"/>
                <w:color w:val="000000"/>
              </w:rPr>
              <w:t>«Развитие физической культуры и спорта в Мирнинском районе на 2014–2016 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D548B7" w:rsidP="003E6E09">
            <w:pPr>
              <w:jc w:val="left"/>
              <w:rPr>
                <w:rFonts w:ascii="Arial" w:hAnsi="Arial" w:cs="Arial"/>
                <w:color w:val="000000"/>
              </w:rPr>
            </w:pPr>
            <w:r>
              <w:rPr>
                <w:rFonts w:ascii="Arial" w:hAnsi="Arial" w:cs="Arial"/>
                <w:color w:val="000000"/>
              </w:rPr>
              <w:t>от 22 июня 2016г.   III-</w:t>
            </w:r>
            <w:r w:rsidR="003E6E09" w:rsidRPr="00C138EF">
              <w:rPr>
                <w:rFonts w:ascii="Arial" w:hAnsi="Arial" w:cs="Arial"/>
                <w:color w:val="000000"/>
              </w:rPr>
              <w:t>№18-2</w:t>
            </w:r>
          </w:p>
        </w:tc>
      </w:tr>
      <w:tr w:rsidR="003E6E09" w:rsidRPr="00C138EF" w:rsidTr="00D548B7">
        <w:trPr>
          <w:trHeight w:val="705"/>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lastRenderedPageBreak/>
              <w:t>13</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программы перспективного развития «Развитие социальной политики и поддержки отдельных категорий граждан Мирнинского района на 2014-2018 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22 июня 2016г.   III - №18-5</w:t>
            </w:r>
          </w:p>
        </w:tc>
      </w:tr>
      <w:tr w:rsidR="003E6E09" w:rsidRPr="00C138EF" w:rsidTr="00D548B7">
        <w:trPr>
          <w:trHeight w:val="564"/>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10</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w:t>
            </w:r>
            <w:r w:rsidR="00D27532" w:rsidRPr="00C138EF">
              <w:rPr>
                <w:rFonts w:ascii="Arial" w:hAnsi="Arial" w:cs="Arial"/>
                <w:color w:val="000000"/>
              </w:rPr>
              <w:t xml:space="preserve">граммы перспективного развития </w:t>
            </w:r>
            <w:r w:rsidRPr="00C138EF">
              <w:rPr>
                <w:rFonts w:ascii="Arial" w:hAnsi="Arial" w:cs="Arial"/>
                <w:color w:val="000000"/>
              </w:rPr>
              <w:t>«Обеспечение качестве</w:t>
            </w:r>
            <w:r w:rsidR="00D27532" w:rsidRPr="00C138EF">
              <w:rPr>
                <w:rFonts w:ascii="Arial" w:hAnsi="Arial" w:cs="Arial"/>
                <w:color w:val="000000"/>
              </w:rPr>
              <w:t xml:space="preserve">нным жильем на 2014-2018 годы» </w:t>
            </w:r>
            <w:r w:rsidRPr="00C138EF">
              <w:rPr>
                <w:rFonts w:ascii="Arial" w:hAnsi="Arial" w:cs="Arial"/>
                <w:color w:val="000000"/>
              </w:rPr>
              <w:t>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22 июня 2016г.   III - №18-10</w:t>
            </w:r>
          </w:p>
        </w:tc>
      </w:tr>
      <w:tr w:rsidR="003E6E09" w:rsidRPr="00C138EF" w:rsidTr="00D548B7">
        <w:trPr>
          <w:trHeight w:val="742"/>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12</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предоставлении депутатами Мирнинского районного Совета депутатов сведений о доходах, имуществе и обязательствах имущественного характера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22 июня 2016г.   III - №18-25</w:t>
            </w:r>
          </w:p>
        </w:tc>
      </w:tr>
      <w:tr w:rsidR="003E6E09" w:rsidRPr="00C138EF" w:rsidTr="00D548B7">
        <w:trPr>
          <w:trHeight w:val="541"/>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14</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 xml:space="preserve">О ходе исполнения программы перспективного развития «Культура Мирнинского района на 2014-2018 годы» за 2015 год </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23 ноября 2016г. III - №20-17</w:t>
            </w:r>
          </w:p>
        </w:tc>
      </w:tr>
      <w:tr w:rsidR="003E6E09" w:rsidRPr="00C138EF" w:rsidTr="00D548B7">
        <w:trPr>
          <w:trHeight w:val="661"/>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15</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410D86">
            <w:pPr>
              <w:jc w:val="left"/>
              <w:rPr>
                <w:rFonts w:ascii="Arial" w:hAnsi="Arial" w:cs="Arial"/>
                <w:color w:val="000000"/>
              </w:rPr>
            </w:pPr>
            <w:r w:rsidRPr="00C138EF">
              <w:rPr>
                <w:rFonts w:ascii="Arial" w:hAnsi="Arial" w:cs="Arial"/>
                <w:color w:val="000000"/>
              </w:rPr>
              <w:t>О ходе исполнения пр</w:t>
            </w:r>
            <w:r w:rsidR="00D27532" w:rsidRPr="00C138EF">
              <w:rPr>
                <w:rFonts w:ascii="Arial" w:hAnsi="Arial" w:cs="Arial"/>
                <w:color w:val="000000"/>
              </w:rPr>
              <w:t>ограммы перспективного развития</w:t>
            </w:r>
            <w:r w:rsidRPr="00C138EF">
              <w:rPr>
                <w:rFonts w:ascii="Arial" w:hAnsi="Arial" w:cs="Arial"/>
                <w:color w:val="000000"/>
              </w:rPr>
              <w:t xml:space="preserve"> «Управление муниципальной собственностью МО «Мирнинский район» Республики С</w:t>
            </w:r>
            <w:r w:rsidR="00D548B7">
              <w:rPr>
                <w:rFonts w:ascii="Arial" w:hAnsi="Arial" w:cs="Arial"/>
                <w:color w:val="000000"/>
              </w:rPr>
              <w:t>аха (Якутия) на 2014-2018 годы»</w:t>
            </w:r>
            <w:r w:rsidRPr="00C138EF">
              <w:rPr>
                <w:rFonts w:ascii="Arial" w:hAnsi="Arial" w:cs="Arial"/>
                <w:color w:val="000000"/>
              </w:rPr>
              <w:t xml:space="preserve">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23 ноября 2016г. III - №20-21</w:t>
            </w:r>
          </w:p>
        </w:tc>
      </w:tr>
      <w:tr w:rsidR="003E6E09" w:rsidRPr="00C138EF" w:rsidTr="00D548B7">
        <w:trPr>
          <w:trHeight w:val="345"/>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16</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Отчет о работе район</w:t>
            </w:r>
            <w:r w:rsidR="00D27532" w:rsidRPr="00C138EF">
              <w:rPr>
                <w:rFonts w:ascii="Arial" w:hAnsi="Arial" w:cs="Arial"/>
                <w:color w:val="000000"/>
              </w:rPr>
              <w:t xml:space="preserve">ного Совета депутатов за период </w:t>
            </w:r>
            <w:r w:rsidRPr="00C138EF">
              <w:rPr>
                <w:rFonts w:ascii="Arial" w:hAnsi="Arial" w:cs="Arial"/>
                <w:color w:val="000000"/>
              </w:rPr>
              <w:t>с июля по октябрь 2016 года</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D548B7" w:rsidP="003E6E09">
            <w:pPr>
              <w:jc w:val="left"/>
              <w:rPr>
                <w:rFonts w:ascii="Arial" w:hAnsi="Arial" w:cs="Arial"/>
                <w:color w:val="000000"/>
              </w:rPr>
            </w:pPr>
            <w:r>
              <w:rPr>
                <w:rFonts w:ascii="Arial" w:hAnsi="Arial" w:cs="Arial"/>
                <w:color w:val="000000"/>
              </w:rPr>
              <w:t>от 23 ноября 2016г. III-</w:t>
            </w:r>
            <w:r w:rsidR="003E6E09" w:rsidRPr="00C138EF">
              <w:rPr>
                <w:rFonts w:ascii="Arial" w:hAnsi="Arial" w:cs="Arial"/>
                <w:color w:val="000000"/>
              </w:rPr>
              <w:t>№20-27</w:t>
            </w:r>
          </w:p>
        </w:tc>
      </w:tr>
      <w:tr w:rsidR="003E6E09" w:rsidRPr="00C138EF" w:rsidTr="00D548B7">
        <w:trPr>
          <w:trHeight w:val="957"/>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17</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 xml:space="preserve">Об итогах исполнения программы перспективного развития «Развитие системы образования муниципального образования «Мирнинский район» Республики Саха (Якутия) на 2015-2018 годы» за 2016 год </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III-№21-2</w:t>
            </w:r>
          </w:p>
        </w:tc>
      </w:tr>
      <w:tr w:rsidR="003E6E09" w:rsidRPr="00C138EF" w:rsidTr="00D548B7">
        <w:trPr>
          <w:trHeight w:val="846"/>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18</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Об исполнении п.2 решения сессии районного Совета депутатов от 22.06.2016г. III-№18-2 «О ходе исполнения программы перспективного развития «Развитие физической культур</w:t>
            </w:r>
            <w:r w:rsidR="00D27532" w:rsidRPr="00C138EF">
              <w:rPr>
                <w:rFonts w:ascii="Arial" w:hAnsi="Arial" w:cs="Arial"/>
                <w:color w:val="000000"/>
              </w:rPr>
              <w:t xml:space="preserve">ы и спорта в Мирнинском районе </w:t>
            </w:r>
            <w:r w:rsidRPr="00C138EF">
              <w:rPr>
                <w:rFonts w:ascii="Arial" w:hAnsi="Arial" w:cs="Arial"/>
                <w:color w:val="000000"/>
              </w:rPr>
              <w:t>на 2014-2018 годы» за 2015 год»</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III-№21-4</w:t>
            </w:r>
          </w:p>
        </w:tc>
      </w:tr>
      <w:tr w:rsidR="003E6E09" w:rsidRPr="00C138EF" w:rsidTr="00D548B7">
        <w:trPr>
          <w:trHeight w:val="842"/>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19</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программы перспективного развития «Развитие сельского хозяйства и регулирования рынков сельскохозяйственной продукции, сырья и продовольствия в Мирнинском районе на 2014-2018 годы» за 2015-2016 годы</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III-№21-5</w:t>
            </w:r>
          </w:p>
        </w:tc>
      </w:tr>
      <w:tr w:rsidR="003E6E09" w:rsidRPr="00C138EF" w:rsidTr="00D548B7">
        <w:trPr>
          <w:trHeight w:val="771"/>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20</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ходе исполнения программы перспективного развития «Развитие предпринимательства и туризма на территории Мирнинского района Республики Саха (Якутия) на 2014- 2018 годы» за 2015г., 2016г.</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III-№21-9</w:t>
            </w:r>
          </w:p>
        </w:tc>
      </w:tr>
      <w:tr w:rsidR="003E6E09" w:rsidRPr="00C138EF" w:rsidTr="00D548B7">
        <w:trPr>
          <w:trHeight w:val="696"/>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17</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 xml:space="preserve">О деятельности ТОСП ГАУ «Многофункциональный центр предоставления государственных и муниципальных услуг в Республике Саха (Якутия)» по Мирнинскому району </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III-№21-14</w:t>
            </w:r>
          </w:p>
        </w:tc>
      </w:tr>
      <w:tr w:rsidR="003E6E09" w:rsidRPr="00C138EF" w:rsidTr="00D548B7">
        <w:trPr>
          <w:trHeight w:val="330"/>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18</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результатах работы временной депутатской комиссии</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III-№21-18</w:t>
            </w:r>
          </w:p>
        </w:tc>
      </w:tr>
      <w:tr w:rsidR="003E6E09" w:rsidRPr="00C138EF" w:rsidTr="00D548B7">
        <w:trPr>
          <w:trHeight w:val="556"/>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20</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 xml:space="preserve">Об исполнении решения сессии районного Совета депутатов от 16 декабря 2015 года III-№14-11 «Об утверждении местных нормативов </w:t>
            </w:r>
            <w:r w:rsidRPr="00C138EF">
              <w:rPr>
                <w:rFonts w:ascii="Arial" w:hAnsi="Arial" w:cs="Arial"/>
                <w:color w:val="000000"/>
              </w:rPr>
              <w:lastRenderedPageBreak/>
              <w:t>градостроительного проект</w:t>
            </w:r>
            <w:r w:rsidR="00410D86" w:rsidRPr="00C138EF">
              <w:rPr>
                <w:rFonts w:ascii="Arial" w:hAnsi="Arial" w:cs="Arial"/>
                <w:color w:val="000000"/>
              </w:rPr>
              <w:t xml:space="preserve">ирования МО «Мирнинский район» </w:t>
            </w:r>
            <w:r w:rsidRPr="00C138EF">
              <w:rPr>
                <w:rFonts w:ascii="Arial" w:hAnsi="Arial" w:cs="Arial"/>
                <w:color w:val="000000"/>
              </w:rPr>
              <w:t>Республики Саха (Якутия)»</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lastRenderedPageBreak/>
              <w:t>от 21 декабря 2016г. III-№21-20</w:t>
            </w:r>
          </w:p>
        </w:tc>
      </w:tr>
      <w:tr w:rsidR="003E6E09" w:rsidRPr="00C138EF" w:rsidTr="00D548B7">
        <w:trPr>
          <w:trHeight w:val="564"/>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lastRenderedPageBreak/>
              <w:t>21</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 наказах избирателей Мирнинского района депутатам районного Совета депутатов III созыва и Главе района</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III-№21-24</w:t>
            </w:r>
          </w:p>
        </w:tc>
      </w:tr>
      <w:tr w:rsidR="003E6E09" w:rsidRPr="00C138EF" w:rsidTr="00D548B7">
        <w:trPr>
          <w:trHeight w:val="1414"/>
        </w:trPr>
        <w:tc>
          <w:tcPr>
            <w:tcW w:w="573" w:type="dxa"/>
            <w:tcBorders>
              <w:top w:val="nil"/>
              <w:left w:val="single" w:sz="4" w:space="0" w:color="auto"/>
              <w:bottom w:val="single" w:sz="4" w:space="0" w:color="auto"/>
              <w:right w:val="single" w:sz="4" w:space="0" w:color="auto"/>
            </w:tcBorders>
            <w:shd w:val="clear" w:color="auto" w:fill="auto"/>
            <w:hideMark/>
          </w:tcPr>
          <w:p w:rsidR="003E6E09" w:rsidRPr="00C138EF" w:rsidRDefault="003E6E09" w:rsidP="003E6E09">
            <w:pPr>
              <w:jc w:val="right"/>
              <w:rPr>
                <w:rFonts w:ascii="Arial" w:hAnsi="Arial" w:cs="Arial"/>
                <w:color w:val="000000"/>
              </w:rPr>
            </w:pPr>
            <w:r w:rsidRPr="00C138EF">
              <w:rPr>
                <w:rFonts w:ascii="Arial" w:hAnsi="Arial" w:cs="Arial"/>
                <w:color w:val="000000"/>
              </w:rPr>
              <w:t>22</w:t>
            </w:r>
          </w:p>
        </w:tc>
        <w:tc>
          <w:tcPr>
            <w:tcW w:w="6105"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 xml:space="preserve">Об исполнении Плана мероприятий по реализации ключевых положений Послания Президента Российской Федерации В.В. Путина Федеральному Собранию Российской Федерации от 03 декабря 2015 года, Послания Главы Республики Саха (Якутия) Государственному Собранию (Ил Тумэн) Республики Саха (Якутия) от 26 ноября 2015 года </w:t>
            </w:r>
            <w:r w:rsidRPr="00C138EF">
              <w:rPr>
                <w:rFonts w:ascii="Arial" w:hAnsi="Arial" w:cs="Arial"/>
                <w:color w:val="000000"/>
              </w:rPr>
              <w:br/>
              <w:t>в МО «Мирнинский район»</w:t>
            </w:r>
          </w:p>
        </w:tc>
        <w:tc>
          <w:tcPr>
            <w:tcW w:w="2551" w:type="dxa"/>
            <w:tcBorders>
              <w:top w:val="nil"/>
              <w:left w:val="nil"/>
              <w:bottom w:val="single" w:sz="4" w:space="0" w:color="auto"/>
              <w:right w:val="single" w:sz="4" w:space="0" w:color="auto"/>
            </w:tcBorders>
            <w:shd w:val="clear" w:color="auto" w:fill="auto"/>
            <w:hideMark/>
          </w:tcPr>
          <w:p w:rsidR="003E6E09" w:rsidRPr="00C138EF" w:rsidRDefault="003E6E09" w:rsidP="003E6E09">
            <w:pPr>
              <w:jc w:val="left"/>
              <w:rPr>
                <w:rFonts w:ascii="Arial" w:hAnsi="Arial" w:cs="Arial"/>
                <w:color w:val="000000"/>
              </w:rPr>
            </w:pPr>
            <w:r w:rsidRPr="00C138EF">
              <w:rPr>
                <w:rFonts w:ascii="Arial" w:hAnsi="Arial" w:cs="Arial"/>
                <w:color w:val="000000"/>
              </w:rPr>
              <w:t>от 21 декабря 2016г. III-№21-26</w:t>
            </w:r>
          </w:p>
        </w:tc>
      </w:tr>
    </w:tbl>
    <w:p w:rsidR="003E6E09" w:rsidRPr="00C138EF" w:rsidRDefault="003E6E09" w:rsidP="00023E5B">
      <w:pPr>
        <w:rPr>
          <w:rFonts w:ascii="Arial" w:hAnsi="Arial" w:cs="Arial"/>
          <w:color w:val="0000FF"/>
        </w:rPr>
      </w:pPr>
    </w:p>
    <w:sectPr w:rsidR="003E6E09" w:rsidRPr="00C138EF" w:rsidSect="004C3EAF">
      <w:footerReference w:type="even" r:id="rId12"/>
      <w:footerReference w:type="default" r:id="rId13"/>
      <w:pgSz w:w="11906" w:h="16838" w:code="9"/>
      <w:pgMar w:top="1134" w:right="1134" w:bottom="1134" w:left="1701" w:header="142" w:footer="0" w:gutter="0"/>
      <w:pgNumType w:fmt="numberInDash" w:start="1"/>
      <w:cols w:space="124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1F4" w:rsidRDefault="00A921F4">
      <w:r>
        <w:separator/>
      </w:r>
    </w:p>
  </w:endnote>
  <w:endnote w:type="continuationSeparator" w:id="0">
    <w:p w:rsidR="00A921F4" w:rsidRDefault="00A9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4" w:rsidRDefault="00A921F4" w:rsidP="00A74A1F">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921F4" w:rsidRDefault="00A921F4" w:rsidP="00D5544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1F4" w:rsidRPr="0011214D" w:rsidRDefault="00A921F4" w:rsidP="00A74A1F">
    <w:pPr>
      <w:pStyle w:val="a8"/>
      <w:framePr w:wrap="around" w:vAnchor="text" w:hAnchor="margin" w:xAlign="center" w:y="1"/>
      <w:rPr>
        <w:rStyle w:val="aa"/>
        <w:rFonts w:ascii="Arial" w:hAnsi="Arial" w:cs="Arial"/>
        <w:sz w:val="16"/>
        <w:szCs w:val="16"/>
      </w:rPr>
    </w:pPr>
    <w:r w:rsidRPr="0011214D">
      <w:rPr>
        <w:rStyle w:val="aa"/>
        <w:rFonts w:ascii="Arial" w:hAnsi="Arial" w:cs="Arial"/>
        <w:sz w:val="16"/>
        <w:szCs w:val="16"/>
      </w:rPr>
      <w:fldChar w:fldCharType="begin"/>
    </w:r>
    <w:r w:rsidRPr="0011214D">
      <w:rPr>
        <w:rStyle w:val="aa"/>
        <w:rFonts w:ascii="Arial" w:hAnsi="Arial" w:cs="Arial"/>
        <w:sz w:val="16"/>
        <w:szCs w:val="16"/>
      </w:rPr>
      <w:instrText xml:space="preserve">PAGE  </w:instrText>
    </w:r>
    <w:r w:rsidRPr="0011214D">
      <w:rPr>
        <w:rStyle w:val="aa"/>
        <w:rFonts w:ascii="Arial" w:hAnsi="Arial" w:cs="Arial"/>
        <w:sz w:val="16"/>
        <w:szCs w:val="16"/>
      </w:rPr>
      <w:fldChar w:fldCharType="separate"/>
    </w:r>
    <w:r w:rsidR="007814EA">
      <w:rPr>
        <w:rStyle w:val="aa"/>
        <w:rFonts w:ascii="Arial" w:hAnsi="Arial" w:cs="Arial"/>
        <w:noProof/>
        <w:sz w:val="16"/>
        <w:szCs w:val="16"/>
      </w:rPr>
      <w:t>- 20 -</w:t>
    </w:r>
    <w:r w:rsidRPr="0011214D">
      <w:rPr>
        <w:rStyle w:val="aa"/>
        <w:rFonts w:ascii="Arial" w:hAnsi="Arial" w:cs="Arial"/>
        <w:sz w:val="16"/>
        <w:szCs w:val="16"/>
      </w:rPr>
      <w:fldChar w:fldCharType="end"/>
    </w:r>
  </w:p>
  <w:p w:rsidR="00A921F4" w:rsidRDefault="00A921F4" w:rsidP="00EC458F">
    <w:pPr>
      <w:pStyle w:val="a8"/>
      <w:framePr w:wrap="around" w:vAnchor="text" w:hAnchor="margin" w:xAlign="right" w:y="1"/>
      <w:rPr>
        <w:rStyle w:val="aa"/>
      </w:rPr>
    </w:pPr>
  </w:p>
  <w:p w:rsidR="00A921F4" w:rsidRDefault="00A921F4" w:rsidP="00D55443">
    <w:pPr>
      <w:pStyle w:val="a8"/>
      <w:ind w:right="360"/>
    </w:pPr>
  </w:p>
  <w:p w:rsidR="00A921F4" w:rsidRDefault="00A921F4" w:rsidP="00D5544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1F4" w:rsidRDefault="00A921F4">
      <w:r>
        <w:separator/>
      </w:r>
    </w:p>
  </w:footnote>
  <w:footnote w:type="continuationSeparator" w:id="0">
    <w:p w:rsidR="00A921F4" w:rsidRDefault="00A921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C2928"/>
    <w:multiLevelType w:val="singleLevel"/>
    <w:tmpl w:val="D94E1CFC"/>
    <w:lvl w:ilvl="0">
      <w:start w:val="1"/>
      <w:numFmt w:val="decimal"/>
      <w:lvlText w:val="%1."/>
      <w:legacy w:legacy="1" w:legacySpace="0" w:legacyIndent="214"/>
      <w:lvlJc w:val="left"/>
      <w:rPr>
        <w:rFonts w:ascii="Arial" w:hAnsi="Arial" w:cs="Arial" w:hint="default"/>
      </w:rPr>
    </w:lvl>
  </w:abstractNum>
  <w:abstractNum w:abstractNumId="1">
    <w:nsid w:val="066A371A"/>
    <w:multiLevelType w:val="multilevel"/>
    <w:tmpl w:val="3F08967E"/>
    <w:lvl w:ilvl="0">
      <w:start w:val="2"/>
      <w:numFmt w:val="decimal"/>
      <w:lvlText w:val="%1."/>
      <w:lvlJc w:val="left"/>
      <w:pPr>
        <w:ind w:left="390" w:hanging="390"/>
      </w:pPr>
      <w:rPr>
        <w:rFonts w:hint="default"/>
        <w:b/>
      </w:rPr>
    </w:lvl>
    <w:lvl w:ilvl="1">
      <w:start w:val="1"/>
      <w:numFmt w:val="decimal"/>
      <w:lvlText w:val="%2."/>
      <w:lvlJc w:val="left"/>
      <w:pPr>
        <w:ind w:left="1429" w:hanging="720"/>
      </w:pPr>
      <w:rPr>
        <w:rFonts w:ascii="Arial" w:eastAsia="Times New Roman" w:hAnsi="Arial" w:cs="Arial"/>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07394AF1"/>
    <w:multiLevelType w:val="hybridMultilevel"/>
    <w:tmpl w:val="C3925B4E"/>
    <w:lvl w:ilvl="0" w:tplc="4E8A88EE">
      <w:start w:val="1"/>
      <w:numFmt w:val="bullet"/>
      <w:lvlText w:val=""/>
      <w:lvlJc w:val="left"/>
      <w:pPr>
        <w:tabs>
          <w:tab w:val="num" w:pos="1636"/>
        </w:tabs>
        <w:ind w:left="1636" w:hanging="360"/>
      </w:pPr>
      <w:rPr>
        <w:rFonts w:ascii="Symbol" w:hAnsi="Symbol" w:hint="default"/>
        <w:color w:val="auto"/>
      </w:rPr>
    </w:lvl>
    <w:lvl w:ilvl="1" w:tplc="04190003" w:tentative="1">
      <w:start w:val="1"/>
      <w:numFmt w:val="bullet"/>
      <w:lvlText w:val="o"/>
      <w:lvlJc w:val="left"/>
      <w:pPr>
        <w:tabs>
          <w:tab w:val="num" w:pos="2356"/>
        </w:tabs>
        <w:ind w:left="2356" w:hanging="360"/>
      </w:pPr>
      <w:rPr>
        <w:rFonts w:ascii="Courier New" w:hAnsi="Courier New" w:cs="Courier New" w:hint="default"/>
      </w:rPr>
    </w:lvl>
    <w:lvl w:ilvl="2" w:tplc="04190005" w:tentative="1">
      <w:start w:val="1"/>
      <w:numFmt w:val="bullet"/>
      <w:lvlText w:val=""/>
      <w:lvlJc w:val="left"/>
      <w:pPr>
        <w:tabs>
          <w:tab w:val="num" w:pos="3076"/>
        </w:tabs>
        <w:ind w:left="3076" w:hanging="360"/>
      </w:pPr>
      <w:rPr>
        <w:rFonts w:ascii="Wingdings" w:hAnsi="Wingdings" w:hint="default"/>
      </w:rPr>
    </w:lvl>
    <w:lvl w:ilvl="3" w:tplc="04190001" w:tentative="1">
      <w:start w:val="1"/>
      <w:numFmt w:val="bullet"/>
      <w:lvlText w:val=""/>
      <w:lvlJc w:val="left"/>
      <w:pPr>
        <w:tabs>
          <w:tab w:val="num" w:pos="3796"/>
        </w:tabs>
        <w:ind w:left="3796" w:hanging="360"/>
      </w:pPr>
      <w:rPr>
        <w:rFonts w:ascii="Symbol" w:hAnsi="Symbol" w:hint="default"/>
      </w:rPr>
    </w:lvl>
    <w:lvl w:ilvl="4" w:tplc="04190003" w:tentative="1">
      <w:start w:val="1"/>
      <w:numFmt w:val="bullet"/>
      <w:lvlText w:val="o"/>
      <w:lvlJc w:val="left"/>
      <w:pPr>
        <w:tabs>
          <w:tab w:val="num" w:pos="4516"/>
        </w:tabs>
        <w:ind w:left="4516" w:hanging="360"/>
      </w:pPr>
      <w:rPr>
        <w:rFonts w:ascii="Courier New" w:hAnsi="Courier New" w:cs="Courier New" w:hint="default"/>
      </w:rPr>
    </w:lvl>
    <w:lvl w:ilvl="5" w:tplc="04190005" w:tentative="1">
      <w:start w:val="1"/>
      <w:numFmt w:val="bullet"/>
      <w:lvlText w:val=""/>
      <w:lvlJc w:val="left"/>
      <w:pPr>
        <w:tabs>
          <w:tab w:val="num" w:pos="5236"/>
        </w:tabs>
        <w:ind w:left="5236" w:hanging="360"/>
      </w:pPr>
      <w:rPr>
        <w:rFonts w:ascii="Wingdings" w:hAnsi="Wingdings" w:hint="default"/>
      </w:rPr>
    </w:lvl>
    <w:lvl w:ilvl="6" w:tplc="04190001" w:tentative="1">
      <w:start w:val="1"/>
      <w:numFmt w:val="bullet"/>
      <w:lvlText w:val=""/>
      <w:lvlJc w:val="left"/>
      <w:pPr>
        <w:tabs>
          <w:tab w:val="num" w:pos="5956"/>
        </w:tabs>
        <w:ind w:left="5956" w:hanging="360"/>
      </w:pPr>
      <w:rPr>
        <w:rFonts w:ascii="Symbol" w:hAnsi="Symbol" w:hint="default"/>
      </w:rPr>
    </w:lvl>
    <w:lvl w:ilvl="7" w:tplc="04190003" w:tentative="1">
      <w:start w:val="1"/>
      <w:numFmt w:val="bullet"/>
      <w:lvlText w:val="o"/>
      <w:lvlJc w:val="left"/>
      <w:pPr>
        <w:tabs>
          <w:tab w:val="num" w:pos="6676"/>
        </w:tabs>
        <w:ind w:left="6676" w:hanging="360"/>
      </w:pPr>
      <w:rPr>
        <w:rFonts w:ascii="Courier New" w:hAnsi="Courier New" w:cs="Courier New" w:hint="default"/>
      </w:rPr>
    </w:lvl>
    <w:lvl w:ilvl="8" w:tplc="04190005" w:tentative="1">
      <w:start w:val="1"/>
      <w:numFmt w:val="bullet"/>
      <w:lvlText w:val=""/>
      <w:lvlJc w:val="left"/>
      <w:pPr>
        <w:tabs>
          <w:tab w:val="num" w:pos="7396"/>
        </w:tabs>
        <w:ind w:left="7396" w:hanging="360"/>
      </w:pPr>
      <w:rPr>
        <w:rFonts w:ascii="Wingdings" w:hAnsi="Wingdings" w:hint="default"/>
      </w:rPr>
    </w:lvl>
  </w:abstractNum>
  <w:abstractNum w:abstractNumId="3">
    <w:nsid w:val="09803514"/>
    <w:multiLevelType w:val="hybridMultilevel"/>
    <w:tmpl w:val="CFA237A0"/>
    <w:lvl w:ilvl="0" w:tplc="7FA44D32">
      <w:start w:val="1"/>
      <w:numFmt w:val="upperRoman"/>
      <w:lvlText w:val="%1."/>
      <w:lvlJc w:val="left"/>
      <w:pPr>
        <w:ind w:left="720" w:hanging="72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0FCB1299"/>
    <w:multiLevelType w:val="hybridMultilevel"/>
    <w:tmpl w:val="2E04C76C"/>
    <w:lvl w:ilvl="0" w:tplc="3D764AE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10802EE4"/>
    <w:multiLevelType w:val="hybridMultilevel"/>
    <w:tmpl w:val="57CCB6D2"/>
    <w:lvl w:ilvl="0" w:tplc="95BE40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80252DF"/>
    <w:multiLevelType w:val="hybridMultilevel"/>
    <w:tmpl w:val="9AFE69D0"/>
    <w:lvl w:ilvl="0" w:tplc="04190001">
      <w:start w:val="1"/>
      <w:numFmt w:val="bullet"/>
      <w:lvlText w:val=""/>
      <w:lvlJc w:val="left"/>
      <w:pPr>
        <w:tabs>
          <w:tab w:val="num" w:pos="1710"/>
        </w:tabs>
        <w:ind w:left="1710" w:hanging="360"/>
      </w:pPr>
      <w:rPr>
        <w:rFonts w:ascii="Symbol" w:hAnsi="Symbol" w:hint="default"/>
      </w:rPr>
    </w:lvl>
    <w:lvl w:ilvl="1" w:tplc="04190003" w:tentative="1">
      <w:start w:val="1"/>
      <w:numFmt w:val="bullet"/>
      <w:lvlText w:val="o"/>
      <w:lvlJc w:val="left"/>
      <w:pPr>
        <w:tabs>
          <w:tab w:val="num" w:pos="2430"/>
        </w:tabs>
        <w:ind w:left="2430" w:hanging="360"/>
      </w:pPr>
      <w:rPr>
        <w:rFonts w:ascii="Courier New" w:hAnsi="Courier New" w:cs="Courier New" w:hint="default"/>
      </w:rPr>
    </w:lvl>
    <w:lvl w:ilvl="2" w:tplc="04190005" w:tentative="1">
      <w:start w:val="1"/>
      <w:numFmt w:val="bullet"/>
      <w:lvlText w:val=""/>
      <w:lvlJc w:val="left"/>
      <w:pPr>
        <w:tabs>
          <w:tab w:val="num" w:pos="3150"/>
        </w:tabs>
        <w:ind w:left="3150" w:hanging="360"/>
      </w:pPr>
      <w:rPr>
        <w:rFonts w:ascii="Wingdings" w:hAnsi="Wingdings" w:hint="default"/>
      </w:rPr>
    </w:lvl>
    <w:lvl w:ilvl="3" w:tplc="04190001" w:tentative="1">
      <w:start w:val="1"/>
      <w:numFmt w:val="bullet"/>
      <w:lvlText w:val=""/>
      <w:lvlJc w:val="left"/>
      <w:pPr>
        <w:tabs>
          <w:tab w:val="num" w:pos="3870"/>
        </w:tabs>
        <w:ind w:left="3870" w:hanging="360"/>
      </w:pPr>
      <w:rPr>
        <w:rFonts w:ascii="Symbol" w:hAnsi="Symbol" w:hint="default"/>
      </w:rPr>
    </w:lvl>
    <w:lvl w:ilvl="4" w:tplc="04190003" w:tentative="1">
      <w:start w:val="1"/>
      <w:numFmt w:val="bullet"/>
      <w:lvlText w:val="o"/>
      <w:lvlJc w:val="left"/>
      <w:pPr>
        <w:tabs>
          <w:tab w:val="num" w:pos="4590"/>
        </w:tabs>
        <w:ind w:left="4590" w:hanging="360"/>
      </w:pPr>
      <w:rPr>
        <w:rFonts w:ascii="Courier New" w:hAnsi="Courier New" w:cs="Courier New" w:hint="default"/>
      </w:rPr>
    </w:lvl>
    <w:lvl w:ilvl="5" w:tplc="04190005" w:tentative="1">
      <w:start w:val="1"/>
      <w:numFmt w:val="bullet"/>
      <w:lvlText w:val=""/>
      <w:lvlJc w:val="left"/>
      <w:pPr>
        <w:tabs>
          <w:tab w:val="num" w:pos="5310"/>
        </w:tabs>
        <w:ind w:left="5310" w:hanging="360"/>
      </w:pPr>
      <w:rPr>
        <w:rFonts w:ascii="Wingdings" w:hAnsi="Wingdings" w:hint="default"/>
      </w:rPr>
    </w:lvl>
    <w:lvl w:ilvl="6" w:tplc="04190001" w:tentative="1">
      <w:start w:val="1"/>
      <w:numFmt w:val="bullet"/>
      <w:lvlText w:val=""/>
      <w:lvlJc w:val="left"/>
      <w:pPr>
        <w:tabs>
          <w:tab w:val="num" w:pos="6030"/>
        </w:tabs>
        <w:ind w:left="6030" w:hanging="360"/>
      </w:pPr>
      <w:rPr>
        <w:rFonts w:ascii="Symbol" w:hAnsi="Symbol" w:hint="default"/>
      </w:rPr>
    </w:lvl>
    <w:lvl w:ilvl="7" w:tplc="04190003" w:tentative="1">
      <w:start w:val="1"/>
      <w:numFmt w:val="bullet"/>
      <w:lvlText w:val="o"/>
      <w:lvlJc w:val="left"/>
      <w:pPr>
        <w:tabs>
          <w:tab w:val="num" w:pos="6750"/>
        </w:tabs>
        <w:ind w:left="6750" w:hanging="360"/>
      </w:pPr>
      <w:rPr>
        <w:rFonts w:ascii="Courier New" w:hAnsi="Courier New" w:cs="Courier New" w:hint="default"/>
      </w:rPr>
    </w:lvl>
    <w:lvl w:ilvl="8" w:tplc="04190005" w:tentative="1">
      <w:start w:val="1"/>
      <w:numFmt w:val="bullet"/>
      <w:lvlText w:val=""/>
      <w:lvlJc w:val="left"/>
      <w:pPr>
        <w:tabs>
          <w:tab w:val="num" w:pos="7470"/>
        </w:tabs>
        <w:ind w:left="7470" w:hanging="360"/>
      </w:pPr>
      <w:rPr>
        <w:rFonts w:ascii="Wingdings" w:hAnsi="Wingdings" w:hint="default"/>
      </w:rPr>
    </w:lvl>
  </w:abstractNum>
  <w:abstractNum w:abstractNumId="7">
    <w:nsid w:val="3CBD6B78"/>
    <w:multiLevelType w:val="hybridMultilevel"/>
    <w:tmpl w:val="815AF06A"/>
    <w:lvl w:ilvl="0" w:tplc="C9D0B70A">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8">
    <w:nsid w:val="646E0DE2"/>
    <w:multiLevelType w:val="hybridMultilevel"/>
    <w:tmpl w:val="41A23358"/>
    <w:lvl w:ilvl="0" w:tplc="C1823C1C">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4AC57B3"/>
    <w:multiLevelType w:val="hybridMultilevel"/>
    <w:tmpl w:val="3318A0AA"/>
    <w:lvl w:ilvl="0" w:tplc="2D5A374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4E0490"/>
    <w:multiLevelType w:val="hybridMultilevel"/>
    <w:tmpl w:val="F72AA9DA"/>
    <w:lvl w:ilvl="0" w:tplc="04190013">
      <w:start w:val="1"/>
      <w:numFmt w:val="upperRoman"/>
      <w:lvlText w:val="%1."/>
      <w:lvlJc w:val="right"/>
      <w:pPr>
        <w:ind w:left="5464" w:hanging="360"/>
      </w:p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11">
    <w:nsid w:val="7F4A1602"/>
    <w:multiLevelType w:val="hybridMultilevel"/>
    <w:tmpl w:val="3C12D13C"/>
    <w:lvl w:ilvl="0" w:tplc="04190011">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7"/>
  </w:num>
  <w:num w:numId="2">
    <w:abstractNumId w:val="6"/>
  </w:num>
  <w:num w:numId="3">
    <w:abstractNumId w:val="2"/>
  </w:num>
  <w:num w:numId="4">
    <w:abstractNumId w:val="3"/>
  </w:num>
  <w:num w:numId="5">
    <w:abstractNumId w:val="9"/>
  </w:num>
  <w:num w:numId="6">
    <w:abstractNumId w:val="4"/>
  </w:num>
  <w:num w:numId="7">
    <w:abstractNumId w:val="5"/>
  </w:num>
  <w:num w:numId="8">
    <w:abstractNumId w:val="0"/>
  </w:num>
  <w:num w:numId="9">
    <w:abstractNumId w:val="1"/>
  </w:num>
  <w:num w:numId="10">
    <w:abstractNumId w:val="8"/>
  </w:num>
  <w:num w:numId="11">
    <w:abstractNumId w:val="10"/>
  </w:num>
  <w:num w:numId="12">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bookFoldPrintingSheets w:val="4"/>
  <w:characterSpacingControl w:val="doNotCompress"/>
  <w:hdrShapeDefaults>
    <o:shapedefaults v:ext="edit" spidmax="12289">
      <o:colormenu v:ext="edit" fill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EEF"/>
    <w:rsid w:val="0000031D"/>
    <w:rsid w:val="00000D28"/>
    <w:rsid w:val="0000194E"/>
    <w:rsid w:val="0000392A"/>
    <w:rsid w:val="000043DF"/>
    <w:rsid w:val="000048C7"/>
    <w:rsid w:val="00004E3C"/>
    <w:rsid w:val="000066F8"/>
    <w:rsid w:val="00007BF6"/>
    <w:rsid w:val="00011351"/>
    <w:rsid w:val="000128B3"/>
    <w:rsid w:val="00012B54"/>
    <w:rsid w:val="00016BDB"/>
    <w:rsid w:val="00017806"/>
    <w:rsid w:val="000202C7"/>
    <w:rsid w:val="000224C6"/>
    <w:rsid w:val="00023E5B"/>
    <w:rsid w:val="0002520C"/>
    <w:rsid w:val="00026809"/>
    <w:rsid w:val="00027558"/>
    <w:rsid w:val="00027A14"/>
    <w:rsid w:val="00030633"/>
    <w:rsid w:val="00031011"/>
    <w:rsid w:val="00032094"/>
    <w:rsid w:val="00033D33"/>
    <w:rsid w:val="00033F2F"/>
    <w:rsid w:val="00035C51"/>
    <w:rsid w:val="00040757"/>
    <w:rsid w:val="00041A2D"/>
    <w:rsid w:val="00041F6E"/>
    <w:rsid w:val="00044A4A"/>
    <w:rsid w:val="00046258"/>
    <w:rsid w:val="00046D61"/>
    <w:rsid w:val="0004742D"/>
    <w:rsid w:val="00050044"/>
    <w:rsid w:val="0005144D"/>
    <w:rsid w:val="000515F1"/>
    <w:rsid w:val="000538DA"/>
    <w:rsid w:val="00054889"/>
    <w:rsid w:val="000548B3"/>
    <w:rsid w:val="00055F82"/>
    <w:rsid w:val="00060645"/>
    <w:rsid w:val="0006195C"/>
    <w:rsid w:val="00061C29"/>
    <w:rsid w:val="00061DC7"/>
    <w:rsid w:val="00064464"/>
    <w:rsid w:val="00064578"/>
    <w:rsid w:val="00065565"/>
    <w:rsid w:val="000669EF"/>
    <w:rsid w:val="00070CA1"/>
    <w:rsid w:val="00071C54"/>
    <w:rsid w:val="00072A8B"/>
    <w:rsid w:val="00072B34"/>
    <w:rsid w:val="0007554D"/>
    <w:rsid w:val="00077937"/>
    <w:rsid w:val="00080C9D"/>
    <w:rsid w:val="00082D34"/>
    <w:rsid w:val="00083A57"/>
    <w:rsid w:val="00084B6B"/>
    <w:rsid w:val="0008683D"/>
    <w:rsid w:val="0008717C"/>
    <w:rsid w:val="000872B5"/>
    <w:rsid w:val="000911CE"/>
    <w:rsid w:val="00091778"/>
    <w:rsid w:val="000962C7"/>
    <w:rsid w:val="000A1F41"/>
    <w:rsid w:val="000A4106"/>
    <w:rsid w:val="000B6641"/>
    <w:rsid w:val="000B68AC"/>
    <w:rsid w:val="000C0DAD"/>
    <w:rsid w:val="000C11D1"/>
    <w:rsid w:val="000C1A8A"/>
    <w:rsid w:val="000C53F3"/>
    <w:rsid w:val="000C7388"/>
    <w:rsid w:val="000D21A7"/>
    <w:rsid w:val="000D44F6"/>
    <w:rsid w:val="000D5B85"/>
    <w:rsid w:val="000E050F"/>
    <w:rsid w:val="000E1662"/>
    <w:rsid w:val="000E2FDB"/>
    <w:rsid w:val="000E6700"/>
    <w:rsid w:val="000E77E1"/>
    <w:rsid w:val="000E7918"/>
    <w:rsid w:val="000F0062"/>
    <w:rsid w:val="000F07CD"/>
    <w:rsid w:val="000F0FCD"/>
    <w:rsid w:val="000F11FB"/>
    <w:rsid w:val="000F203E"/>
    <w:rsid w:val="000F3C1D"/>
    <w:rsid w:val="000F565B"/>
    <w:rsid w:val="000F5BB9"/>
    <w:rsid w:val="000F6262"/>
    <w:rsid w:val="0010220C"/>
    <w:rsid w:val="0010374F"/>
    <w:rsid w:val="001041AA"/>
    <w:rsid w:val="00106CB1"/>
    <w:rsid w:val="00110388"/>
    <w:rsid w:val="001104D4"/>
    <w:rsid w:val="00111F41"/>
    <w:rsid w:val="0011214D"/>
    <w:rsid w:val="00113803"/>
    <w:rsid w:val="00115F78"/>
    <w:rsid w:val="0011631B"/>
    <w:rsid w:val="00116CB4"/>
    <w:rsid w:val="00116F11"/>
    <w:rsid w:val="00122EAC"/>
    <w:rsid w:val="00123A35"/>
    <w:rsid w:val="0012434F"/>
    <w:rsid w:val="00130949"/>
    <w:rsid w:val="00133025"/>
    <w:rsid w:val="0013339B"/>
    <w:rsid w:val="00133683"/>
    <w:rsid w:val="00134571"/>
    <w:rsid w:val="001351F1"/>
    <w:rsid w:val="00136FA7"/>
    <w:rsid w:val="00140E5E"/>
    <w:rsid w:val="00143B0D"/>
    <w:rsid w:val="00144EEF"/>
    <w:rsid w:val="00145434"/>
    <w:rsid w:val="00145D4F"/>
    <w:rsid w:val="00147614"/>
    <w:rsid w:val="0015085A"/>
    <w:rsid w:val="00152F3F"/>
    <w:rsid w:val="001548D4"/>
    <w:rsid w:val="00154BA7"/>
    <w:rsid w:val="001564D4"/>
    <w:rsid w:val="001609E5"/>
    <w:rsid w:val="00163A3C"/>
    <w:rsid w:val="00163C8D"/>
    <w:rsid w:val="001643BB"/>
    <w:rsid w:val="00165327"/>
    <w:rsid w:val="0016768A"/>
    <w:rsid w:val="001705E4"/>
    <w:rsid w:val="00170BE6"/>
    <w:rsid w:val="00172030"/>
    <w:rsid w:val="001738D0"/>
    <w:rsid w:val="00174561"/>
    <w:rsid w:val="0017585F"/>
    <w:rsid w:val="00181528"/>
    <w:rsid w:val="00181715"/>
    <w:rsid w:val="00182B66"/>
    <w:rsid w:val="00192FEF"/>
    <w:rsid w:val="00194253"/>
    <w:rsid w:val="0019585E"/>
    <w:rsid w:val="00196EA4"/>
    <w:rsid w:val="001976AA"/>
    <w:rsid w:val="001A081E"/>
    <w:rsid w:val="001A090D"/>
    <w:rsid w:val="001A13FC"/>
    <w:rsid w:val="001A4E5B"/>
    <w:rsid w:val="001A726A"/>
    <w:rsid w:val="001B1E6F"/>
    <w:rsid w:val="001B220B"/>
    <w:rsid w:val="001B3592"/>
    <w:rsid w:val="001B37C1"/>
    <w:rsid w:val="001B68BB"/>
    <w:rsid w:val="001B6EC0"/>
    <w:rsid w:val="001C1302"/>
    <w:rsid w:val="001C1CB9"/>
    <w:rsid w:val="001C2445"/>
    <w:rsid w:val="001C2708"/>
    <w:rsid w:val="001C2C84"/>
    <w:rsid w:val="001C31AA"/>
    <w:rsid w:val="001C67B8"/>
    <w:rsid w:val="001C75DD"/>
    <w:rsid w:val="001C7C94"/>
    <w:rsid w:val="001D066D"/>
    <w:rsid w:val="001D0CF6"/>
    <w:rsid w:val="001D34AB"/>
    <w:rsid w:val="001D5147"/>
    <w:rsid w:val="001D737B"/>
    <w:rsid w:val="001E2E6E"/>
    <w:rsid w:val="001E30B7"/>
    <w:rsid w:val="001E371E"/>
    <w:rsid w:val="001E4794"/>
    <w:rsid w:val="001E62F3"/>
    <w:rsid w:val="001E6579"/>
    <w:rsid w:val="001E7A17"/>
    <w:rsid w:val="001E7A19"/>
    <w:rsid w:val="001E7EC3"/>
    <w:rsid w:val="001F0345"/>
    <w:rsid w:val="001F1437"/>
    <w:rsid w:val="001F1848"/>
    <w:rsid w:val="001F3887"/>
    <w:rsid w:val="001F5F4C"/>
    <w:rsid w:val="001F6112"/>
    <w:rsid w:val="001F65BC"/>
    <w:rsid w:val="001F7056"/>
    <w:rsid w:val="001F7BB4"/>
    <w:rsid w:val="00201907"/>
    <w:rsid w:val="00202EA4"/>
    <w:rsid w:val="00203FAF"/>
    <w:rsid w:val="0020477A"/>
    <w:rsid w:val="00204E6A"/>
    <w:rsid w:val="002051F5"/>
    <w:rsid w:val="002062B4"/>
    <w:rsid w:val="00206807"/>
    <w:rsid w:val="0020746E"/>
    <w:rsid w:val="00207EDB"/>
    <w:rsid w:val="00210028"/>
    <w:rsid w:val="0021262D"/>
    <w:rsid w:val="002135DF"/>
    <w:rsid w:val="0021387D"/>
    <w:rsid w:val="002149A1"/>
    <w:rsid w:val="00214F1E"/>
    <w:rsid w:val="00215BB2"/>
    <w:rsid w:val="00216D8A"/>
    <w:rsid w:val="0021767C"/>
    <w:rsid w:val="00217BE0"/>
    <w:rsid w:val="00223202"/>
    <w:rsid w:val="00225540"/>
    <w:rsid w:val="00225965"/>
    <w:rsid w:val="00230F1F"/>
    <w:rsid w:val="0023141B"/>
    <w:rsid w:val="00231B8D"/>
    <w:rsid w:val="0023295D"/>
    <w:rsid w:val="00232A23"/>
    <w:rsid w:val="0023353F"/>
    <w:rsid w:val="002339A4"/>
    <w:rsid w:val="002355E8"/>
    <w:rsid w:val="00237DC1"/>
    <w:rsid w:val="002414C5"/>
    <w:rsid w:val="0024275E"/>
    <w:rsid w:val="00246B88"/>
    <w:rsid w:val="00252DC2"/>
    <w:rsid w:val="0025344B"/>
    <w:rsid w:val="00253D0B"/>
    <w:rsid w:val="00253FCE"/>
    <w:rsid w:val="002543B7"/>
    <w:rsid w:val="002552FA"/>
    <w:rsid w:val="002573C5"/>
    <w:rsid w:val="0025751C"/>
    <w:rsid w:val="00262D93"/>
    <w:rsid w:val="00263CF3"/>
    <w:rsid w:val="002644AC"/>
    <w:rsid w:val="00264742"/>
    <w:rsid w:val="00265BE4"/>
    <w:rsid w:val="0026695B"/>
    <w:rsid w:val="002672B8"/>
    <w:rsid w:val="002717C0"/>
    <w:rsid w:val="0027317F"/>
    <w:rsid w:val="0027661D"/>
    <w:rsid w:val="00276BAB"/>
    <w:rsid w:val="002821F5"/>
    <w:rsid w:val="00283F36"/>
    <w:rsid w:val="00284187"/>
    <w:rsid w:val="00284664"/>
    <w:rsid w:val="00284D79"/>
    <w:rsid w:val="0028743B"/>
    <w:rsid w:val="00291810"/>
    <w:rsid w:val="00296072"/>
    <w:rsid w:val="002965F8"/>
    <w:rsid w:val="002A2AAF"/>
    <w:rsid w:val="002A65B1"/>
    <w:rsid w:val="002A7545"/>
    <w:rsid w:val="002B1552"/>
    <w:rsid w:val="002B1E92"/>
    <w:rsid w:val="002B2A26"/>
    <w:rsid w:val="002B3337"/>
    <w:rsid w:val="002B5097"/>
    <w:rsid w:val="002B5EFE"/>
    <w:rsid w:val="002B62D8"/>
    <w:rsid w:val="002B6C21"/>
    <w:rsid w:val="002B7244"/>
    <w:rsid w:val="002B758C"/>
    <w:rsid w:val="002C2B23"/>
    <w:rsid w:val="002C2E6A"/>
    <w:rsid w:val="002C6AE3"/>
    <w:rsid w:val="002D37B8"/>
    <w:rsid w:val="002D389B"/>
    <w:rsid w:val="002D38FA"/>
    <w:rsid w:val="002D42D6"/>
    <w:rsid w:val="002D5E9B"/>
    <w:rsid w:val="002D630A"/>
    <w:rsid w:val="002E0142"/>
    <w:rsid w:val="002E02EC"/>
    <w:rsid w:val="002E064F"/>
    <w:rsid w:val="002E50E4"/>
    <w:rsid w:val="002E522F"/>
    <w:rsid w:val="002E6BF5"/>
    <w:rsid w:val="002F1D02"/>
    <w:rsid w:val="002F521F"/>
    <w:rsid w:val="002F6D3B"/>
    <w:rsid w:val="00300156"/>
    <w:rsid w:val="003063CA"/>
    <w:rsid w:val="003072B4"/>
    <w:rsid w:val="0030766E"/>
    <w:rsid w:val="00310596"/>
    <w:rsid w:val="003114DE"/>
    <w:rsid w:val="00312D35"/>
    <w:rsid w:val="00313BD3"/>
    <w:rsid w:val="00315D71"/>
    <w:rsid w:val="003168D1"/>
    <w:rsid w:val="00316F5E"/>
    <w:rsid w:val="0031722B"/>
    <w:rsid w:val="003200FF"/>
    <w:rsid w:val="00322C34"/>
    <w:rsid w:val="003237B9"/>
    <w:rsid w:val="003237C1"/>
    <w:rsid w:val="003238CE"/>
    <w:rsid w:val="00323A9C"/>
    <w:rsid w:val="003244C8"/>
    <w:rsid w:val="0033074A"/>
    <w:rsid w:val="00331091"/>
    <w:rsid w:val="00331099"/>
    <w:rsid w:val="00332F02"/>
    <w:rsid w:val="00332FDA"/>
    <w:rsid w:val="00334654"/>
    <w:rsid w:val="0033497F"/>
    <w:rsid w:val="00336064"/>
    <w:rsid w:val="00345E19"/>
    <w:rsid w:val="003460D3"/>
    <w:rsid w:val="003504AE"/>
    <w:rsid w:val="003506A3"/>
    <w:rsid w:val="00350DF4"/>
    <w:rsid w:val="003516C5"/>
    <w:rsid w:val="00351BCA"/>
    <w:rsid w:val="003530D0"/>
    <w:rsid w:val="00355980"/>
    <w:rsid w:val="0035677F"/>
    <w:rsid w:val="00357406"/>
    <w:rsid w:val="0036227E"/>
    <w:rsid w:val="00363B22"/>
    <w:rsid w:val="003650A8"/>
    <w:rsid w:val="00365D59"/>
    <w:rsid w:val="00365F65"/>
    <w:rsid w:val="00367137"/>
    <w:rsid w:val="00372E0D"/>
    <w:rsid w:val="003741AE"/>
    <w:rsid w:val="003749B3"/>
    <w:rsid w:val="00375F9F"/>
    <w:rsid w:val="0037677B"/>
    <w:rsid w:val="003813A0"/>
    <w:rsid w:val="003819D3"/>
    <w:rsid w:val="00386F12"/>
    <w:rsid w:val="003872A7"/>
    <w:rsid w:val="00390999"/>
    <w:rsid w:val="00391970"/>
    <w:rsid w:val="00391BE9"/>
    <w:rsid w:val="0039307D"/>
    <w:rsid w:val="00394451"/>
    <w:rsid w:val="00394FA6"/>
    <w:rsid w:val="00396E0A"/>
    <w:rsid w:val="003A0C2D"/>
    <w:rsid w:val="003A14C4"/>
    <w:rsid w:val="003A2624"/>
    <w:rsid w:val="003A42A9"/>
    <w:rsid w:val="003A6F62"/>
    <w:rsid w:val="003B51BB"/>
    <w:rsid w:val="003B6033"/>
    <w:rsid w:val="003B7869"/>
    <w:rsid w:val="003C14FA"/>
    <w:rsid w:val="003C751E"/>
    <w:rsid w:val="003D1AD3"/>
    <w:rsid w:val="003D2504"/>
    <w:rsid w:val="003D39BF"/>
    <w:rsid w:val="003D45D1"/>
    <w:rsid w:val="003D49C4"/>
    <w:rsid w:val="003D4BB8"/>
    <w:rsid w:val="003E0229"/>
    <w:rsid w:val="003E1C03"/>
    <w:rsid w:val="003E3D98"/>
    <w:rsid w:val="003E6E09"/>
    <w:rsid w:val="003E7EB2"/>
    <w:rsid w:val="003F0791"/>
    <w:rsid w:val="003F238C"/>
    <w:rsid w:val="003F5641"/>
    <w:rsid w:val="003F56D1"/>
    <w:rsid w:val="003F60DF"/>
    <w:rsid w:val="003F6EA1"/>
    <w:rsid w:val="0040332C"/>
    <w:rsid w:val="004040B3"/>
    <w:rsid w:val="00407D93"/>
    <w:rsid w:val="00410D86"/>
    <w:rsid w:val="004122F9"/>
    <w:rsid w:val="00413DEA"/>
    <w:rsid w:val="00414E28"/>
    <w:rsid w:val="00415A8B"/>
    <w:rsid w:val="00415D67"/>
    <w:rsid w:val="00420DFA"/>
    <w:rsid w:val="00420FC0"/>
    <w:rsid w:val="0042597F"/>
    <w:rsid w:val="004270F5"/>
    <w:rsid w:val="00430D92"/>
    <w:rsid w:val="00431AB2"/>
    <w:rsid w:val="00431AE5"/>
    <w:rsid w:val="004331C2"/>
    <w:rsid w:val="004369B2"/>
    <w:rsid w:val="00445B6D"/>
    <w:rsid w:val="00450C55"/>
    <w:rsid w:val="0045120D"/>
    <w:rsid w:val="00451A55"/>
    <w:rsid w:val="004536E6"/>
    <w:rsid w:val="004556D7"/>
    <w:rsid w:val="004572F4"/>
    <w:rsid w:val="004579C3"/>
    <w:rsid w:val="00457F1A"/>
    <w:rsid w:val="0046165A"/>
    <w:rsid w:val="00462097"/>
    <w:rsid w:val="00462DEE"/>
    <w:rsid w:val="00463FB6"/>
    <w:rsid w:val="00465252"/>
    <w:rsid w:val="00466645"/>
    <w:rsid w:val="004719A5"/>
    <w:rsid w:val="004719BA"/>
    <w:rsid w:val="0047275B"/>
    <w:rsid w:val="00473DB6"/>
    <w:rsid w:val="004740C0"/>
    <w:rsid w:val="004760A0"/>
    <w:rsid w:val="00476F49"/>
    <w:rsid w:val="00480769"/>
    <w:rsid w:val="00483412"/>
    <w:rsid w:val="00483B31"/>
    <w:rsid w:val="00485877"/>
    <w:rsid w:val="00485C75"/>
    <w:rsid w:val="0048671E"/>
    <w:rsid w:val="00486887"/>
    <w:rsid w:val="00486FD2"/>
    <w:rsid w:val="00490DAC"/>
    <w:rsid w:val="0049248E"/>
    <w:rsid w:val="0049410D"/>
    <w:rsid w:val="00497F66"/>
    <w:rsid w:val="004A119E"/>
    <w:rsid w:val="004A201E"/>
    <w:rsid w:val="004A30D7"/>
    <w:rsid w:val="004A3C1C"/>
    <w:rsid w:val="004A5AAF"/>
    <w:rsid w:val="004A6E22"/>
    <w:rsid w:val="004A7375"/>
    <w:rsid w:val="004B0439"/>
    <w:rsid w:val="004B15DD"/>
    <w:rsid w:val="004B16FF"/>
    <w:rsid w:val="004B3604"/>
    <w:rsid w:val="004B464A"/>
    <w:rsid w:val="004B5839"/>
    <w:rsid w:val="004B7316"/>
    <w:rsid w:val="004B7C07"/>
    <w:rsid w:val="004B7E51"/>
    <w:rsid w:val="004C0B93"/>
    <w:rsid w:val="004C18A4"/>
    <w:rsid w:val="004C212A"/>
    <w:rsid w:val="004C3EAF"/>
    <w:rsid w:val="004C3FF6"/>
    <w:rsid w:val="004C41C5"/>
    <w:rsid w:val="004C6669"/>
    <w:rsid w:val="004D0EC8"/>
    <w:rsid w:val="004D185A"/>
    <w:rsid w:val="004D1CCB"/>
    <w:rsid w:val="004D1E5E"/>
    <w:rsid w:val="004D4A46"/>
    <w:rsid w:val="004D4EA9"/>
    <w:rsid w:val="004D5DEA"/>
    <w:rsid w:val="004D7206"/>
    <w:rsid w:val="004E0001"/>
    <w:rsid w:val="004E1F7B"/>
    <w:rsid w:val="004E3652"/>
    <w:rsid w:val="004E5909"/>
    <w:rsid w:val="004F1B4D"/>
    <w:rsid w:val="004F28D8"/>
    <w:rsid w:val="004F357D"/>
    <w:rsid w:val="004F4FA5"/>
    <w:rsid w:val="004F73D8"/>
    <w:rsid w:val="0050143A"/>
    <w:rsid w:val="00501477"/>
    <w:rsid w:val="005030C7"/>
    <w:rsid w:val="00504100"/>
    <w:rsid w:val="00504BB9"/>
    <w:rsid w:val="005066DB"/>
    <w:rsid w:val="00510A5B"/>
    <w:rsid w:val="0051168E"/>
    <w:rsid w:val="00512659"/>
    <w:rsid w:val="00516D8B"/>
    <w:rsid w:val="00517BCA"/>
    <w:rsid w:val="00521E4A"/>
    <w:rsid w:val="00524199"/>
    <w:rsid w:val="00525179"/>
    <w:rsid w:val="0052591E"/>
    <w:rsid w:val="00527644"/>
    <w:rsid w:val="00527F90"/>
    <w:rsid w:val="005325AF"/>
    <w:rsid w:val="00532E49"/>
    <w:rsid w:val="00536AEB"/>
    <w:rsid w:val="00537456"/>
    <w:rsid w:val="005375A1"/>
    <w:rsid w:val="00543597"/>
    <w:rsid w:val="00543F4B"/>
    <w:rsid w:val="00543F77"/>
    <w:rsid w:val="0054489F"/>
    <w:rsid w:val="00544CFC"/>
    <w:rsid w:val="0054592F"/>
    <w:rsid w:val="005516A9"/>
    <w:rsid w:val="00553505"/>
    <w:rsid w:val="00553C1F"/>
    <w:rsid w:val="00562A8D"/>
    <w:rsid w:val="00566D02"/>
    <w:rsid w:val="0056781A"/>
    <w:rsid w:val="0057073C"/>
    <w:rsid w:val="005717D6"/>
    <w:rsid w:val="00571BCA"/>
    <w:rsid w:val="005722BD"/>
    <w:rsid w:val="00573533"/>
    <w:rsid w:val="00574D6D"/>
    <w:rsid w:val="00575F20"/>
    <w:rsid w:val="00577E48"/>
    <w:rsid w:val="00581507"/>
    <w:rsid w:val="00582421"/>
    <w:rsid w:val="0058390F"/>
    <w:rsid w:val="0058459A"/>
    <w:rsid w:val="00586606"/>
    <w:rsid w:val="00586A0C"/>
    <w:rsid w:val="0059277C"/>
    <w:rsid w:val="005928ED"/>
    <w:rsid w:val="00593682"/>
    <w:rsid w:val="00593B5B"/>
    <w:rsid w:val="005942FA"/>
    <w:rsid w:val="0059458E"/>
    <w:rsid w:val="005958B2"/>
    <w:rsid w:val="00596461"/>
    <w:rsid w:val="00596EE1"/>
    <w:rsid w:val="005A0459"/>
    <w:rsid w:val="005A6BE4"/>
    <w:rsid w:val="005A6C62"/>
    <w:rsid w:val="005B0B49"/>
    <w:rsid w:val="005B1AB1"/>
    <w:rsid w:val="005B27A7"/>
    <w:rsid w:val="005B2A18"/>
    <w:rsid w:val="005B3787"/>
    <w:rsid w:val="005B7479"/>
    <w:rsid w:val="005B7657"/>
    <w:rsid w:val="005B7E2C"/>
    <w:rsid w:val="005B7F04"/>
    <w:rsid w:val="005C0864"/>
    <w:rsid w:val="005C269A"/>
    <w:rsid w:val="005C2E64"/>
    <w:rsid w:val="005C3268"/>
    <w:rsid w:val="005C34A1"/>
    <w:rsid w:val="005C4302"/>
    <w:rsid w:val="005C4B6A"/>
    <w:rsid w:val="005C5460"/>
    <w:rsid w:val="005C7A7D"/>
    <w:rsid w:val="005D1044"/>
    <w:rsid w:val="005D1274"/>
    <w:rsid w:val="005D236B"/>
    <w:rsid w:val="005D6DC2"/>
    <w:rsid w:val="005D700D"/>
    <w:rsid w:val="005E063F"/>
    <w:rsid w:val="005E35BD"/>
    <w:rsid w:val="005E49A4"/>
    <w:rsid w:val="005E75CD"/>
    <w:rsid w:val="005E79C7"/>
    <w:rsid w:val="005F5DAC"/>
    <w:rsid w:val="00600218"/>
    <w:rsid w:val="00601BC0"/>
    <w:rsid w:val="00602B09"/>
    <w:rsid w:val="00602C78"/>
    <w:rsid w:val="00603341"/>
    <w:rsid w:val="006056A4"/>
    <w:rsid w:val="00610E1D"/>
    <w:rsid w:val="00611659"/>
    <w:rsid w:val="0061339D"/>
    <w:rsid w:val="0061459D"/>
    <w:rsid w:val="0061470A"/>
    <w:rsid w:val="00617B47"/>
    <w:rsid w:val="00623749"/>
    <w:rsid w:val="00623C5E"/>
    <w:rsid w:val="00624412"/>
    <w:rsid w:val="006317C8"/>
    <w:rsid w:val="00631AD5"/>
    <w:rsid w:val="006328E0"/>
    <w:rsid w:val="006340D8"/>
    <w:rsid w:val="0063412B"/>
    <w:rsid w:val="00634592"/>
    <w:rsid w:val="00636B1F"/>
    <w:rsid w:val="00637628"/>
    <w:rsid w:val="00640D3F"/>
    <w:rsid w:val="006416ED"/>
    <w:rsid w:val="006420CF"/>
    <w:rsid w:val="0064319F"/>
    <w:rsid w:val="00643523"/>
    <w:rsid w:val="0064359F"/>
    <w:rsid w:val="00643F72"/>
    <w:rsid w:val="0064444F"/>
    <w:rsid w:val="00644DEC"/>
    <w:rsid w:val="00645592"/>
    <w:rsid w:val="0064783A"/>
    <w:rsid w:val="00647DAA"/>
    <w:rsid w:val="00647F0B"/>
    <w:rsid w:val="00651F1E"/>
    <w:rsid w:val="00652A73"/>
    <w:rsid w:val="00652AC0"/>
    <w:rsid w:val="006641AF"/>
    <w:rsid w:val="00666E53"/>
    <w:rsid w:val="00667ED9"/>
    <w:rsid w:val="00670D4A"/>
    <w:rsid w:val="00672398"/>
    <w:rsid w:val="006743AE"/>
    <w:rsid w:val="0067461B"/>
    <w:rsid w:val="0068277D"/>
    <w:rsid w:val="00683EFE"/>
    <w:rsid w:val="006864D8"/>
    <w:rsid w:val="00686FE2"/>
    <w:rsid w:val="006A1B59"/>
    <w:rsid w:val="006A2462"/>
    <w:rsid w:val="006A37F1"/>
    <w:rsid w:val="006A41CB"/>
    <w:rsid w:val="006A5690"/>
    <w:rsid w:val="006A607B"/>
    <w:rsid w:val="006A6470"/>
    <w:rsid w:val="006A726E"/>
    <w:rsid w:val="006A735E"/>
    <w:rsid w:val="006B16F3"/>
    <w:rsid w:val="006B1CEC"/>
    <w:rsid w:val="006B346E"/>
    <w:rsid w:val="006B477B"/>
    <w:rsid w:val="006B60E6"/>
    <w:rsid w:val="006B7EB4"/>
    <w:rsid w:val="006C1C8C"/>
    <w:rsid w:val="006C38C5"/>
    <w:rsid w:val="006C3E6F"/>
    <w:rsid w:val="006C6451"/>
    <w:rsid w:val="006D3FB4"/>
    <w:rsid w:val="006D6172"/>
    <w:rsid w:val="006D672E"/>
    <w:rsid w:val="006E2DB1"/>
    <w:rsid w:val="006E6540"/>
    <w:rsid w:val="006F0855"/>
    <w:rsid w:val="006F23B8"/>
    <w:rsid w:val="006F3003"/>
    <w:rsid w:val="006F3163"/>
    <w:rsid w:val="006F36DF"/>
    <w:rsid w:val="006F4970"/>
    <w:rsid w:val="006F4B4C"/>
    <w:rsid w:val="006F5BE1"/>
    <w:rsid w:val="006F66F1"/>
    <w:rsid w:val="006F7F71"/>
    <w:rsid w:val="00700863"/>
    <w:rsid w:val="0070225E"/>
    <w:rsid w:val="00707331"/>
    <w:rsid w:val="00707D9A"/>
    <w:rsid w:val="007104D9"/>
    <w:rsid w:val="00710502"/>
    <w:rsid w:val="00710C5C"/>
    <w:rsid w:val="00710E7E"/>
    <w:rsid w:val="00711347"/>
    <w:rsid w:val="0071181B"/>
    <w:rsid w:val="00711B40"/>
    <w:rsid w:val="00712CFD"/>
    <w:rsid w:val="00715660"/>
    <w:rsid w:val="00715E56"/>
    <w:rsid w:val="00716D9B"/>
    <w:rsid w:val="00720FA7"/>
    <w:rsid w:val="00721826"/>
    <w:rsid w:val="007249D0"/>
    <w:rsid w:val="00725EBB"/>
    <w:rsid w:val="00726CFC"/>
    <w:rsid w:val="00731F8F"/>
    <w:rsid w:val="00732127"/>
    <w:rsid w:val="00732E37"/>
    <w:rsid w:val="0073336C"/>
    <w:rsid w:val="00735473"/>
    <w:rsid w:val="00735592"/>
    <w:rsid w:val="0073692B"/>
    <w:rsid w:val="0074126A"/>
    <w:rsid w:val="0074158E"/>
    <w:rsid w:val="0074277F"/>
    <w:rsid w:val="0074454A"/>
    <w:rsid w:val="00753E05"/>
    <w:rsid w:val="00755BB9"/>
    <w:rsid w:val="00757AE1"/>
    <w:rsid w:val="00761169"/>
    <w:rsid w:val="00761EB2"/>
    <w:rsid w:val="00763379"/>
    <w:rsid w:val="00763C18"/>
    <w:rsid w:val="00764478"/>
    <w:rsid w:val="007703E8"/>
    <w:rsid w:val="00770865"/>
    <w:rsid w:val="00771AB8"/>
    <w:rsid w:val="00771B8C"/>
    <w:rsid w:val="00771CF1"/>
    <w:rsid w:val="00771E39"/>
    <w:rsid w:val="007728DB"/>
    <w:rsid w:val="00773548"/>
    <w:rsid w:val="0077375D"/>
    <w:rsid w:val="00777C6E"/>
    <w:rsid w:val="007802BB"/>
    <w:rsid w:val="007814EA"/>
    <w:rsid w:val="00781CEE"/>
    <w:rsid w:val="0078220B"/>
    <w:rsid w:val="00782301"/>
    <w:rsid w:val="00782784"/>
    <w:rsid w:val="00783D80"/>
    <w:rsid w:val="0078404F"/>
    <w:rsid w:val="00786159"/>
    <w:rsid w:val="00786A2C"/>
    <w:rsid w:val="007870EF"/>
    <w:rsid w:val="007875B6"/>
    <w:rsid w:val="00787CFD"/>
    <w:rsid w:val="00791035"/>
    <w:rsid w:val="007926ED"/>
    <w:rsid w:val="007942A6"/>
    <w:rsid w:val="00796D64"/>
    <w:rsid w:val="0079763E"/>
    <w:rsid w:val="00797C60"/>
    <w:rsid w:val="007A59B0"/>
    <w:rsid w:val="007A5E2E"/>
    <w:rsid w:val="007A6DB3"/>
    <w:rsid w:val="007B25F0"/>
    <w:rsid w:val="007B276B"/>
    <w:rsid w:val="007B28B7"/>
    <w:rsid w:val="007B2F11"/>
    <w:rsid w:val="007B3566"/>
    <w:rsid w:val="007B7FF7"/>
    <w:rsid w:val="007C001E"/>
    <w:rsid w:val="007C04CF"/>
    <w:rsid w:val="007C3752"/>
    <w:rsid w:val="007C49F5"/>
    <w:rsid w:val="007C5C37"/>
    <w:rsid w:val="007C6272"/>
    <w:rsid w:val="007C7893"/>
    <w:rsid w:val="007D0339"/>
    <w:rsid w:val="007D78E0"/>
    <w:rsid w:val="007E0123"/>
    <w:rsid w:val="007E2C2D"/>
    <w:rsid w:val="007E3793"/>
    <w:rsid w:val="007E4DD0"/>
    <w:rsid w:val="007E7207"/>
    <w:rsid w:val="007F0FBC"/>
    <w:rsid w:val="007F3B78"/>
    <w:rsid w:val="007F49B8"/>
    <w:rsid w:val="007F4E57"/>
    <w:rsid w:val="007F5039"/>
    <w:rsid w:val="008029FF"/>
    <w:rsid w:val="008032D6"/>
    <w:rsid w:val="00803C28"/>
    <w:rsid w:val="00804373"/>
    <w:rsid w:val="00805865"/>
    <w:rsid w:val="00805F77"/>
    <w:rsid w:val="00807A77"/>
    <w:rsid w:val="0081161A"/>
    <w:rsid w:val="00811BFF"/>
    <w:rsid w:val="00814BE9"/>
    <w:rsid w:val="00815074"/>
    <w:rsid w:val="00815497"/>
    <w:rsid w:val="0081793B"/>
    <w:rsid w:val="00820A90"/>
    <w:rsid w:val="0082107A"/>
    <w:rsid w:val="0082457A"/>
    <w:rsid w:val="00824983"/>
    <w:rsid w:val="00825072"/>
    <w:rsid w:val="00825940"/>
    <w:rsid w:val="008266C6"/>
    <w:rsid w:val="00826A11"/>
    <w:rsid w:val="0083036A"/>
    <w:rsid w:val="008304D8"/>
    <w:rsid w:val="00831C90"/>
    <w:rsid w:val="0083340E"/>
    <w:rsid w:val="008340FC"/>
    <w:rsid w:val="00837D15"/>
    <w:rsid w:val="00841A80"/>
    <w:rsid w:val="008420BC"/>
    <w:rsid w:val="00842218"/>
    <w:rsid w:val="0084247F"/>
    <w:rsid w:val="00843448"/>
    <w:rsid w:val="00847A20"/>
    <w:rsid w:val="00847D4C"/>
    <w:rsid w:val="00850EBF"/>
    <w:rsid w:val="00850F57"/>
    <w:rsid w:val="00851AB1"/>
    <w:rsid w:val="00852154"/>
    <w:rsid w:val="00852D05"/>
    <w:rsid w:val="008532C3"/>
    <w:rsid w:val="008535E2"/>
    <w:rsid w:val="008537A8"/>
    <w:rsid w:val="0085473E"/>
    <w:rsid w:val="00854DD9"/>
    <w:rsid w:val="0086193D"/>
    <w:rsid w:val="00862CBC"/>
    <w:rsid w:val="00866614"/>
    <w:rsid w:val="00866943"/>
    <w:rsid w:val="00866E8C"/>
    <w:rsid w:val="008670F4"/>
    <w:rsid w:val="0086737E"/>
    <w:rsid w:val="00867FAA"/>
    <w:rsid w:val="00870E78"/>
    <w:rsid w:val="00872272"/>
    <w:rsid w:val="0087264F"/>
    <w:rsid w:val="00874312"/>
    <w:rsid w:val="00876E80"/>
    <w:rsid w:val="00877551"/>
    <w:rsid w:val="00877FF4"/>
    <w:rsid w:val="00880406"/>
    <w:rsid w:val="00884723"/>
    <w:rsid w:val="00885E7E"/>
    <w:rsid w:val="00886BF2"/>
    <w:rsid w:val="008873F9"/>
    <w:rsid w:val="00891338"/>
    <w:rsid w:val="0089168A"/>
    <w:rsid w:val="00892875"/>
    <w:rsid w:val="00892A71"/>
    <w:rsid w:val="00892E9B"/>
    <w:rsid w:val="00892EC3"/>
    <w:rsid w:val="008930B6"/>
    <w:rsid w:val="00896D02"/>
    <w:rsid w:val="008A0444"/>
    <w:rsid w:val="008A10EB"/>
    <w:rsid w:val="008A1873"/>
    <w:rsid w:val="008A2290"/>
    <w:rsid w:val="008A2DB5"/>
    <w:rsid w:val="008A3C60"/>
    <w:rsid w:val="008A4E0B"/>
    <w:rsid w:val="008A62C8"/>
    <w:rsid w:val="008B11B5"/>
    <w:rsid w:val="008B3C5D"/>
    <w:rsid w:val="008B3C90"/>
    <w:rsid w:val="008B7E93"/>
    <w:rsid w:val="008C02B5"/>
    <w:rsid w:val="008C0422"/>
    <w:rsid w:val="008C06BD"/>
    <w:rsid w:val="008C0D5C"/>
    <w:rsid w:val="008C30E8"/>
    <w:rsid w:val="008C3566"/>
    <w:rsid w:val="008C4BC8"/>
    <w:rsid w:val="008C698E"/>
    <w:rsid w:val="008C6F71"/>
    <w:rsid w:val="008D0FFF"/>
    <w:rsid w:val="008D1114"/>
    <w:rsid w:val="008D26BB"/>
    <w:rsid w:val="008D334F"/>
    <w:rsid w:val="008D3AFA"/>
    <w:rsid w:val="008D3BFF"/>
    <w:rsid w:val="008D4B81"/>
    <w:rsid w:val="008D5222"/>
    <w:rsid w:val="008D7C2A"/>
    <w:rsid w:val="008E165F"/>
    <w:rsid w:val="008E1D59"/>
    <w:rsid w:val="008E1E95"/>
    <w:rsid w:val="008E1EDD"/>
    <w:rsid w:val="008E44E7"/>
    <w:rsid w:val="008E66EE"/>
    <w:rsid w:val="008F2D37"/>
    <w:rsid w:val="008F4BB3"/>
    <w:rsid w:val="008F5373"/>
    <w:rsid w:val="008F5F37"/>
    <w:rsid w:val="008F72B0"/>
    <w:rsid w:val="008F735E"/>
    <w:rsid w:val="008F7607"/>
    <w:rsid w:val="009007FA"/>
    <w:rsid w:val="00901AE9"/>
    <w:rsid w:val="009026E4"/>
    <w:rsid w:val="00903A48"/>
    <w:rsid w:val="00905AE9"/>
    <w:rsid w:val="009068EC"/>
    <w:rsid w:val="00911995"/>
    <w:rsid w:val="00914AF0"/>
    <w:rsid w:val="00914DB6"/>
    <w:rsid w:val="0091618D"/>
    <w:rsid w:val="0091722E"/>
    <w:rsid w:val="009203EF"/>
    <w:rsid w:val="00920985"/>
    <w:rsid w:val="0092519D"/>
    <w:rsid w:val="009251FD"/>
    <w:rsid w:val="009252B8"/>
    <w:rsid w:val="009258E8"/>
    <w:rsid w:val="00925EE7"/>
    <w:rsid w:val="00935372"/>
    <w:rsid w:val="009371C0"/>
    <w:rsid w:val="00937F52"/>
    <w:rsid w:val="009405F3"/>
    <w:rsid w:val="0094087A"/>
    <w:rsid w:val="009410C6"/>
    <w:rsid w:val="00941235"/>
    <w:rsid w:val="009432C4"/>
    <w:rsid w:val="00943E53"/>
    <w:rsid w:val="00945F21"/>
    <w:rsid w:val="0094688F"/>
    <w:rsid w:val="0094779C"/>
    <w:rsid w:val="00947C0F"/>
    <w:rsid w:val="0095037B"/>
    <w:rsid w:val="00950C90"/>
    <w:rsid w:val="00952037"/>
    <w:rsid w:val="009533E3"/>
    <w:rsid w:val="009543DA"/>
    <w:rsid w:val="00954FDB"/>
    <w:rsid w:val="00955423"/>
    <w:rsid w:val="0096165A"/>
    <w:rsid w:val="00962E7A"/>
    <w:rsid w:val="0096354E"/>
    <w:rsid w:val="00965DC3"/>
    <w:rsid w:val="009704CA"/>
    <w:rsid w:val="00971EEF"/>
    <w:rsid w:val="009745C6"/>
    <w:rsid w:val="009817C1"/>
    <w:rsid w:val="0098349F"/>
    <w:rsid w:val="0098374E"/>
    <w:rsid w:val="009842AF"/>
    <w:rsid w:val="009854EE"/>
    <w:rsid w:val="009925ED"/>
    <w:rsid w:val="00992D98"/>
    <w:rsid w:val="0099459F"/>
    <w:rsid w:val="00994C4D"/>
    <w:rsid w:val="009955DE"/>
    <w:rsid w:val="00995A8B"/>
    <w:rsid w:val="00996E54"/>
    <w:rsid w:val="009A0ADD"/>
    <w:rsid w:val="009A1137"/>
    <w:rsid w:val="009A1C36"/>
    <w:rsid w:val="009A47AF"/>
    <w:rsid w:val="009A4F73"/>
    <w:rsid w:val="009A6342"/>
    <w:rsid w:val="009A7936"/>
    <w:rsid w:val="009B01B3"/>
    <w:rsid w:val="009B5DBF"/>
    <w:rsid w:val="009C10FA"/>
    <w:rsid w:val="009C133C"/>
    <w:rsid w:val="009C23E7"/>
    <w:rsid w:val="009C360A"/>
    <w:rsid w:val="009C37F9"/>
    <w:rsid w:val="009C5DCD"/>
    <w:rsid w:val="009C76BA"/>
    <w:rsid w:val="009C7A52"/>
    <w:rsid w:val="009D06AE"/>
    <w:rsid w:val="009D0A7D"/>
    <w:rsid w:val="009D1B2D"/>
    <w:rsid w:val="009D3072"/>
    <w:rsid w:val="009D3E67"/>
    <w:rsid w:val="009D4DF9"/>
    <w:rsid w:val="009D5845"/>
    <w:rsid w:val="009D5CD7"/>
    <w:rsid w:val="009D6686"/>
    <w:rsid w:val="009D675F"/>
    <w:rsid w:val="009E4243"/>
    <w:rsid w:val="009E5B1F"/>
    <w:rsid w:val="009E6265"/>
    <w:rsid w:val="009E6276"/>
    <w:rsid w:val="009E70D5"/>
    <w:rsid w:val="009E769A"/>
    <w:rsid w:val="009F112F"/>
    <w:rsid w:val="009F1848"/>
    <w:rsid w:val="009F22FF"/>
    <w:rsid w:val="009F316A"/>
    <w:rsid w:val="00A0104C"/>
    <w:rsid w:val="00A01670"/>
    <w:rsid w:val="00A018E2"/>
    <w:rsid w:val="00A02288"/>
    <w:rsid w:val="00A02614"/>
    <w:rsid w:val="00A034B7"/>
    <w:rsid w:val="00A0464E"/>
    <w:rsid w:val="00A0481E"/>
    <w:rsid w:val="00A05824"/>
    <w:rsid w:val="00A059A1"/>
    <w:rsid w:val="00A06AA6"/>
    <w:rsid w:val="00A11466"/>
    <w:rsid w:val="00A11C28"/>
    <w:rsid w:val="00A11C5B"/>
    <w:rsid w:val="00A12FA0"/>
    <w:rsid w:val="00A139F3"/>
    <w:rsid w:val="00A13BAB"/>
    <w:rsid w:val="00A16542"/>
    <w:rsid w:val="00A1763A"/>
    <w:rsid w:val="00A1779B"/>
    <w:rsid w:val="00A2216D"/>
    <w:rsid w:val="00A222DA"/>
    <w:rsid w:val="00A25CC7"/>
    <w:rsid w:val="00A269B0"/>
    <w:rsid w:val="00A30002"/>
    <w:rsid w:val="00A3110D"/>
    <w:rsid w:val="00A3147B"/>
    <w:rsid w:val="00A31E34"/>
    <w:rsid w:val="00A33F4A"/>
    <w:rsid w:val="00A3432C"/>
    <w:rsid w:val="00A3501E"/>
    <w:rsid w:val="00A35CB5"/>
    <w:rsid w:val="00A35FB4"/>
    <w:rsid w:val="00A3625F"/>
    <w:rsid w:val="00A40048"/>
    <w:rsid w:val="00A4152E"/>
    <w:rsid w:val="00A42F24"/>
    <w:rsid w:val="00A44AE8"/>
    <w:rsid w:val="00A52B84"/>
    <w:rsid w:val="00A54836"/>
    <w:rsid w:val="00A548A4"/>
    <w:rsid w:val="00A554B2"/>
    <w:rsid w:val="00A572FE"/>
    <w:rsid w:val="00A601B8"/>
    <w:rsid w:val="00A624A2"/>
    <w:rsid w:val="00A629A1"/>
    <w:rsid w:val="00A6688B"/>
    <w:rsid w:val="00A668E9"/>
    <w:rsid w:val="00A66BB0"/>
    <w:rsid w:val="00A66C84"/>
    <w:rsid w:val="00A71443"/>
    <w:rsid w:val="00A723E4"/>
    <w:rsid w:val="00A72901"/>
    <w:rsid w:val="00A7315A"/>
    <w:rsid w:val="00A73956"/>
    <w:rsid w:val="00A74A1F"/>
    <w:rsid w:val="00A74FA2"/>
    <w:rsid w:val="00A76183"/>
    <w:rsid w:val="00A766EF"/>
    <w:rsid w:val="00A77147"/>
    <w:rsid w:val="00A8173A"/>
    <w:rsid w:val="00A8289B"/>
    <w:rsid w:val="00A829A0"/>
    <w:rsid w:val="00A829E4"/>
    <w:rsid w:val="00A82BCB"/>
    <w:rsid w:val="00A8575F"/>
    <w:rsid w:val="00A915ED"/>
    <w:rsid w:val="00A921F4"/>
    <w:rsid w:val="00A949B0"/>
    <w:rsid w:val="00A95E18"/>
    <w:rsid w:val="00A970BC"/>
    <w:rsid w:val="00AA08BB"/>
    <w:rsid w:val="00AA27FF"/>
    <w:rsid w:val="00AA2BEC"/>
    <w:rsid w:val="00AA35BC"/>
    <w:rsid w:val="00AA3755"/>
    <w:rsid w:val="00AA39D1"/>
    <w:rsid w:val="00AA5553"/>
    <w:rsid w:val="00AA5C67"/>
    <w:rsid w:val="00AA7945"/>
    <w:rsid w:val="00AB011F"/>
    <w:rsid w:val="00AB100E"/>
    <w:rsid w:val="00AB15EA"/>
    <w:rsid w:val="00AB2573"/>
    <w:rsid w:val="00AB2593"/>
    <w:rsid w:val="00AB299B"/>
    <w:rsid w:val="00AB3E42"/>
    <w:rsid w:val="00AB485A"/>
    <w:rsid w:val="00AB5B96"/>
    <w:rsid w:val="00AB6084"/>
    <w:rsid w:val="00AB64A4"/>
    <w:rsid w:val="00AC07B1"/>
    <w:rsid w:val="00AC14AB"/>
    <w:rsid w:val="00AC1B4F"/>
    <w:rsid w:val="00AC1C3A"/>
    <w:rsid w:val="00AC300F"/>
    <w:rsid w:val="00AC34AD"/>
    <w:rsid w:val="00AC3E5D"/>
    <w:rsid w:val="00AD0F05"/>
    <w:rsid w:val="00AD22C1"/>
    <w:rsid w:val="00AD4D0B"/>
    <w:rsid w:val="00AE2004"/>
    <w:rsid w:val="00AE38B0"/>
    <w:rsid w:val="00AE7BDC"/>
    <w:rsid w:val="00AF068D"/>
    <w:rsid w:val="00AF1C15"/>
    <w:rsid w:val="00AF4D2D"/>
    <w:rsid w:val="00AF66E8"/>
    <w:rsid w:val="00B017FA"/>
    <w:rsid w:val="00B022C3"/>
    <w:rsid w:val="00B10581"/>
    <w:rsid w:val="00B105C6"/>
    <w:rsid w:val="00B13221"/>
    <w:rsid w:val="00B1455A"/>
    <w:rsid w:val="00B15234"/>
    <w:rsid w:val="00B1588C"/>
    <w:rsid w:val="00B15CEE"/>
    <w:rsid w:val="00B17EDA"/>
    <w:rsid w:val="00B20B85"/>
    <w:rsid w:val="00B21000"/>
    <w:rsid w:val="00B218DA"/>
    <w:rsid w:val="00B225E3"/>
    <w:rsid w:val="00B247A0"/>
    <w:rsid w:val="00B24BF6"/>
    <w:rsid w:val="00B24DEA"/>
    <w:rsid w:val="00B25352"/>
    <w:rsid w:val="00B267DA"/>
    <w:rsid w:val="00B319FB"/>
    <w:rsid w:val="00B32ABF"/>
    <w:rsid w:val="00B37E40"/>
    <w:rsid w:val="00B413D9"/>
    <w:rsid w:val="00B41433"/>
    <w:rsid w:val="00B42B69"/>
    <w:rsid w:val="00B43DBE"/>
    <w:rsid w:val="00B4531F"/>
    <w:rsid w:val="00B47BC2"/>
    <w:rsid w:val="00B52CC3"/>
    <w:rsid w:val="00B5371F"/>
    <w:rsid w:val="00B54670"/>
    <w:rsid w:val="00B56569"/>
    <w:rsid w:val="00B5715A"/>
    <w:rsid w:val="00B60116"/>
    <w:rsid w:val="00B60B5B"/>
    <w:rsid w:val="00B61329"/>
    <w:rsid w:val="00B62179"/>
    <w:rsid w:val="00B63F73"/>
    <w:rsid w:val="00B64B95"/>
    <w:rsid w:val="00B6529C"/>
    <w:rsid w:val="00B661D4"/>
    <w:rsid w:val="00B67F59"/>
    <w:rsid w:val="00B70DA9"/>
    <w:rsid w:val="00B71DA6"/>
    <w:rsid w:val="00B74001"/>
    <w:rsid w:val="00B74A44"/>
    <w:rsid w:val="00B81C95"/>
    <w:rsid w:val="00B82823"/>
    <w:rsid w:val="00B83B1F"/>
    <w:rsid w:val="00B84CF7"/>
    <w:rsid w:val="00B856F5"/>
    <w:rsid w:val="00B87FAB"/>
    <w:rsid w:val="00B90279"/>
    <w:rsid w:val="00B90830"/>
    <w:rsid w:val="00B90C9F"/>
    <w:rsid w:val="00B918FD"/>
    <w:rsid w:val="00B93C8F"/>
    <w:rsid w:val="00B9448D"/>
    <w:rsid w:val="00B947F9"/>
    <w:rsid w:val="00B97C84"/>
    <w:rsid w:val="00B97CCD"/>
    <w:rsid w:val="00BA155B"/>
    <w:rsid w:val="00BA1800"/>
    <w:rsid w:val="00BA2FEF"/>
    <w:rsid w:val="00BA51D2"/>
    <w:rsid w:val="00BA5419"/>
    <w:rsid w:val="00BA5988"/>
    <w:rsid w:val="00BA5D36"/>
    <w:rsid w:val="00BA731A"/>
    <w:rsid w:val="00BB1D12"/>
    <w:rsid w:val="00BB2462"/>
    <w:rsid w:val="00BB3AF5"/>
    <w:rsid w:val="00BB3E61"/>
    <w:rsid w:val="00BB5B86"/>
    <w:rsid w:val="00BB618C"/>
    <w:rsid w:val="00BB7BE8"/>
    <w:rsid w:val="00BC380E"/>
    <w:rsid w:val="00BC480E"/>
    <w:rsid w:val="00BC6993"/>
    <w:rsid w:val="00BC6D88"/>
    <w:rsid w:val="00BC789D"/>
    <w:rsid w:val="00BD258C"/>
    <w:rsid w:val="00BD6531"/>
    <w:rsid w:val="00BD6EBE"/>
    <w:rsid w:val="00BD72A2"/>
    <w:rsid w:val="00BE0129"/>
    <w:rsid w:val="00BE0854"/>
    <w:rsid w:val="00BE0C29"/>
    <w:rsid w:val="00BE188E"/>
    <w:rsid w:val="00BE1AA3"/>
    <w:rsid w:val="00BE1AA9"/>
    <w:rsid w:val="00BE1D73"/>
    <w:rsid w:val="00BE2A98"/>
    <w:rsid w:val="00BE3D23"/>
    <w:rsid w:val="00BE468C"/>
    <w:rsid w:val="00BE4B3D"/>
    <w:rsid w:val="00BE75AB"/>
    <w:rsid w:val="00BF0559"/>
    <w:rsid w:val="00BF0B34"/>
    <w:rsid w:val="00BF0DBC"/>
    <w:rsid w:val="00BF2509"/>
    <w:rsid w:val="00BF3825"/>
    <w:rsid w:val="00BF38A9"/>
    <w:rsid w:val="00BF39FA"/>
    <w:rsid w:val="00BF4422"/>
    <w:rsid w:val="00BF4E2D"/>
    <w:rsid w:val="00BF516C"/>
    <w:rsid w:val="00BF5216"/>
    <w:rsid w:val="00BF5FEA"/>
    <w:rsid w:val="00BF6DB2"/>
    <w:rsid w:val="00BF6F4C"/>
    <w:rsid w:val="00BF72A1"/>
    <w:rsid w:val="00BF79DF"/>
    <w:rsid w:val="00C0019D"/>
    <w:rsid w:val="00C006F5"/>
    <w:rsid w:val="00C01380"/>
    <w:rsid w:val="00C0168A"/>
    <w:rsid w:val="00C055DF"/>
    <w:rsid w:val="00C07321"/>
    <w:rsid w:val="00C11C0B"/>
    <w:rsid w:val="00C138EF"/>
    <w:rsid w:val="00C153D2"/>
    <w:rsid w:val="00C15851"/>
    <w:rsid w:val="00C169D1"/>
    <w:rsid w:val="00C17E62"/>
    <w:rsid w:val="00C21E30"/>
    <w:rsid w:val="00C22226"/>
    <w:rsid w:val="00C222C8"/>
    <w:rsid w:val="00C222E5"/>
    <w:rsid w:val="00C22DF5"/>
    <w:rsid w:val="00C23591"/>
    <w:rsid w:val="00C25744"/>
    <w:rsid w:val="00C26A6D"/>
    <w:rsid w:val="00C27919"/>
    <w:rsid w:val="00C31BB3"/>
    <w:rsid w:val="00C32A79"/>
    <w:rsid w:val="00C33721"/>
    <w:rsid w:val="00C35CBB"/>
    <w:rsid w:val="00C36F06"/>
    <w:rsid w:val="00C40567"/>
    <w:rsid w:val="00C40AEC"/>
    <w:rsid w:val="00C41DB2"/>
    <w:rsid w:val="00C43150"/>
    <w:rsid w:val="00C433B0"/>
    <w:rsid w:val="00C459BD"/>
    <w:rsid w:val="00C474B8"/>
    <w:rsid w:val="00C47AE5"/>
    <w:rsid w:val="00C52AEA"/>
    <w:rsid w:val="00C541AC"/>
    <w:rsid w:val="00C54341"/>
    <w:rsid w:val="00C557EF"/>
    <w:rsid w:val="00C57189"/>
    <w:rsid w:val="00C619B7"/>
    <w:rsid w:val="00C621AA"/>
    <w:rsid w:val="00C6273E"/>
    <w:rsid w:val="00C62AE7"/>
    <w:rsid w:val="00C66764"/>
    <w:rsid w:val="00C67250"/>
    <w:rsid w:val="00C70CE0"/>
    <w:rsid w:val="00C70F8E"/>
    <w:rsid w:val="00C7186E"/>
    <w:rsid w:val="00C738B3"/>
    <w:rsid w:val="00C74A03"/>
    <w:rsid w:val="00C74B40"/>
    <w:rsid w:val="00C74B74"/>
    <w:rsid w:val="00C7726D"/>
    <w:rsid w:val="00C776A4"/>
    <w:rsid w:val="00C77CF9"/>
    <w:rsid w:val="00C8150A"/>
    <w:rsid w:val="00C8163C"/>
    <w:rsid w:val="00C82FCF"/>
    <w:rsid w:val="00C83100"/>
    <w:rsid w:val="00C83D6D"/>
    <w:rsid w:val="00C91A08"/>
    <w:rsid w:val="00C91C60"/>
    <w:rsid w:val="00C922FD"/>
    <w:rsid w:val="00CA0921"/>
    <w:rsid w:val="00CA0FB2"/>
    <w:rsid w:val="00CA2BDB"/>
    <w:rsid w:val="00CA2C8C"/>
    <w:rsid w:val="00CA3D68"/>
    <w:rsid w:val="00CA3F86"/>
    <w:rsid w:val="00CA4CB4"/>
    <w:rsid w:val="00CA5CF3"/>
    <w:rsid w:val="00CA7BF2"/>
    <w:rsid w:val="00CB11A0"/>
    <w:rsid w:val="00CB23CB"/>
    <w:rsid w:val="00CB2542"/>
    <w:rsid w:val="00CB5168"/>
    <w:rsid w:val="00CB595D"/>
    <w:rsid w:val="00CC031E"/>
    <w:rsid w:val="00CC0857"/>
    <w:rsid w:val="00CC0AC6"/>
    <w:rsid w:val="00CC2021"/>
    <w:rsid w:val="00CC4061"/>
    <w:rsid w:val="00CD07FD"/>
    <w:rsid w:val="00CD10F1"/>
    <w:rsid w:val="00CD1DA6"/>
    <w:rsid w:val="00CD3775"/>
    <w:rsid w:val="00CD3AD5"/>
    <w:rsid w:val="00CD4BB7"/>
    <w:rsid w:val="00CD55DA"/>
    <w:rsid w:val="00CD56C9"/>
    <w:rsid w:val="00CD5E54"/>
    <w:rsid w:val="00CD6373"/>
    <w:rsid w:val="00CD64E1"/>
    <w:rsid w:val="00CD7DB0"/>
    <w:rsid w:val="00CD7FBE"/>
    <w:rsid w:val="00CE0574"/>
    <w:rsid w:val="00CE1A12"/>
    <w:rsid w:val="00CE3762"/>
    <w:rsid w:val="00CE3F8B"/>
    <w:rsid w:val="00CE466D"/>
    <w:rsid w:val="00CE5B4F"/>
    <w:rsid w:val="00CF11B7"/>
    <w:rsid w:val="00CF50B7"/>
    <w:rsid w:val="00CF6022"/>
    <w:rsid w:val="00CF6D0B"/>
    <w:rsid w:val="00CF6D65"/>
    <w:rsid w:val="00CF70B5"/>
    <w:rsid w:val="00CF792E"/>
    <w:rsid w:val="00D00D18"/>
    <w:rsid w:val="00D011DF"/>
    <w:rsid w:val="00D03CE4"/>
    <w:rsid w:val="00D043D0"/>
    <w:rsid w:val="00D06BF1"/>
    <w:rsid w:val="00D07BB6"/>
    <w:rsid w:val="00D10779"/>
    <w:rsid w:val="00D11045"/>
    <w:rsid w:val="00D114D9"/>
    <w:rsid w:val="00D1211E"/>
    <w:rsid w:val="00D13F97"/>
    <w:rsid w:val="00D14C99"/>
    <w:rsid w:val="00D14D29"/>
    <w:rsid w:val="00D16EE2"/>
    <w:rsid w:val="00D208CC"/>
    <w:rsid w:val="00D2188A"/>
    <w:rsid w:val="00D22748"/>
    <w:rsid w:val="00D23672"/>
    <w:rsid w:val="00D2679F"/>
    <w:rsid w:val="00D27532"/>
    <w:rsid w:val="00D27803"/>
    <w:rsid w:val="00D30B86"/>
    <w:rsid w:val="00D30D9B"/>
    <w:rsid w:val="00D31321"/>
    <w:rsid w:val="00D31746"/>
    <w:rsid w:val="00D336BB"/>
    <w:rsid w:val="00D3416A"/>
    <w:rsid w:val="00D34578"/>
    <w:rsid w:val="00D34BA0"/>
    <w:rsid w:val="00D34BC4"/>
    <w:rsid w:val="00D34CC4"/>
    <w:rsid w:val="00D36BEF"/>
    <w:rsid w:val="00D44BB7"/>
    <w:rsid w:val="00D45F91"/>
    <w:rsid w:val="00D47C9C"/>
    <w:rsid w:val="00D5001B"/>
    <w:rsid w:val="00D519F1"/>
    <w:rsid w:val="00D523C0"/>
    <w:rsid w:val="00D548B7"/>
    <w:rsid w:val="00D553E3"/>
    <w:rsid w:val="00D55443"/>
    <w:rsid w:val="00D57EF4"/>
    <w:rsid w:val="00D612EE"/>
    <w:rsid w:val="00D61BEC"/>
    <w:rsid w:val="00D61F92"/>
    <w:rsid w:val="00D633E3"/>
    <w:rsid w:val="00D669B0"/>
    <w:rsid w:val="00D66DF3"/>
    <w:rsid w:val="00D72FEA"/>
    <w:rsid w:val="00D74871"/>
    <w:rsid w:val="00D74A9D"/>
    <w:rsid w:val="00D7530A"/>
    <w:rsid w:val="00D76264"/>
    <w:rsid w:val="00D76603"/>
    <w:rsid w:val="00D76688"/>
    <w:rsid w:val="00D80A09"/>
    <w:rsid w:val="00D8106C"/>
    <w:rsid w:val="00D8115B"/>
    <w:rsid w:val="00D81B8A"/>
    <w:rsid w:val="00D83189"/>
    <w:rsid w:val="00D84F9C"/>
    <w:rsid w:val="00D85118"/>
    <w:rsid w:val="00D85A0D"/>
    <w:rsid w:val="00D86911"/>
    <w:rsid w:val="00D91A5A"/>
    <w:rsid w:val="00D91C03"/>
    <w:rsid w:val="00D952DB"/>
    <w:rsid w:val="00D95331"/>
    <w:rsid w:val="00DA10CD"/>
    <w:rsid w:val="00DA11C3"/>
    <w:rsid w:val="00DA227B"/>
    <w:rsid w:val="00DA28EF"/>
    <w:rsid w:val="00DA2C79"/>
    <w:rsid w:val="00DA39A0"/>
    <w:rsid w:val="00DA3A2F"/>
    <w:rsid w:val="00DA4BEA"/>
    <w:rsid w:val="00DA60E4"/>
    <w:rsid w:val="00DA7B68"/>
    <w:rsid w:val="00DA7CCF"/>
    <w:rsid w:val="00DA7D44"/>
    <w:rsid w:val="00DC0A18"/>
    <w:rsid w:val="00DC1A56"/>
    <w:rsid w:val="00DC3CA1"/>
    <w:rsid w:val="00DC5279"/>
    <w:rsid w:val="00DC53D3"/>
    <w:rsid w:val="00DC663E"/>
    <w:rsid w:val="00DC717E"/>
    <w:rsid w:val="00DD0680"/>
    <w:rsid w:val="00DD27C1"/>
    <w:rsid w:val="00DD2DE8"/>
    <w:rsid w:val="00DD3350"/>
    <w:rsid w:val="00DD5EC3"/>
    <w:rsid w:val="00DD6E67"/>
    <w:rsid w:val="00DD76C8"/>
    <w:rsid w:val="00DE0FC3"/>
    <w:rsid w:val="00DE3800"/>
    <w:rsid w:val="00DE60C2"/>
    <w:rsid w:val="00DF14D2"/>
    <w:rsid w:val="00DF2C71"/>
    <w:rsid w:val="00DF2F89"/>
    <w:rsid w:val="00DF447F"/>
    <w:rsid w:val="00DF46F7"/>
    <w:rsid w:val="00DF4C78"/>
    <w:rsid w:val="00DF5369"/>
    <w:rsid w:val="00DF55CB"/>
    <w:rsid w:val="00DF59D5"/>
    <w:rsid w:val="00DF7369"/>
    <w:rsid w:val="00E0234A"/>
    <w:rsid w:val="00E026E8"/>
    <w:rsid w:val="00E05C40"/>
    <w:rsid w:val="00E0708B"/>
    <w:rsid w:val="00E11838"/>
    <w:rsid w:val="00E1252B"/>
    <w:rsid w:val="00E13827"/>
    <w:rsid w:val="00E14900"/>
    <w:rsid w:val="00E15B71"/>
    <w:rsid w:val="00E16962"/>
    <w:rsid w:val="00E172F5"/>
    <w:rsid w:val="00E17530"/>
    <w:rsid w:val="00E17C92"/>
    <w:rsid w:val="00E200E2"/>
    <w:rsid w:val="00E20B9B"/>
    <w:rsid w:val="00E20DA7"/>
    <w:rsid w:val="00E23CB8"/>
    <w:rsid w:val="00E300C7"/>
    <w:rsid w:val="00E30299"/>
    <w:rsid w:val="00E3179D"/>
    <w:rsid w:val="00E31C39"/>
    <w:rsid w:val="00E31C85"/>
    <w:rsid w:val="00E31FE7"/>
    <w:rsid w:val="00E32225"/>
    <w:rsid w:val="00E32922"/>
    <w:rsid w:val="00E3299F"/>
    <w:rsid w:val="00E351F0"/>
    <w:rsid w:val="00E375A7"/>
    <w:rsid w:val="00E42087"/>
    <w:rsid w:val="00E42457"/>
    <w:rsid w:val="00E42DAF"/>
    <w:rsid w:val="00E4510A"/>
    <w:rsid w:val="00E458EB"/>
    <w:rsid w:val="00E45CDD"/>
    <w:rsid w:val="00E471C6"/>
    <w:rsid w:val="00E51878"/>
    <w:rsid w:val="00E53ECB"/>
    <w:rsid w:val="00E544E5"/>
    <w:rsid w:val="00E553A2"/>
    <w:rsid w:val="00E56650"/>
    <w:rsid w:val="00E615E9"/>
    <w:rsid w:val="00E639ED"/>
    <w:rsid w:val="00E67F46"/>
    <w:rsid w:val="00E7038F"/>
    <w:rsid w:val="00E70854"/>
    <w:rsid w:val="00E73F2C"/>
    <w:rsid w:val="00E74A21"/>
    <w:rsid w:val="00E77442"/>
    <w:rsid w:val="00E82566"/>
    <w:rsid w:val="00E83590"/>
    <w:rsid w:val="00E84EE3"/>
    <w:rsid w:val="00E868D1"/>
    <w:rsid w:val="00E86D4C"/>
    <w:rsid w:val="00E9049D"/>
    <w:rsid w:val="00E92C93"/>
    <w:rsid w:val="00E9382F"/>
    <w:rsid w:val="00E93F97"/>
    <w:rsid w:val="00E94B1D"/>
    <w:rsid w:val="00E95660"/>
    <w:rsid w:val="00EA25C7"/>
    <w:rsid w:val="00EA731C"/>
    <w:rsid w:val="00EA776D"/>
    <w:rsid w:val="00EB023A"/>
    <w:rsid w:val="00EB37B5"/>
    <w:rsid w:val="00EB38D7"/>
    <w:rsid w:val="00EB5F80"/>
    <w:rsid w:val="00EB6777"/>
    <w:rsid w:val="00EB7AC7"/>
    <w:rsid w:val="00EB7B0F"/>
    <w:rsid w:val="00EC0EC7"/>
    <w:rsid w:val="00EC1868"/>
    <w:rsid w:val="00EC29BF"/>
    <w:rsid w:val="00EC4022"/>
    <w:rsid w:val="00EC422E"/>
    <w:rsid w:val="00EC4509"/>
    <w:rsid w:val="00EC458F"/>
    <w:rsid w:val="00ED0A58"/>
    <w:rsid w:val="00ED2C5D"/>
    <w:rsid w:val="00ED3FBF"/>
    <w:rsid w:val="00ED430B"/>
    <w:rsid w:val="00ED4D18"/>
    <w:rsid w:val="00ED763E"/>
    <w:rsid w:val="00EE1006"/>
    <w:rsid w:val="00EE36F1"/>
    <w:rsid w:val="00EE494D"/>
    <w:rsid w:val="00EE4CA5"/>
    <w:rsid w:val="00EE6038"/>
    <w:rsid w:val="00EE61D8"/>
    <w:rsid w:val="00EE7FC3"/>
    <w:rsid w:val="00EF17B5"/>
    <w:rsid w:val="00EF1C73"/>
    <w:rsid w:val="00EF2121"/>
    <w:rsid w:val="00EF38FC"/>
    <w:rsid w:val="00EF424B"/>
    <w:rsid w:val="00EF443F"/>
    <w:rsid w:val="00EF5223"/>
    <w:rsid w:val="00EF5299"/>
    <w:rsid w:val="00EF72E7"/>
    <w:rsid w:val="00F00AAE"/>
    <w:rsid w:val="00F0178D"/>
    <w:rsid w:val="00F03F57"/>
    <w:rsid w:val="00F05537"/>
    <w:rsid w:val="00F074F6"/>
    <w:rsid w:val="00F103C4"/>
    <w:rsid w:val="00F11C3F"/>
    <w:rsid w:val="00F12936"/>
    <w:rsid w:val="00F12BE4"/>
    <w:rsid w:val="00F135A2"/>
    <w:rsid w:val="00F15962"/>
    <w:rsid w:val="00F160CF"/>
    <w:rsid w:val="00F167B7"/>
    <w:rsid w:val="00F169B4"/>
    <w:rsid w:val="00F16C3B"/>
    <w:rsid w:val="00F17A43"/>
    <w:rsid w:val="00F24A86"/>
    <w:rsid w:val="00F24C16"/>
    <w:rsid w:val="00F24CA9"/>
    <w:rsid w:val="00F2549B"/>
    <w:rsid w:val="00F262C0"/>
    <w:rsid w:val="00F265EA"/>
    <w:rsid w:val="00F30106"/>
    <w:rsid w:val="00F33869"/>
    <w:rsid w:val="00F339F4"/>
    <w:rsid w:val="00F346C5"/>
    <w:rsid w:val="00F36191"/>
    <w:rsid w:val="00F37527"/>
    <w:rsid w:val="00F40BE7"/>
    <w:rsid w:val="00F44081"/>
    <w:rsid w:val="00F44B14"/>
    <w:rsid w:val="00F56395"/>
    <w:rsid w:val="00F56FF4"/>
    <w:rsid w:val="00F60E80"/>
    <w:rsid w:val="00F65CDA"/>
    <w:rsid w:val="00F67F39"/>
    <w:rsid w:val="00F70E18"/>
    <w:rsid w:val="00F73156"/>
    <w:rsid w:val="00F82028"/>
    <w:rsid w:val="00F82C2B"/>
    <w:rsid w:val="00F82EDF"/>
    <w:rsid w:val="00F83604"/>
    <w:rsid w:val="00F853D4"/>
    <w:rsid w:val="00F85508"/>
    <w:rsid w:val="00F87860"/>
    <w:rsid w:val="00F8795D"/>
    <w:rsid w:val="00F900C1"/>
    <w:rsid w:val="00F90FAA"/>
    <w:rsid w:val="00F9179D"/>
    <w:rsid w:val="00F92F8C"/>
    <w:rsid w:val="00F94CE6"/>
    <w:rsid w:val="00F954F8"/>
    <w:rsid w:val="00F9574C"/>
    <w:rsid w:val="00F976DD"/>
    <w:rsid w:val="00FA004D"/>
    <w:rsid w:val="00FA0856"/>
    <w:rsid w:val="00FA0AB1"/>
    <w:rsid w:val="00FA16AB"/>
    <w:rsid w:val="00FA1A51"/>
    <w:rsid w:val="00FA321A"/>
    <w:rsid w:val="00FA3864"/>
    <w:rsid w:val="00FA3A44"/>
    <w:rsid w:val="00FA4642"/>
    <w:rsid w:val="00FA598B"/>
    <w:rsid w:val="00FA6DBE"/>
    <w:rsid w:val="00FA6FCA"/>
    <w:rsid w:val="00FB1565"/>
    <w:rsid w:val="00FB1B2F"/>
    <w:rsid w:val="00FB28B3"/>
    <w:rsid w:val="00FB3328"/>
    <w:rsid w:val="00FB4ABF"/>
    <w:rsid w:val="00FB4CC0"/>
    <w:rsid w:val="00FB4D78"/>
    <w:rsid w:val="00FB6AE2"/>
    <w:rsid w:val="00FC03BC"/>
    <w:rsid w:val="00FC2CCF"/>
    <w:rsid w:val="00FC5A71"/>
    <w:rsid w:val="00FD222C"/>
    <w:rsid w:val="00FD3478"/>
    <w:rsid w:val="00FD575C"/>
    <w:rsid w:val="00FD7C5C"/>
    <w:rsid w:val="00FE0D9A"/>
    <w:rsid w:val="00FE1B04"/>
    <w:rsid w:val="00FE39C7"/>
    <w:rsid w:val="00FE39D3"/>
    <w:rsid w:val="00FE5DC4"/>
    <w:rsid w:val="00FF03E9"/>
    <w:rsid w:val="00FF1098"/>
    <w:rsid w:val="00FF1A48"/>
    <w:rsid w:val="00FF457D"/>
    <w:rsid w:val="00FF49AD"/>
    <w:rsid w:val="00FF67CA"/>
    <w:rsid w:val="00FF7A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EEF"/>
    <w:pPr>
      <w:jc w:val="both"/>
    </w:pPr>
    <w:rPr>
      <w:sz w:val="24"/>
      <w:szCs w:val="24"/>
    </w:rPr>
  </w:style>
  <w:style w:type="paragraph" w:styleId="1">
    <w:name w:val="heading 1"/>
    <w:basedOn w:val="a"/>
    <w:next w:val="a"/>
    <w:qFormat/>
    <w:rsid w:val="000E050F"/>
    <w:pPr>
      <w:keepNext/>
      <w:spacing w:before="240" w:after="60"/>
      <w:outlineLvl w:val="0"/>
    </w:pPr>
    <w:rPr>
      <w:rFonts w:ascii="Arial" w:hAnsi="Arial" w:cs="Arial"/>
      <w:b/>
      <w:bCs/>
      <w:kern w:val="32"/>
      <w:sz w:val="32"/>
      <w:szCs w:val="32"/>
    </w:rPr>
  </w:style>
  <w:style w:type="paragraph" w:styleId="2">
    <w:name w:val="heading 2"/>
    <w:basedOn w:val="a"/>
    <w:next w:val="a"/>
    <w:qFormat/>
    <w:rsid w:val="00914DB6"/>
    <w:pPr>
      <w:keepNext/>
      <w:jc w:val="center"/>
      <w:outlineLvl w:val="1"/>
    </w:pPr>
    <w:rPr>
      <w:rFonts w:ascii="Arial" w:hAnsi="Arial" w:cs="Arial"/>
      <w:b/>
      <w:bCs/>
    </w:rPr>
  </w:style>
  <w:style w:type="paragraph" w:styleId="3">
    <w:name w:val="heading 3"/>
    <w:basedOn w:val="a"/>
    <w:next w:val="a"/>
    <w:qFormat/>
    <w:rsid w:val="000E050F"/>
    <w:pPr>
      <w:keepNext/>
      <w:spacing w:before="240" w:after="60"/>
      <w:outlineLvl w:val="2"/>
    </w:pPr>
    <w:rPr>
      <w:rFonts w:ascii="Arial" w:hAnsi="Arial" w:cs="Arial"/>
      <w:b/>
      <w:bCs/>
      <w:sz w:val="26"/>
      <w:szCs w:val="26"/>
    </w:rPr>
  </w:style>
  <w:style w:type="paragraph" w:styleId="5">
    <w:name w:val="heading 5"/>
    <w:basedOn w:val="a"/>
    <w:next w:val="a"/>
    <w:qFormat/>
    <w:rsid w:val="00BE1D73"/>
    <w:pPr>
      <w:spacing w:before="240" w:after="60"/>
      <w:outlineLvl w:val="4"/>
    </w:pPr>
    <w:rPr>
      <w:b/>
      <w:bCs/>
      <w:i/>
      <w:iCs/>
      <w:sz w:val="26"/>
      <w:szCs w:val="26"/>
    </w:rPr>
  </w:style>
  <w:style w:type="paragraph" w:styleId="6">
    <w:name w:val="heading 6"/>
    <w:basedOn w:val="a"/>
    <w:next w:val="a"/>
    <w:qFormat/>
    <w:rsid w:val="00AC300F"/>
    <w:pPr>
      <w:spacing w:before="240" w:after="6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71EEF"/>
    <w:rPr>
      <w:rFonts w:ascii="Verdana" w:hAnsi="Verdana" w:cs="Verdana"/>
      <w:sz w:val="20"/>
      <w:szCs w:val="20"/>
      <w:lang w:val="en-US" w:eastAsia="en-US"/>
    </w:rPr>
  </w:style>
  <w:style w:type="paragraph" w:customStyle="1" w:styleId="ConsNormal">
    <w:name w:val="ConsNormal"/>
    <w:link w:val="ConsNormal0"/>
    <w:rsid w:val="009203EF"/>
    <w:pPr>
      <w:widowControl w:val="0"/>
      <w:ind w:firstLine="720"/>
      <w:jc w:val="both"/>
    </w:pPr>
    <w:rPr>
      <w:rFonts w:ascii="Arial" w:hAnsi="Arial"/>
      <w:snapToGrid w:val="0"/>
    </w:rPr>
  </w:style>
  <w:style w:type="paragraph" w:styleId="a4">
    <w:name w:val="Normal (Web)"/>
    <w:aliases w:val="Обычный (Web)"/>
    <w:basedOn w:val="a"/>
    <w:uiPriority w:val="99"/>
    <w:rsid w:val="009203EF"/>
  </w:style>
  <w:style w:type="table" w:styleId="a5">
    <w:name w:val="Table Grid"/>
    <w:basedOn w:val="a1"/>
    <w:rsid w:val="008B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
    <w:name w:val="shapka"/>
    <w:basedOn w:val="a"/>
    <w:rsid w:val="00BE188E"/>
    <w:pPr>
      <w:suppressAutoHyphens/>
      <w:spacing w:before="280" w:after="280"/>
      <w:jc w:val="center"/>
    </w:pPr>
    <w:rPr>
      <w:rFonts w:ascii="Arial Unicode MS" w:eastAsia="Arial Unicode MS" w:hAnsi="Arial Unicode MS" w:cs="Arial Unicode MS"/>
      <w:b/>
      <w:bCs/>
      <w:lang w:eastAsia="ar-SA"/>
    </w:rPr>
  </w:style>
  <w:style w:type="paragraph" w:styleId="a6">
    <w:name w:val="Body Text"/>
    <w:basedOn w:val="a"/>
    <w:link w:val="a7"/>
    <w:rsid w:val="00E05C40"/>
    <w:rPr>
      <w:rFonts w:ascii="Arial" w:hAnsi="Arial" w:cs="Arial"/>
    </w:rPr>
  </w:style>
  <w:style w:type="paragraph" w:styleId="20">
    <w:name w:val="Body Text 2"/>
    <w:basedOn w:val="a"/>
    <w:rsid w:val="00E05C40"/>
    <w:pPr>
      <w:spacing w:after="120" w:line="480" w:lineRule="auto"/>
    </w:pPr>
  </w:style>
  <w:style w:type="paragraph" w:styleId="30">
    <w:name w:val="Body Text 3"/>
    <w:basedOn w:val="a"/>
    <w:rsid w:val="00E05C40"/>
    <w:pPr>
      <w:spacing w:after="120"/>
    </w:pPr>
    <w:rPr>
      <w:sz w:val="16"/>
      <w:szCs w:val="16"/>
    </w:rPr>
  </w:style>
  <w:style w:type="paragraph" w:customStyle="1" w:styleId="Style11">
    <w:name w:val="Style11"/>
    <w:basedOn w:val="a"/>
    <w:rsid w:val="00914DB6"/>
    <w:pPr>
      <w:widowControl w:val="0"/>
      <w:autoSpaceDE w:val="0"/>
      <w:autoSpaceDN w:val="0"/>
      <w:adjustRightInd w:val="0"/>
      <w:spacing w:line="194" w:lineRule="exact"/>
      <w:jc w:val="center"/>
    </w:pPr>
    <w:rPr>
      <w:rFonts w:ascii="Arial" w:hAnsi="Arial"/>
    </w:rPr>
  </w:style>
  <w:style w:type="paragraph" w:styleId="a8">
    <w:name w:val="footer"/>
    <w:basedOn w:val="a"/>
    <w:link w:val="a9"/>
    <w:uiPriority w:val="99"/>
    <w:rsid w:val="00D55443"/>
    <w:pPr>
      <w:tabs>
        <w:tab w:val="center" w:pos="4677"/>
        <w:tab w:val="right" w:pos="9355"/>
      </w:tabs>
    </w:pPr>
  </w:style>
  <w:style w:type="character" w:styleId="aa">
    <w:name w:val="page number"/>
    <w:basedOn w:val="a0"/>
    <w:rsid w:val="00D55443"/>
  </w:style>
  <w:style w:type="paragraph" w:customStyle="1" w:styleId="ab">
    <w:name w:val="Знак"/>
    <w:basedOn w:val="a"/>
    <w:rsid w:val="000E050F"/>
    <w:pPr>
      <w:spacing w:before="100" w:beforeAutospacing="1" w:after="100" w:afterAutospacing="1"/>
    </w:pPr>
    <w:rPr>
      <w:rFonts w:ascii="Tahoma" w:hAnsi="Tahoma"/>
      <w:sz w:val="20"/>
      <w:szCs w:val="20"/>
      <w:lang w:val="en-US" w:eastAsia="en-US"/>
    </w:rPr>
  </w:style>
  <w:style w:type="paragraph" w:styleId="ac">
    <w:name w:val="No Spacing"/>
    <w:link w:val="ad"/>
    <w:uiPriority w:val="99"/>
    <w:qFormat/>
    <w:rsid w:val="000E050F"/>
    <w:pPr>
      <w:jc w:val="both"/>
    </w:pPr>
    <w:rPr>
      <w:rFonts w:ascii="Calibri" w:hAnsi="Calibri"/>
      <w:sz w:val="22"/>
      <w:szCs w:val="22"/>
    </w:rPr>
  </w:style>
  <w:style w:type="paragraph" w:styleId="ae">
    <w:name w:val="Body Text Indent"/>
    <w:basedOn w:val="a"/>
    <w:rsid w:val="000E050F"/>
    <w:pPr>
      <w:spacing w:after="120"/>
      <w:ind w:left="283"/>
    </w:pPr>
  </w:style>
  <w:style w:type="paragraph" w:styleId="31">
    <w:name w:val="Body Text Indent 3"/>
    <w:basedOn w:val="a"/>
    <w:link w:val="32"/>
    <w:rsid w:val="00586A0C"/>
    <w:pPr>
      <w:spacing w:after="120"/>
      <w:ind w:left="283"/>
      <w:jc w:val="left"/>
    </w:pPr>
    <w:rPr>
      <w:sz w:val="16"/>
      <w:szCs w:val="16"/>
    </w:rPr>
  </w:style>
  <w:style w:type="character" w:customStyle="1" w:styleId="32">
    <w:name w:val="Основной текст с отступом 3 Знак"/>
    <w:link w:val="31"/>
    <w:rsid w:val="00586A0C"/>
    <w:rPr>
      <w:sz w:val="16"/>
      <w:szCs w:val="16"/>
    </w:rPr>
  </w:style>
  <w:style w:type="paragraph" w:styleId="af">
    <w:name w:val="header"/>
    <w:basedOn w:val="a"/>
    <w:rsid w:val="009A7936"/>
    <w:pPr>
      <w:tabs>
        <w:tab w:val="center" w:pos="4677"/>
        <w:tab w:val="right" w:pos="9355"/>
      </w:tabs>
    </w:pPr>
  </w:style>
  <w:style w:type="paragraph" w:customStyle="1" w:styleId="CharChar1CharCharCharCharCharCharCharCharCharCharCharCharChar">
    <w:name w:val="Char Char1 Char Char Char Char Char Char Char Char Char Char Char Char Char"/>
    <w:basedOn w:val="a"/>
    <w:rsid w:val="00AC300F"/>
    <w:pPr>
      <w:spacing w:after="160" w:line="240" w:lineRule="exact"/>
      <w:jc w:val="left"/>
    </w:pPr>
    <w:rPr>
      <w:rFonts w:ascii="Verdana" w:hAnsi="Verdana" w:cs="Verdana"/>
      <w:sz w:val="20"/>
      <w:szCs w:val="20"/>
      <w:lang w:val="en-US" w:eastAsia="en-US"/>
    </w:rPr>
  </w:style>
  <w:style w:type="paragraph" w:customStyle="1" w:styleId="ConsPlusTitle">
    <w:name w:val="ConsPlusTitle"/>
    <w:rsid w:val="00AC300F"/>
    <w:pPr>
      <w:widowControl w:val="0"/>
      <w:autoSpaceDE w:val="0"/>
      <w:autoSpaceDN w:val="0"/>
      <w:adjustRightInd w:val="0"/>
    </w:pPr>
    <w:rPr>
      <w:rFonts w:ascii="Calibri" w:hAnsi="Calibri" w:cs="Calibri"/>
      <w:b/>
      <w:bCs/>
      <w:sz w:val="22"/>
      <w:szCs w:val="22"/>
    </w:rPr>
  </w:style>
  <w:style w:type="character" w:customStyle="1" w:styleId="a7">
    <w:name w:val="Основной текст Знак"/>
    <w:link w:val="a6"/>
    <w:rsid w:val="001A081E"/>
    <w:rPr>
      <w:rFonts w:ascii="Arial" w:hAnsi="Arial" w:cs="Arial"/>
      <w:sz w:val="24"/>
      <w:szCs w:val="24"/>
      <w:lang w:val="ru-RU" w:eastAsia="ru-RU" w:bidi="ar-SA"/>
    </w:rPr>
  </w:style>
  <w:style w:type="paragraph" w:customStyle="1" w:styleId="10">
    <w:name w:val="Абзац списка1"/>
    <w:basedOn w:val="a"/>
    <w:rsid w:val="00A76183"/>
    <w:pPr>
      <w:spacing w:after="200" w:line="276" w:lineRule="auto"/>
      <w:ind w:left="720"/>
      <w:jc w:val="left"/>
    </w:pPr>
    <w:rPr>
      <w:rFonts w:ascii="Calibri" w:hAnsi="Calibri"/>
      <w:sz w:val="22"/>
      <w:szCs w:val="22"/>
    </w:rPr>
  </w:style>
  <w:style w:type="paragraph" w:customStyle="1" w:styleId="Default">
    <w:name w:val="Default"/>
    <w:rsid w:val="005D236B"/>
    <w:pPr>
      <w:autoSpaceDE w:val="0"/>
      <w:autoSpaceDN w:val="0"/>
      <w:adjustRightInd w:val="0"/>
    </w:pPr>
    <w:rPr>
      <w:color w:val="000000"/>
      <w:sz w:val="24"/>
      <w:szCs w:val="24"/>
    </w:rPr>
  </w:style>
  <w:style w:type="paragraph" w:customStyle="1" w:styleId="ConsPlusNormal">
    <w:name w:val="ConsPlusNormal"/>
    <w:rsid w:val="00994C4D"/>
    <w:pPr>
      <w:widowControl w:val="0"/>
      <w:suppressAutoHyphens/>
      <w:autoSpaceDE w:val="0"/>
      <w:ind w:firstLine="720"/>
    </w:pPr>
    <w:rPr>
      <w:rFonts w:ascii="Arial" w:eastAsia="Arial" w:hAnsi="Arial" w:cs="Arial"/>
      <w:kern w:val="1"/>
      <w:lang w:eastAsia="ar-SA"/>
    </w:rPr>
  </w:style>
  <w:style w:type="paragraph" w:customStyle="1" w:styleId="af0">
    <w:name w:val="Знак Знак Знак"/>
    <w:basedOn w:val="a"/>
    <w:rsid w:val="00365D59"/>
    <w:pPr>
      <w:spacing w:after="160" w:line="240" w:lineRule="exact"/>
      <w:jc w:val="left"/>
    </w:pPr>
    <w:rPr>
      <w:rFonts w:ascii="Verdana" w:hAnsi="Verdana"/>
      <w:sz w:val="20"/>
      <w:szCs w:val="20"/>
      <w:lang w:val="en-US" w:eastAsia="en-US"/>
    </w:rPr>
  </w:style>
  <w:style w:type="character" w:customStyle="1" w:styleId="ConsNormal0">
    <w:name w:val="ConsNormal Знак"/>
    <w:link w:val="ConsNormal"/>
    <w:rsid w:val="006D3FB4"/>
    <w:rPr>
      <w:rFonts w:ascii="Arial" w:hAnsi="Arial"/>
      <w:snapToGrid w:val="0"/>
      <w:lang w:val="ru-RU" w:eastAsia="ru-RU" w:bidi="ar-SA"/>
    </w:rPr>
  </w:style>
  <w:style w:type="paragraph" w:styleId="af1">
    <w:name w:val="List Paragraph"/>
    <w:basedOn w:val="a"/>
    <w:uiPriority w:val="34"/>
    <w:qFormat/>
    <w:rsid w:val="00C922FD"/>
    <w:pPr>
      <w:spacing w:after="200" w:line="276" w:lineRule="auto"/>
      <w:ind w:left="720"/>
      <w:contextualSpacing/>
      <w:jc w:val="left"/>
    </w:pPr>
    <w:rPr>
      <w:rFonts w:ascii="Calibri" w:eastAsia="Calibri" w:hAnsi="Calibri"/>
      <w:sz w:val="22"/>
      <w:szCs w:val="22"/>
      <w:lang w:eastAsia="en-US"/>
    </w:rPr>
  </w:style>
  <w:style w:type="paragraph" w:styleId="af2">
    <w:name w:val="Title"/>
    <w:basedOn w:val="a"/>
    <w:link w:val="af3"/>
    <w:qFormat/>
    <w:rsid w:val="00B017FA"/>
    <w:pPr>
      <w:jc w:val="center"/>
    </w:pPr>
    <w:rPr>
      <w:rFonts w:eastAsia="Calibri"/>
      <w:b/>
      <w:bCs/>
      <w:sz w:val="28"/>
    </w:rPr>
  </w:style>
  <w:style w:type="character" w:customStyle="1" w:styleId="af3">
    <w:name w:val="Название Знак"/>
    <w:link w:val="af2"/>
    <w:rsid w:val="00B017FA"/>
    <w:rPr>
      <w:rFonts w:eastAsia="Calibri"/>
      <w:b/>
      <w:bCs/>
      <w:sz w:val="28"/>
      <w:szCs w:val="24"/>
    </w:rPr>
  </w:style>
  <w:style w:type="paragraph" w:customStyle="1" w:styleId="Style8">
    <w:name w:val="Style8"/>
    <w:basedOn w:val="a"/>
    <w:uiPriority w:val="99"/>
    <w:rsid w:val="00B017FA"/>
    <w:pPr>
      <w:widowControl w:val="0"/>
      <w:autoSpaceDE w:val="0"/>
      <w:autoSpaceDN w:val="0"/>
      <w:adjustRightInd w:val="0"/>
      <w:spacing w:line="252" w:lineRule="exact"/>
      <w:ind w:hanging="288"/>
      <w:jc w:val="left"/>
    </w:pPr>
    <w:rPr>
      <w:rFonts w:ascii="Arial" w:hAnsi="Arial" w:cs="Arial"/>
    </w:rPr>
  </w:style>
  <w:style w:type="paragraph" w:styleId="af4">
    <w:name w:val="Balloon Text"/>
    <w:basedOn w:val="a"/>
    <w:link w:val="af5"/>
    <w:rsid w:val="00E20DA7"/>
    <w:rPr>
      <w:rFonts w:ascii="Tahoma" w:hAnsi="Tahoma" w:cs="Tahoma"/>
      <w:sz w:val="16"/>
      <w:szCs w:val="16"/>
    </w:rPr>
  </w:style>
  <w:style w:type="character" w:customStyle="1" w:styleId="af5">
    <w:name w:val="Текст выноски Знак"/>
    <w:link w:val="af4"/>
    <w:rsid w:val="00E20DA7"/>
    <w:rPr>
      <w:rFonts w:ascii="Tahoma" w:hAnsi="Tahoma" w:cs="Tahoma"/>
      <w:sz w:val="16"/>
      <w:szCs w:val="16"/>
    </w:rPr>
  </w:style>
  <w:style w:type="paragraph" w:customStyle="1" w:styleId="text">
    <w:name w:val="text"/>
    <w:basedOn w:val="a"/>
    <w:rsid w:val="003F0791"/>
    <w:pPr>
      <w:suppressAutoHyphens/>
      <w:spacing w:before="280" w:after="280"/>
      <w:ind w:left="3060" w:right="3060"/>
    </w:pPr>
    <w:rPr>
      <w:rFonts w:ascii="Arial Unicode MS" w:eastAsia="Arial Unicode MS" w:hAnsi="Arial Unicode MS" w:cs="Arial Unicode MS"/>
      <w:lang w:eastAsia="ar-SA"/>
    </w:rPr>
  </w:style>
  <w:style w:type="paragraph" w:customStyle="1" w:styleId="ConsTitle">
    <w:name w:val="ConsTitle"/>
    <w:rsid w:val="003F0791"/>
    <w:pPr>
      <w:widowControl w:val="0"/>
      <w:autoSpaceDE w:val="0"/>
      <w:autoSpaceDN w:val="0"/>
      <w:adjustRightInd w:val="0"/>
      <w:ind w:right="19772"/>
    </w:pPr>
    <w:rPr>
      <w:rFonts w:ascii="Arial" w:hAnsi="Arial" w:cs="Arial"/>
      <w:b/>
      <w:bCs/>
    </w:rPr>
  </w:style>
  <w:style w:type="character" w:styleId="af6">
    <w:name w:val="Strong"/>
    <w:qFormat/>
    <w:rsid w:val="00504100"/>
    <w:rPr>
      <w:b/>
      <w:bCs/>
    </w:rPr>
  </w:style>
  <w:style w:type="character" w:styleId="af7">
    <w:name w:val="Hyperlink"/>
    <w:rsid w:val="00E7038F"/>
    <w:rPr>
      <w:color w:val="0000FF"/>
      <w:u w:val="single"/>
    </w:rPr>
  </w:style>
  <w:style w:type="paragraph" w:customStyle="1" w:styleId="Style7">
    <w:name w:val="Style7"/>
    <w:basedOn w:val="a"/>
    <w:uiPriority w:val="99"/>
    <w:rsid w:val="00217BE0"/>
    <w:pPr>
      <w:widowControl w:val="0"/>
      <w:autoSpaceDE w:val="0"/>
      <w:autoSpaceDN w:val="0"/>
      <w:adjustRightInd w:val="0"/>
      <w:spacing w:line="274" w:lineRule="exact"/>
      <w:jc w:val="center"/>
    </w:pPr>
    <w:rPr>
      <w:rFonts w:ascii="Arial" w:hAnsi="Arial" w:cs="Arial"/>
    </w:rPr>
  </w:style>
  <w:style w:type="paragraph" w:customStyle="1" w:styleId="Style9">
    <w:name w:val="Style9"/>
    <w:basedOn w:val="a"/>
    <w:uiPriority w:val="99"/>
    <w:rsid w:val="00217BE0"/>
    <w:pPr>
      <w:widowControl w:val="0"/>
      <w:autoSpaceDE w:val="0"/>
      <w:autoSpaceDN w:val="0"/>
      <w:adjustRightInd w:val="0"/>
      <w:spacing w:line="274" w:lineRule="exact"/>
      <w:ind w:firstLine="677"/>
      <w:jc w:val="left"/>
    </w:pPr>
    <w:rPr>
      <w:rFonts w:ascii="Arial" w:hAnsi="Arial" w:cs="Arial"/>
    </w:rPr>
  </w:style>
  <w:style w:type="character" w:customStyle="1" w:styleId="FontStyle13">
    <w:name w:val="Font Style13"/>
    <w:uiPriority w:val="99"/>
    <w:rsid w:val="00217BE0"/>
    <w:rPr>
      <w:rFonts w:ascii="Arial" w:hAnsi="Arial" w:cs="Arial"/>
      <w:b/>
      <w:bCs/>
      <w:sz w:val="20"/>
      <w:szCs w:val="20"/>
    </w:rPr>
  </w:style>
  <w:style w:type="character" w:customStyle="1" w:styleId="FontStyle14">
    <w:name w:val="Font Style14"/>
    <w:uiPriority w:val="99"/>
    <w:rsid w:val="00217BE0"/>
    <w:rPr>
      <w:rFonts w:ascii="Arial" w:hAnsi="Arial" w:cs="Arial"/>
      <w:sz w:val="20"/>
      <w:szCs w:val="20"/>
    </w:rPr>
  </w:style>
  <w:style w:type="paragraph" w:customStyle="1" w:styleId="af8">
    <w:name w:val="Знак"/>
    <w:basedOn w:val="a"/>
    <w:rsid w:val="0086193D"/>
    <w:pPr>
      <w:jc w:val="left"/>
    </w:pPr>
    <w:rPr>
      <w:rFonts w:ascii="Verdana" w:hAnsi="Verdana" w:cs="Verdana"/>
      <w:sz w:val="20"/>
      <w:szCs w:val="20"/>
      <w:lang w:val="en-US" w:eastAsia="en-US"/>
    </w:rPr>
  </w:style>
  <w:style w:type="character" w:customStyle="1" w:styleId="ad">
    <w:name w:val="Без интервала Знак"/>
    <w:link w:val="ac"/>
    <w:uiPriority w:val="99"/>
    <w:rsid w:val="00071C54"/>
    <w:rPr>
      <w:rFonts w:ascii="Calibri" w:hAnsi="Calibri"/>
      <w:sz w:val="22"/>
      <w:szCs w:val="22"/>
    </w:rPr>
  </w:style>
  <w:style w:type="paragraph" w:customStyle="1" w:styleId="af9">
    <w:name w:val="Знак"/>
    <w:basedOn w:val="a"/>
    <w:rsid w:val="004A7375"/>
    <w:pPr>
      <w:jc w:val="left"/>
    </w:pPr>
    <w:rPr>
      <w:rFonts w:ascii="Verdana" w:hAnsi="Verdana" w:cs="Verdana"/>
      <w:sz w:val="20"/>
      <w:szCs w:val="20"/>
      <w:lang w:val="en-US" w:eastAsia="en-US"/>
    </w:rPr>
  </w:style>
  <w:style w:type="character" w:customStyle="1" w:styleId="a9">
    <w:name w:val="Нижний колонтитул Знак"/>
    <w:basedOn w:val="a0"/>
    <w:link w:val="a8"/>
    <w:uiPriority w:val="99"/>
    <w:rsid w:val="00CC202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1EEF"/>
    <w:pPr>
      <w:jc w:val="both"/>
    </w:pPr>
    <w:rPr>
      <w:sz w:val="24"/>
      <w:szCs w:val="24"/>
    </w:rPr>
  </w:style>
  <w:style w:type="paragraph" w:styleId="1">
    <w:name w:val="heading 1"/>
    <w:basedOn w:val="a"/>
    <w:next w:val="a"/>
    <w:qFormat/>
    <w:rsid w:val="000E050F"/>
    <w:pPr>
      <w:keepNext/>
      <w:spacing w:before="240" w:after="60"/>
      <w:outlineLvl w:val="0"/>
    </w:pPr>
    <w:rPr>
      <w:rFonts w:ascii="Arial" w:hAnsi="Arial" w:cs="Arial"/>
      <w:b/>
      <w:bCs/>
      <w:kern w:val="32"/>
      <w:sz w:val="32"/>
      <w:szCs w:val="32"/>
    </w:rPr>
  </w:style>
  <w:style w:type="paragraph" w:styleId="2">
    <w:name w:val="heading 2"/>
    <w:basedOn w:val="a"/>
    <w:next w:val="a"/>
    <w:qFormat/>
    <w:rsid w:val="00914DB6"/>
    <w:pPr>
      <w:keepNext/>
      <w:jc w:val="center"/>
      <w:outlineLvl w:val="1"/>
    </w:pPr>
    <w:rPr>
      <w:rFonts w:ascii="Arial" w:hAnsi="Arial" w:cs="Arial"/>
      <w:b/>
      <w:bCs/>
    </w:rPr>
  </w:style>
  <w:style w:type="paragraph" w:styleId="3">
    <w:name w:val="heading 3"/>
    <w:basedOn w:val="a"/>
    <w:next w:val="a"/>
    <w:qFormat/>
    <w:rsid w:val="000E050F"/>
    <w:pPr>
      <w:keepNext/>
      <w:spacing w:before="240" w:after="60"/>
      <w:outlineLvl w:val="2"/>
    </w:pPr>
    <w:rPr>
      <w:rFonts w:ascii="Arial" w:hAnsi="Arial" w:cs="Arial"/>
      <w:b/>
      <w:bCs/>
      <w:sz w:val="26"/>
      <w:szCs w:val="26"/>
    </w:rPr>
  </w:style>
  <w:style w:type="paragraph" w:styleId="5">
    <w:name w:val="heading 5"/>
    <w:basedOn w:val="a"/>
    <w:next w:val="a"/>
    <w:qFormat/>
    <w:rsid w:val="00BE1D73"/>
    <w:pPr>
      <w:spacing w:before="240" w:after="60"/>
      <w:outlineLvl w:val="4"/>
    </w:pPr>
    <w:rPr>
      <w:b/>
      <w:bCs/>
      <w:i/>
      <w:iCs/>
      <w:sz w:val="26"/>
      <w:szCs w:val="26"/>
    </w:rPr>
  </w:style>
  <w:style w:type="paragraph" w:styleId="6">
    <w:name w:val="heading 6"/>
    <w:basedOn w:val="a"/>
    <w:next w:val="a"/>
    <w:qFormat/>
    <w:rsid w:val="00AC300F"/>
    <w:pPr>
      <w:spacing w:before="240" w:after="60"/>
      <w:jc w:val="left"/>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971EEF"/>
    <w:rPr>
      <w:rFonts w:ascii="Verdana" w:hAnsi="Verdana" w:cs="Verdana"/>
      <w:sz w:val="20"/>
      <w:szCs w:val="20"/>
      <w:lang w:val="en-US" w:eastAsia="en-US"/>
    </w:rPr>
  </w:style>
  <w:style w:type="paragraph" w:customStyle="1" w:styleId="ConsNormal">
    <w:name w:val="ConsNormal"/>
    <w:link w:val="ConsNormal0"/>
    <w:rsid w:val="009203EF"/>
    <w:pPr>
      <w:widowControl w:val="0"/>
      <w:ind w:firstLine="720"/>
      <w:jc w:val="both"/>
    </w:pPr>
    <w:rPr>
      <w:rFonts w:ascii="Arial" w:hAnsi="Arial"/>
      <w:snapToGrid w:val="0"/>
    </w:rPr>
  </w:style>
  <w:style w:type="paragraph" w:styleId="a4">
    <w:name w:val="Normal (Web)"/>
    <w:aliases w:val="Обычный (Web)"/>
    <w:basedOn w:val="a"/>
    <w:uiPriority w:val="99"/>
    <w:rsid w:val="009203EF"/>
  </w:style>
  <w:style w:type="table" w:styleId="a5">
    <w:name w:val="Table Grid"/>
    <w:basedOn w:val="a1"/>
    <w:rsid w:val="008B3C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hapka">
    <w:name w:val="shapka"/>
    <w:basedOn w:val="a"/>
    <w:rsid w:val="00BE188E"/>
    <w:pPr>
      <w:suppressAutoHyphens/>
      <w:spacing w:before="280" w:after="280"/>
      <w:jc w:val="center"/>
    </w:pPr>
    <w:rPr>
      <w:rFonts w:ascii="Arial Unicode MS" w:eastAsia="Arial Unicode MS" w:hAnsi="Arial Unicode MS" w:cs="Arial Unicode MS"/>
      <w:b/>
      <w:bCs/>
      <w:lang w:eastAsia="ar-SA"/>
    </w:rPr>
  </w:style>
  <w:style w:type="paragraph" w:styleId="a6">
    <w:name w:val="Body Text"/>
    <w:basedOn w:val="a"/>
    <w:link w:val="a7"/>
    <w:rsid w:val="00E05C40"/>
    <w:rPr>
      <w:rFonts w:ascii="Arial" w:hAnsi="Arial" w:cs="Arial"/>
    </w:rPr>
  </w:style>
  <w:style w:type="paragraph" w:styleId="20">
    <w:name w:val="Body Text 2"/>
    <w:basedOn w:val="a"/>
    <w:rsid w:val="00E05C40"/>
    <w:pPr>
      <w:spacing w:after="120" w:line="480" w:lineRule="auto"/>
    </w:pPr>
  </w:style>
  <w:style w:type="paragraph" w:styleId="30">
    <w:name w:val="Body Text 3"/>
    <w:basedOn w:val="a"/>
    <w:rsid w:val="00E05C40"/>
    <w:pPr>
      <w:spacing w:after="120"/>
    </w:pPr>
    <w:rPr>
      <w:sz w:val="16"/>
      <w:szCs w:val="16"/>
    </w:rPr>
  </w:style>
  <w:style w:type="paragraph" w:customStyle="1" w:styleId="Style11">
    <w:name w:val="Style11"/>
    <w:basedOn w:val="a"/>
    <w:rsid w:val="00914DB6"/>
    <w:pPr>
      <w:widowControl w:val="0"/>
      <w:autoSpaceDE w:val="0"/>
      <w:autoSpaceDN w:val="0"/>
      <w:adjustRightInd w:val="0"/>
      <w:spacing w:line="194" w:lineRule="exact"/>
      <w:jc w:val="center"/>
    </w:pPr>
    <w:rPr>
      <w:rFonts w:ascii="Arial" w:hAnsi="Arial"/>
    </w:rPr>
  </w:style>
  <w:style w:type="paragraph" w:styleId="a8">
    <w:name w:val="footer"/>
    <w:basedOn w:val="a"/>
    <w:link w:val="a9"/>
    <w:uiPriority w:val="99"/>
    <w:rsid w:val="00D55443"/>
    <w:pPr>
      <w:tabs>
        <w:tab w:val="center" w:pos="4677"/>
        <w:tab w:val="right" w:pos="9355"/>
      </w:tabs>
    </w:pPr>
  </w:style>
  <w:style w:type="character" w:styleId="aa">
    <w:name w:val="page number"/>
    <w:basedOn w:val="a0"/>
    <w:rsid w:val="00D55443"/>
  </w:style>
  <w:style w:type="paragraph" w:customStyle="1" w:styleId="ab">
    <w:name w:val="Знак"/>
    <w:basedOn w:val="a"/>
    <w:rsid w:val="000E050F"/>
    <w:pPr>
      <w:spacing w:before="100" w:beforeAutospacing="1" w:after="100" w:afterAutospacing="1"/>
    </w:pPr>
    <w:rPr>
      <w:rFonts w:ascii="Tahoma" w:hAnsi="Tahoma"/>
      <w:sz w:val="20"/>
      <w:szCs w:val="20"/>
      <w:lang w:val="en-US" w:eastAsia="en-US"/>
    </w:rPr>
  </w:style>
  <w:style w:type="paragraph" w:styleId="ac">
    <w:name w:val="No Spacing"/>
    <w:link w:val="ad"/>
    <w:uiPriority w:val="99"/>
    <w:qFormat/>
    <w:rsid w:val="000E050F"/>
    <w:pPr>
      <w:jc w:val="both"/>
    </w:pPr>
    <w:rPr>
      <w:rFonts w:ascii="Calibri" w:hAnsi="Calibri"/>
      <w:sz w:val="22"/>
      <w:szCs w:val="22"/>
    </w:rPr>
  </w:style>
  <w:style w:type="paragraph" w:styleId="ae">
    <w:name w:val="Body Text Indent"/>
    <w:basedOn w:val="a"/>
    <w:rsid w:val="000E050F"/>
    <w:pPr>
      <w:spacing w:after="120"/>
      <w:ind w:left="283"/>
    </w:pPr>
  </w:style>
  <w:style w:type="paragraph" w:styleId="31">
    <w:name w:val="Body Text Indent 3"/>
    <w:basedOn w:val="a"/>
    <w:link w:val="32"/>
    <w:rsid w:val="00586A0C"/>
    <w:pPr>
      <w:spacing w:after="120"/>
      <w:ind w:left="283"/>
      <w:jc w:val="left"/>
    </w:pPr>
    <w:rPr>
      <w:sz w:val="16"/>
      <w:szCs w:val="16"/>
    </w:rPr>
  </w:style>
  <w:style w:type="character" w:customStyle="1" w:styleId="32">
    <w:name w:val="Основной текст с отступом 3 Знак"/>
    <w:link w:val="31"/>
    <w:rsid w:val="00586A0C"/>
    <w:rPr>
      <w:sz w:val="16"/>
      <w:szCs w:val="16"/>
    </w:rPr>
  </w:style>
  <w:style w:type="paragraph" w:styleId="af">
    <w:name w:val="header"/>
    <w:basedOn w:val="a"/>
    <w:rsid w:val="009A7936"/>
    <w:pPr>
      <w:tabs>
        <w:tab w:val="center" w:pos="4677"/>
        <w:tab w:val="right" w:pos="9355"/>
      </w:tabs>
    </w:pPr>
  </w:style>
  <w:style w:type="paragraph" w:customStyle="1" w:styleId="CharChar1CharCharCharCharCharCharCharCharCharCharCharCharChar">
    <w:name w:val="Char Char1 Char Char Char Char Char Char Char Char Char Char Char Char Char"/>
    <w:basedOn w:val="a"/>
    <w:rsid w:val="00AC300F"/>
    <w:pPr>
      <w:spacing w:after="160" w:line="240" w:lineRule="exact"/>
      <w:jc w:val="left"/>
    </w:pPr>
    <w:rPr>
      <w:rFonts w:ascii="Verdana" w:hAnsi="Verdana" w:cs="Verdana"/>
      <w:sz w:val="20"/>
      <w:szCs w:val="20"/>
      <w:lang w:val="en-US" w:eastAsia="en-US"/>
    </w:rPr>
  </w:style>
  <w:style w:type="paragraph" w:customStyle="1" w:styleId="ConsPlusTitle">
    <w:name w:val="ConsPlusTitle"/>
    <w:rsid w:val="00AC300F"/>
    <w:pPr>
      <w:widowControl w:val="0"/>
      <w:autoSpaceDE w:val="0"/>
      <w:autoSpaceDN w:val="0"/>
      <w:adjustRightInd w:val="0"/>
    </w:pPr>
    <w:rPr>
      <w:rFonts w:ascii="Calibri" w:hAnsi="Calibri" w:cs="Calibri"/>
      <w:b/>
      <w:bCs/>
      <w:sz w:val="22"/>
      <w:szCs w:val="22"/>
    </w:rPr>
  </w:style>
  <w:style w:type="character" w:customStyle="1" w:styleId="a7">
    <w:name w:val="Основной текст Знак"/>
    <w:link w:val="a6"/>
    <w:rsid w:val="001A081E"/>
    <w:rPr>
      <w:rFonts w:ascii="Arial" w:hAnsi="Arial" w:cs="Arial"/>
      <w:sz w:val="24"/>
      <w:szCs w:val="24"/>
      <w:lang w:val="ru-RU" w:eastAsia="ru-RU" w:bidi="ar-SA"/>
    </w:rPr>
  </w:style>
  <w:style w:type="paragraph" w:customStyle="1" w:styleId="10">
    <w:name w:val="Абзац списка1"/>
    <w:basedOn w:val="a"/>
    <w:rsid w:val="00A76183"/>
    <w:pPr>
      <w:spacing w:after="200" w:line="276" w:lineRule="auto"/>
      <w:ind w:left="720"/>
      <w:jc w:val="left"/>
    </w:pPr>
    <w:rPr>
      <w:rFonts w:ascii="Calibri" w:hAnsi="Calibri"/>
      <w:sz w:val="22"/>
      <w:szCs w:val="22"/>
    </w:rPr>
  </w:style>
  <w:style w:type="paragraph" w:customStyle="1" w:styleId="Default">
    <w:name w:val="Default"/>
    <w:rsid w:val="005D236B"/>
    <w:pPr>
      <w:autoSpaceDE w:val="0"/>
      <w:autoSpaceDN w:val="0"/>
      <w:adjustRightInd w:val="0"/>
    </w:pPr>
    <w:rPr>
      <w:color w:val="000000"/>
      <w:sz w:val="24"/>
      <w:szCs w:val="24"/>
    </w:rPr>
  </w:style>
  <w:style w:type="paragraph" w:customStyle="1" w:styleId="ConsPlusNormal">
    <w:name w:val="ConsPlusNormal"/>
    <w:rsid w:val="00994C4D"/>
    <w:pPr>
      <w:widowControl w:val="0"/>
      <w:suppressAutoHyphens/>
      <w:autoSpaceDE w:val="0"/>
      <w:ind w:firstLine="720"/>
    </w:pPr>
    <w:rPr>
      <w:rFonts w:ascii="Arial" w:eastAsia="Arial" w:hAnsi="Arial" w:cs="Arial"/>
      <w:kern w:val="1"/>
      <w:lang w:eastAsia="ar-SA"/>
    </w:rPr>
  </w:style>
  <w:style w:type="paragraph" w:customStyle="1" w:styleId="af0">
    <w:name w:val="Знак Знак Знак"/>
    <w:basedOn w:val="a"/>
    <w:rsid w:val="00365D59"/>
    <w:pPr>
      <w:spacing w:after="160" w:line="240" w:lineRule="exact"/>
      <w:jc w:val="left"/>
    </w:pPr>
    <w:rPr>
      <w:rFonts w:ascii="Verdana" w:hAnsi="Verdana"/>
      <w:sz w:val="20"/>
      <w:szCs w:val="20"/>
      <w:lang w:val="en-US" w:eastAsia="en-US"/>
    </w:rPr>
  </w:style>
  <w:style w:type="character" w:customStyle="1" w:styleId="ConsNormal0">
    <w:name w:val="ConsNormal Знак"/>
    <w:link w:val="ConsNormal"/>
    <w:rsid w:val="006D3FB4"/>
    <w:rPr>
      <w:rFonts w:ascii="Arial" w:hAnsi="Arial"/>
      <w:snapToGrid w:val="0"/>
      <w:lang w:val="ru-RU" w:eastAsia="ru-RU" w:bidi="ar-SA"/>
    </w:rPr>
  </w:style>
  <w:style w:type="paragraph" w:styleId="af1">
    <w:name w:val="List Paragraph"/>
    <w:basedOn w:val="a"/>
    <w:uiPriority w:val="34"/>
    <w:qFormat/>
    <w:rsid w:val="00C922FD"/>
    <w:pPr>
      <w:spacing w:after="200" w:line="276" w:lineRule="auto"/>
      <w:ind w:left="720"/>
      <w:contextualSpacing/>
      <w:jc w:val="left"/>
    </w:pPr>
    <w:rPr>
      <w:rFonts w:ascii="Calibri" w:eastAsia="Calibri" w:hAnsi="Calibri"/>
      <w:sz w:val="22"/>
      <w:szCs w:val="22"/>
      <w:lang w:eastAsia="en-US"/>
    </w:rPr>
  </w:style>
  <w:style w:type="paragraph" w:styleId="af2">
    <w:name w:val="Title"/>
    <w:basedOn w:val="a"/>
    <w:link w:val="af3"/>
    <w:qFormat/>
    <w:rsid w:val="00B017FA"/>
    <w:pPr>
      <w:jc w:val="center"/>
    </w:pPr>
    <w:rPr>
      <w:rFonts w:eastAsia="Calibri"/>
      <w:b/>
      <w:bCs/>
      <w:sz w:val="28"/>
    </w:rPr>
  </w:style>
  <w:style w:type="character" w:customStyle="1" w:styleId="af3">
    <w:name w:val="Название Знак"/>
    <w:link w:val="af2"/>
    <w:rsid w:val="00B017FA"/>
    <w:rPr>
      <w:rFonts w:eastAsia="Calibri"/>
      <w:b/>
      <w:bCs/>
      <w:sz w:val="28"/>
      <w:szCs w:val="24"/>
    </w:rPr>
  </w:style>
  <w:style w:type="paragraph" w:customStyle="1" w:styleId="Style8">
    <w:name w:val="Style8"/>
    <w:basedOn w:val="a"/>
    <w:uiPriority w:val="99"/>
    <w:rsid w:val="00B017FA"/>
    <w:pPr>
      <w:widowControl w:val="0"/>
      <w:autoSpaceDE w:val="0"/>
      <w:autoSpaceDN w:val="0"/>
      <w:adjustRightInd w:val="0"/>
      <w:spacing w:line="252" w:lineRule="exact"/>
      <w:ind w:hanging="288"/>
      <w:jc w:val="left"/>
    </w:pPr>
    <w:rPr>
      <w:rFonts w:ascii="Arial" w:hAnsi="Arial" w:cs="Arial"/>
    </w:rPr>
  </w:style>
  <w:style w:type="paragraph" w:styleId="af4">
    <w:name w:val="Balloon Text"/>
    <w:basedOn w:val="a"/>
    <w:link w:val="af5"/>
    <w:rsid w:val="00E20DA7"/>
    <w:rPr>
      <w:rFonts w:ascii="Tahoma" w:hAnsi="Tahoma" w:cs="Tahoma"/>
      <w:sz w:val="16"/>
      <w:szCs w:val="16"/>
    </w:rPr>
  </w:style>
  <w:style w:type="character" w:customStyle="1" w:styleId="af5">
    <w:name w:val="Текст выноски Знак"/>
    <w:link w:val="af4"/>
    <w:rsid w:val="00E20DA7"/>
    <w:rPr>
      <w:rFonts w:ascii="Tahoma" w:hAnsi="Tahoma" w:cs="Tahoma"/>
      <w:sz w:val="16"/>
      <w:szCs w:val="16"/>
    </w:rPr>
  </w:style>
  <w:style w:type="paragraph" w:customStyle="1" w:styleId="text">
    <w:name w:val="text"/>
    <w:basedOn w:val="a"/>
    <w:rsid w:val="003F0791"/>
    <w:pPr>
      <w:suppressAutoHyphens/>
      <w:spacing w:before="280" w:after="280"/>
      <w:ind w:left="3060" w:right="3060"/>
    </w:pPr>
    <w:rPr>
      <w:rFonts w:ascii="Arial Unicode MS" w:eastAsia="Arial Unicode MS" w:hAnsi="Arial Unicode MS" w:cs="Arial Unicode MS"/>
      <w:lang w:eastAsia="ar-SA"/>
    </w:rPr>
  </w:style>
  <w:style w:type="paragraph" w:customStyle="1" w:styleId="ConsTitle">
    <w:name w:val="ConsTitle"/>
    <w:rsid w:val="003F0791"/>
    <w:pPr>
      <w:widowControl w:val="0"/>
      <w:autoSpaceDE w:val="0"/>
      <w:autoSpaceDN w:val="0"/>
      <w:adjustRightInd w:val="0"/>
      <w:ind w:right="19772"/>
    </w:pPr>
    <w:rPr>
      <w:rFonts w:ascii="Arial" w:hAnsi="Arial" w:cs="Arial"/>
      <w:b/>
      <w:bCs/>
    </w:rPr>
  </w:style>
  <w:style w:type="character" w:styleId="af6">
    <w:name w:val="Strong"/>
    <w:qFormat/>
    <w:rsid w:val="00504100"/>
    <w:rPr>
      <w:b/>
      <w:bCs/>
    </w:rPr>
  </w:style>
  <w:style w:type="character" w:styleId="af7">
    <w:name w:val="Hyperlink"/>
    <w:rsid w:val="00E7038F"/>
    <w:rPr>
      <w:color w:val="0000FF"/>
      <w:u w:val="single"/>
    </w:rPr>
  </w:style>
  <w:style w:type="paragraph" w:customStyle="1" w:styleId="Style7">
    <w:name w:val="Style7"/>
    <w:basedOn w:val="a"/>
    <w:uiPriority w:val="99"/>
    <w:rsid w:val="00217BE0"/>
    <w:pPr>
      <w:widowControl w:val="0"/>
      <w:autoSpaceDE w:val="0"/>
      <w:autoSpaceDN w:val="0"/>
      <w:adjustRightInd w:val="0"/>
      <w:spacing w:line="274" w:lineRule="exact"/>
      <w:jc w:val="center"/>
    </w:pPr>
    <w:rPr>
      <w:rFonts w:ascii="Arial" w:hAnsi="Arial" w:cs="Arial"/>
    </w:rPr>
  </w:style>
  <w:style w:type="paragraph" w:customStyle="1" w:styleId="Style9">
    <w:name w:val="Style9"/>
    <w:basedOn w:val="a"/>
    <w:uiPriority w:val="99"/>
    <w:rsid w:val="00217BE0"/>
    <w:pPr>
      <w:widowControl w:val="0"/>
      <w:autoSpaceDE w:val="0"/>
      <w:autoSpaceDN w:val="0"/>
      <w:adjustRightInd w:val="0"/>
      <w:spacing w:line="274" w:lineRule="exact"/>
      <w:ind w:firstLine="677"/>
      <w:jc w:val="left"/>
    </w:pPr>
    <w:rPr>
      <w:rFonts w:ascii="Arial" w:hAnsi="Arial" w:cs="Arial"/>
    </w:rPr>
  </w:style>
  <w:style w:type="character" w:customStyle="1" w:styleId="FontStyle13">
    <w:name w:val="Font Style13"/>
    <w:uiPriority w:val="99"/>
    <w:rsid w:val="00217BE0"/>
    <w:rPr>
      <w:rFonts w:ascii="Arial" w:hAnsi="Arial" w:cs="Arial"/>
      <w:b/>
      <w:bCs/>
      <w:sz w:val="20"/>
      <w:szCs w:val="20"/>
    </w:rPr>
  </w:style>
  <w:style w:type="character" w:customStyle="1" w:styleId="FontStyle14">
    <w:name w:val="Font Style14"/>
    <w:uiPriority w:val="99"/>
    <w:rsid w:val="00217BE0"/>
    <w:rPr>
      <w:rFonts w:ascii="Arial" w:hAnsi="Arial" w:cs="Arial"/>
      <w:sz w:val="20"/>
      <w:szCs w:val="20"/>
    </w:rPr>
  </w:style>
  <w:style w:type="paragraph" w:customStyle="1" w:styleId="af8">
    <w:name w:val="Знак"/>
    <w:basedOn w:val="a"/>
    <w:rsid w:val="0086193D"/>
    <w:pPr>
      <w:jc w:val="left"/>
    </w:pPr>
    <w:rPr>
      <w:rFonts w:ascii="Verdana" w:hAnsi="Verdana" w:cs="Verdana"/>
      <w:sz w:val="20"/>
      <w:szCs w:val="20"/>
      <w:lang w:val="en-US" w:eastAsia="en-US"/>
    </w:rPr>
  </w:style>
  <w:style w:type="character" w:customStyle="1" w:styleId="ad">
    <w:name w:val="Без интервала Знак"/>
    <w:link w:val="ac"/>
    <w:uiPriority w:val="99"/>
    <w:rsid w:val="00071C54"/>
    <w:rPr>
      <w:rFonts w:ascii="Calibri" w:hAnsi="Calibri"/>
      <w:sz w:val="22"/>
      <w:szCs w:val="22"/>
    </w:rPr>
  </w:style>
  <w:style w:type="paragraph" w:customStyle="1" w:styleId="af9">
    <w:name w:val="Знак"/>
    <w:basedOn w:val="a"/>
    <w:rsid w:val="004A7375"/>
    <w:pPr>
      <w:jc w:val="left"/>
    </w:pPr>
    <w:rPr>
      <w:rFonts w:ascii="Verdana" w:hAnsi="Verdana" w:cs="Verdana"/>
      <w:sz w:val="20"/>
      <w:szCs w:val="20"/>
      <w:lang w:val="en-US" w:eastAsia="en-US"/>
    </w:rPr>
  </w:style>
  <w:style w:type="character" w:customStyle="1" w:styleId="a9">
    <w:name w:val="Нижний колонтитул Знак"/>
    <w:basedOn w:val="a0"/>
    <w:link w:val="a8"/>
    <w:uiPriority w:val="99"/>
    <w:rsid w:val="00CC20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10100">
      <w:bodyDiv w:val="1"/>
      <w:marLeft w:val="0"/>
      <w:marRight w:val="0"/>
      <w:marTop w:val="0"/>
      <w:marBottom w:val="0"/>
      <w:divBdr>
        <w:top w:val="none" w:sz="0" w:space="0" w:color="auto"/>
        <w:left w:val="none" w:sz="0" w:space="0" w:color="auto"/>
        <w:bottom w:val="none" w:sz="0" w:space="0" w:color="auto"/>
        <w:right w:val="none" w:sz="0" w:space="0" w:color="auto"/>
      </w:divBdr>
    </w:div>
    <w:div w:id="121730431">
      <w:bodyDiv w:val="1"/>
      <w:marLeft w:val="0"/>
      <w:marRight w:val="0"/>
      <w:marTop w:val="0"/>
      <w:marBottom w:val="0"/>
      <w:divBdr>
        <w:top w:val="none" w:sz="0" w:space="0" w:color="auto"/>
        <w:left w:val="none" w:sz="0" w:space="0" w:color="auto"/>
        <w:bottom w:val="none" w:sz="0" w:space="0" w:color="auto"/>
        <w:right w:val="none" w:sz="0" w:space="0" w:color="auto"/>
      </w:divBdr>
    </w:div>
    <w:div w:id="716589361">
      <w:bodyDiv w:val="1"/>
      <w:marLeft w:val="0"/>
      <w:marRight w:val="0"/>
      <w:marTop w:val="0"/>
      <w:marBottom w:val="0"/>
      <w:divBdr>
        <w:top w:val="none" w:sz="0" w:space="0" w:color="auto"/>
        <w:left w:val="none" w:sz="0" w:space="0" w:color="auto"/>
        <w:bottom w:val="none" w:sz="0" w:space="0" w:color="auto"/>
        <w:right w:val="none" w:sz="0" w:space="0" w:color="auto"/>
      </w:divBdr>
      <w:divsChild>
        <w:div w:id="249971011">
          <w:marLeft w:val="547"/>
          <w:marRight w:val="0"/>
          <w:marTop w:val="0"/>
          <w:marBottom w:val="0"/>
          <w:divBdr>
            <w:top w:val="none" w:sz="0" w:space="0" w:color="auto"/>
            <w:left w:val="none" w:sz="0" w:space="0" w:color="auto"/>
            <w:bottom w:val="none" w:sz="0" w:space="0" w:color="auto"/>
            <w:right w:val="none" w:sz="0" w:space="0" w:color="auto"/>
          </w:divBdr>
        </w:div>
        <w:div w:id="20860130">
          <w:marLeft w:val="547"/>
          <w:marRight w:val="0"/>
          <w:marTop w:val="0"/>
          <w:marBottom w:val="0"/>
          <w:divBdr>
            <w:top w:val="none" w:sz="0" w:space="0" w:color="auto"/>
            <w:left w:val="none" w:sz="0" w:space="0" w:color="auto"/>
            <w:bottom w:val="none" w:sz="0" w:space="0" w:color="auto"/>
            <w:right w:val="none" w:sz="0" w:space="0" w:color="auto"/>
          </w:divBdr>
        </w:div>
      </w:divsChild>
    </w:div>
    <w:div w:id="772898722">
      <w:bodyDiv w:val="1"/>
      <w:marLeft w:val="0"/>
      <w:marRight w:val="0"/>
      <w:marTop w:val="0"/>
      <w:marBottom w:val="0"/>
      <w:divBdr>
        <w:top w:val="none" w:sz="0" w:space="0" w:color="auto"/>
        <w:left w:val="none" w:sz="0" w:space="0" w:color="auto"/>
        <w:bottom w:val="none" w:sz="0" w:space="0" w:color="auto"/>
        <w:right w:val="none" w:sz="0" w:space="0" w:color="auto"/>
      </w:divBdr>
    </w:div>
    <w:div w:id="1104032230">
      <w:bodyDiv w:val="1"/>
      <w:marLeft w:val="0"/>
      <w:marRight w:val="0"/>
      <w:marTop w:val="0"/>
      <w:marBottom w:val="0"/>
      <w:divBdr>
        <w:top w:val="none" w:sz="0" w:space="0" w:color="auto"/>
        <w:left w:val="none" w:sz="0" w:space="0" w:color="auto"/>
        <w:bottom w:val="none" w:sz="0" w:space="0" w:color="auto"/>
        <w:right w:val="none" w:sz="0" w:space="0" w:color="auto"/>
      </w:divBdr>
    </w:div>
    <w:div w:id="1144929689">
      <w:bodyDiv w:val="1"/>
      <w:marLeft w:val="0"/>
      <w:marRight w:val="0"/>
      <w:marTop w:val="0"/>
      <w:marBottom w:val="0"/>
      <w:divBdr>
        <w:top w:val="none" w:sz="0" w:space="0" w:color="auto"/>
        <w:left w:val="none" w:sz="0" w:space="0" w:color="auto"/>
        <w:bottom w:val="none" w:sz="0" w:space="0" w:color="auto"/>
        <w:right w:val="none" w:sz="0" w:space="0" w:color="auto"/>
      </w:divBdr>
      <w:divsChild>
        <w:div w:id="317464687">
          <w:marLeft w:val="0"/>
          <w:marRight w:val="0"/>
          <w:marTop w:val="0"/>
          <w:marBottom w:val="0"/>
          <w:divBdr>
            <w:top w:val="none" w:sz="0" w:space="0" w:color="auto"/>
            <w:left w:val="none" w:sz="0" w:space="0" w:color="auto"/>
            <w:bottom w:val="none" w:sz="0" w:space="0" w:color="auto"/>
            <w:right w:val="none" w:sz="0" w:space="0" w:color="auto"/>
          </w:divBdr>
          <w:divsChild>
            <w:div w:id="1201437325">
              <w:marLeft w:val="0"/>
              <w:marRight w:val="0"/>
              <w:marTop w:val="0"/>
              <w:marBottom w:val="0"/>
              <w:divBdr>
                <w:top w:val="none" w:sz="0" w:space="0" w:color="auto"/>
                <w:left w:val="none" w:sz="0" w:space="0" w:color="auto"/>
                <w:bottom w:val="none" w:sz="0" w:space="0" w:color="auto"/>
                <w:right w:val="none" w:sz="0" w:space="0" w:color="auto"/>
              </w:divBdr>
              <w:divsChild>
                <w:div w:id="1804032815">
                  <w:marLeft w:val="0"/>
                  <w:marRight w:val="0"/>
                  <w:marTop w:val="0"/>
                  <w:marBottom w:val="0"/>
                  <w:divBdr>
                    <w:top w:val="none" w:sz="0" w:space="0" w:color="auto"/>
                    <w:left w:val="none" w:sz="0" w:space="0" w:color="auto"/>
                    <w:bottom w:val="none" w:sz="0" w:space="0" w:color="auto"/>
                    <w:right w:val="none" w:sz="0" w:space="0" w:color="auto"/>
                  </w:divBdr>
                  <w:divsChild>
                    <w:div w:id="89014933">
                      <w:marLeft w:val="0"/>
                      <w:marRight w:val="0"/>
                      <w:marTop w:val="0"/>
                      <w:marBottom w:val="0"/>
                      <w:divBdr>
                        <w:top w:val="none" w:sz="0" w:space="0" w:color="auto"/>
                        <w:left w:val="none" w:sz="0" w:space="0" w:color="auto"/>
                        <w:bottom w:val="none" w:sz="0" w:space="0" w:color="auto"/>
                        <w:right w:val="none" w:sz="0" w:space="0" w:color="auto"/>
                      </w:divBdr>
                      <w:divsChild>
                        <w:div w:id="1260139644">
                          <w:marLeft w:val="0"/>
                          <w:marRight w:val="0"/>
                          <w:marTop w:val="0"/>
                          <w:marBottom w:val="0"/>
                          <w:divBdr>
                            <w:top w:val="none" w:sz="0" w:space="0" w:color="auto"/>
                            <w:left w:val="none" w:sz="0" w:space="0" w:color="auto"/>
                            <w:bottom w:val="none" w:sz="0" w:space="0" w:color="auto"/>
                            <w:right w:val="none" w:sz="0" w:space="0" w:color="auto"/>
                          </w:divBdr>
                        </w:div>
                        <w:div w:id="40006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97203">
      <w:bodyDiv w:val="1"/>
      <w:marLeft w:val="0"/>
      <w:marRight w:val="0"/>
      <w:marTop w:val="0"/>
      <w:marBottom w:val="0"/>
      <w:divBdr>
        <w:top w:val="none" w:sz="0" w:space="0" w:color="auto"/>
        <w:left w:val="none" w:sz="0" w:space="0" w:color="auto"/>
        <w:bottom w:val="none" w:sz="0" w:space="0" w:color="auto"/>
        <w:right w:val="none" w:sz="0" w:space="0" w:color="auto"/>
      </w:divBdr>
    </w:div>
    <w:div w:id="1513186850">
      <w:bodyDiv w:val="1"/>
      <w:marLeft w:val="0"/>
      <w:marRight w:val="0"/>
      <w:marTop w:val="0"/>
      <w:marBottom w:val="0"/>
      <w:divBdr>
        <w:top w:val="none" w:sz="0" w:space="0" w:color="auto"/>
        <w:left w:val="none" w:sz="0" w:space="0" w:color="auto"/>
        <w:bottom w:val="none" w:sz="0" w:space="0" w:color="auto"/>
        <w:right w:val="none" w:sz="0" w:space="0" w:color="auto"/>
      </w:divBdr>
    </w:div>
    <w:div w:id="1592471607">
      <w:bodyDiv w:val="1"/>
      <w:marLeft w:val="0"/>
      <w:marRight w:val="0"/>
      <w:marTop w:val="0"/>
      <w:marBottom w:val="0"/>
      <w:divBdr>
        <w:top w:val="none" w:sz="0" w:space="0" w:color="auto"/>
        <w:left w:val="none" w:sz="0" w:space="0" w:color="auto"/>
        <w:bottom w:val="none" w:sz="0" w:space="0" w:color="auto"/>
        <w:right w:val="none" w:sz="0" w:space="0" w:color="auto"/>
      </w:divBdr>
      <w:divsChild>
        <w:div w:id="211236263">
          <w:marLeft w:val="0"/>
          <w:marRight w:val="0"/>
          <w:marTop w:val="0"/>
          <w:marBottom w:val="0"/>
          <w:divBdr>
            <w:top w:val="none" w:sz="0" w:space="0" w:color="auto"/>
            <w:left w:val="none" w:sz="0" w:space="0" w:color="auto"/>
            <w:bottom w:val="none" w:sz="0" w:space="0" w:color="auto"/>
            <w:right w:val="none" w:sz="0" w:space="0" w:color="auto"/>
          </w:divBdr>
        </w:div>
        <w:div w:id="1889871721">
          <w:marLeft w:val="0"/>
          <w:marRight w:val="0"/>
          <w:marTop w:val="0"/>
          <w:marBottom w:val="0"/>
          <w:divBdr>
            <w:top w:val="none" w:sz="0" w:space="0" w:color="auto"/>
            <w:left w:val="none" w:sz="0" w:space="0" w:color="auto"/>
            <w:bottom w:val="none" w:sz="0" w:space="0" w:color="auto"/>
            <w:right w:val="none" w:sz="0" w:space="0" w:color="auto"/>
          </w:divBdr>
        </w:div>
      </w:divsChild>
    </w:div>
    <w:div w:id="1956323122">
      <w:bodyDiv w:val="1"/>
      <w:marLeft w:val="0"/>
      <w:marRight w:val="0"/>
      <w:marTop w:val="0"/>
      <w:marBottom w:val="0"/>
      <w:divBdr>
        <w:top w:val="none" w:sz="0" w:space="0" w:color="auto"/>
        <w:left w:val="none" w:sz="0" w:space="0" w:color="auto"/>
        <w:bottom w:val="none" w:sz="0" w:space="0" w:color="auto"/>
        <w:right w:val="none" w:sz="0" w:space="0" w:color="auto"/>
      </w:divBdr>
    </w:div>
    <w:div w:id="2027098487">
      <w:bodyDiv w:val="1"/>
      <w:marLeft w:val="0"/>
      <w:marRight w:val="0"/>
      <w:marTop w:val="0"/>
      <w:marBottom w:val="0"/>
      <w:divBdr>
        <w:top w:val="none" w:sz="0" w:space="0" w:color="auto"/>
        <w:left w:val="none" w:sz="0" w:space="0" w:color="auto"/>
        <w:bottom w:val="none" w:sz="0" w:space="0" w:color="auto"/>
        <w:right w:val="none" w:sz="0" w:space="0" w:color="auto"/>
      </w:divBdr>
      <w:divsChild>
        <w:div w:id="28190280">
          <w:marLeft w:val="0"/>
          <w:marRight w:val="0"/>
          <w:marTop w:val="0"/>
          <w:marBottom w:val="0"/>
          <w:divBdr>
            <w:top w:val="none" w:sz="0" w:space="0" w:color="auto"/>
            <w:left w:val="none" w:sz="0" w:space="0" w:color="auto"/>
            <w:bottom w:val="none" w:sz="0" w:space="0" w:color="auto"/>
            <w:right w:val="none" w:sz="0" w:space="0" w:color="auto"/>
          </w:divBdr>
        </w:div>
        <w:div w:id="94594162">
          <w:marLeft w:val="0"/>
          <w:marRight w:val="0"/>
          <w:marTop w:val="0"/>
          <w:marBottom w:val="0"/>
          <w:divBdr>
            <w:top w:val="none" w:sz="0" w:space="0" w:color="auto"/>
            <w:left w:val="none" w:sz="0" w:space="0" w:color="auto"/>
            <w:bottom w:val="none" w:sz="0" w:space="0" w:color="auto"/>
            <w:right w:val="none" w:sz="0" w:space="0" w:color="auto"/>
          </w:divBdr>
        </w:div>
        <w:div w:id="259877264">
          <w:marLeft w:val="0"/>
          <w:marRight w:val="0"/>
          <w:marTop w:val="0"/>
          <w:marBottom w:val="0"/>
          <w:divBdr>
            <w:top w:val="none" w:sz="0" w:space="0" w:color="auto"/>
            <w:left w:val="none" w:sz="0" w:space="0" w:color="auto"/>
            <w:bottom w:val="none" w:sz="0" w:space="0" w:color="auto"/>
            <w:right w:val="none" w:sz="0" w:space="0" w:color="auto"/>
          </w:divBdr>
        </w:div>
        <w:div w:id="401222422">
          <w:marLeft w:val="0"/>
          <w:marRight w:val="0"/>
          <w:marTop w:val="0"/>
          <w:marBottom w:val="0"/>
          <w:divBdr>
            <w:top w:val="none" w:sz="0" w:space="0" w:color="auto"/>
            <w:left w:val="none" w:sz="0" w:space="0" w:color="auto"/>
            <w:bottom w:val="none" w:sz="0" w:space="0" w:color="auto"/>
            <w:right w:val="none" w:sz="0" w:space="0" w:color="auto"/>
          </w:divBdr>
        </w:div>
        <w:div w:id="657150052">
          <w:marLeft w:val="0"/>
          <w:marRight w:val="0"/>
          <w:marTop w:val="0"/>
          <w:marBottom w:val="0"/>
          <w:divBdr>
            <w:top w:val="none" w:sz="0" w:space="0" w:color="auto"/>
            <w:left w:val="none" w:sz="0" w:space="0" w:color="auto"/>
            <w:bottom w:val="none" w:sz="0" w:space="0" w:color="auto"/>
            <w:right w:val="none" w:sz="0" w:space="0" w:color="auto"/>
          </w:divBdr>
        </w:div>
        <w:div w:id="671837128">
          <w:marLeft w:val="0"/>
          <w:marRight w:val="0"/>
          <w:marTop w:val="0"/>
          <w:marBottom w:val="0"/>
          <w:divBdr>
            <w:top w:val="none" w:sz="0" w:space="0" w:color="auto"/>
            <w:left w:val="none" w:sz="0" w:space="0" w:color="auto"/>
            <w:bottom w:val="none" w:sz="0" w:space="0" w:color="auto"/>
            <w:right w:val="none" w:sz="0" w:space="0" w:color="auto"/>
          </w:divBdr>
        </w:div>
        <w:div w:id="717360085">
          <w:marLeft w:val="0"/>
          <w:marRight w:val="0"/>
          <w:marTop w:val="0"/>
          <w:marBottom w:val="0"/>
          <w:divBdr>
            <w:top w:val="none" w:sz="0" w:space="0" w:color="auto"/>
            <w:left w:val="none" w:sz="0" w:space="0" w:color="auto"/>
            <w:bottom w:val="none" w:sz="0" w:space="0" w:color="auto"/>
            <w:right w:val="none" w:sz="0" w:space="0" w:color="auto"/>
          </w:divBdr>
        </w:div>
        <w:div w:id="773355783">
          <w:marLeft w:val="0"/>
          <w:marRight w:val="0"/>
          <w:marTop w:val="0"/>
          <w:marBottom w:val="0"/>
          <w:divBdr>
            <w:top w:val="none" w:sz="0" w:space="0" w:color="auto"/>
            <w:left w:val="none" w:sz="0" w:space="0" w:color="auto"/>
            <w:bottom w:val="none" w:sz="0" w:space="0" w:color="auto"/>
            <w:right w:val="none" w:sz="0" w:space="0" w:color="auto"/>
          </w:divBdr>
        </w:div>
        <w:div w:id="856431330">
          <w:marLeft w:val="0"/>
          <w:marRight w:val="0"/>
          <w:marTop w:val="0"/>
          <w:marBottom w:val="0"/>
          <w:divBdr>
            <w:top w:val="none" w:sz="0" w:space="0" w:color="auto"/>
            <w:left w:val="none" w:sz="0" w:space="0" w:color="auto"/>
            <w:bottom w:val="none" w:sz="0" w:space="0" w:color="auto"/>
            <w:right w:val="none" w:sz="0" w:space="0" w:color="auto"/>
          </w:divBdr>
        </w:div>
        <w:div w:id="980841748">
          <w:marLeft w:val="0"/>
          <w:marRight w:val="0"/>
          <w:marTop w:val="0"/>
          <w:marBottom w:val="0"/>
          <w:divBdr>
            <w:top w:val="none" w:sz="0" w:space="0" w:color="auto"/>
            <w:left w:val="none" w:sz="0" w:space="0" w:color="auto"/>
            <w:bottom w:val="none" w:sz="0" w:space="0" w:color="auto"/>
            <w:right w:val="none" w:sz="0" w:space="0" w:color="auto"/>
          </w:divBdr>
        </w:div>
        <w:div w:id="1518039468">
          <w:marLeft w:val="0"/>
          <w:marRight w:val="0"/>
          <w:marTop w:val="0"/>
          <w:marBottom w:val="0"/>
          <w:divBdr>
            <w:top w:val="none" w:sz="0" w:space="0" w:color="auto"/>
            <w:left w:val="none" w:sz="0" w:space="0" w:color="auto"/>
            <w:bottom w:val="none" w:sz="0" w:space="0" w:color="auto"/>
            <w:right w:val="none" w:sz="0" w:space="0" w:color="auto"/>
          </w:divBdr>
        </w:div>
        <w:div w:id="1535726836">
          <w:marLeft w:val="0"/>
          <w:marRight w:val="0"/>
          <w:marTop w:val="0"/>
          <w:marBottom w:val="0"/>
          <w:divBdr>
            <w:top w:val="none" w:sz="0" w:space="0" w:color="auto"/>
            <w:left w:val="none" w:sz="0" w:space="0" w:color="auto"/>
            <w:bottom w:val="none" w:sz="0" w:space="0" w:color="auto"/>
            <w:right w:val="none" w:sz="0" w:space="0" w:color="auto"/>
          </w:divBdr>
        </w:div>
        <w:div w:id="1767384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072;&#1083;&#1084;&#1072;&#1079;&#1085;&#1099;&#1081;-&#1082;&#1088;&#1072;&#1081;.&#1088;&#109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1D50339E4DC02C3197CA3660BB59067229F7D0E286F6F0D643E505CC7808A0G" TargetMode="Externa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sz="925" b="1" i="0" u="none" strike="noStrike" baseline="0">
                <a:solidFill>
                  <a:srgbClr val="000000"/>
                </a:solidFill>
                <a:latin typeface="Calibri"/>
                <a:ea typeface="Calibri"/>
                <a:cs typeface="Calibri"/>
              </a:defRPr>
            </a:pPr>
            <a:r>
              <a:rPr lang="ru-RU"/>
              <a:t>Диаграмма распределения основных решений, принятых </a:t>
            </a:r>
          </a:p>
          <a:p>
            <a:pPr algn="ctr">
              <a:defRPr sz="925" b="1" i="0" u="none" strike="noStrike" baseline="0">
                <a:solidFill>
                  <a:srgbClr val="000000"/>
                </a:solidFill>
                <a:latin typeface="Calibri"/>
                <a:ea typeface="Calibri"/>
                <a:cs typeface="Calibri"/>
              </a:defRPr>
            </a:pPr>
            <a:r>
              <a:rPr lang="ru-RU"/>
              <a:t>Мирнинским районным Советом</a:t>
            </a:r>
            <a:r>
              <a:rPr lang="en-US"/>
              <a:t> </a:t>
            </a:r>
            <a:r>
              <a:rPr lang="ru-RU"/>
              <a:t>депутатов </a:t>
            </a:r>
          </a:p>
          <a:p>
            <a:pPr algn="ctr">
              <a:defRPr sz="925" b="1" i="0" u="none" strike="noStrike" baseline="0">
                <a:solidFill>
                  <a:srgbClr val="000000"/>
                </a:solidFill>
                <a:latin typeface="Calibri"/>
                <a:ea typeface="Calibri"/>
                <a:cs typeface="Calibri"/>
              </a:defRPr>
            </a:pPr>
            <a:r>
              <a:rPr lang="ru-RU"/>
              <a:t>за 2016 год по направлениям деятельности</a:t>
            </a:r>
          </a:p>
        </c:rich>
      </c:tx>
      <c:layout>
        <c:manualLayout>
          <c:xMode val="edge"/>
          <c:yMode val="edge"/>
          <c:x val="0.19067214620528411"/>
          <c:y val="1.493561169561698E-3"/>
        </c:manualLayout>
      </c:layout>
      <c:overlay val="0"/>
      <c:spPr>
        <a:noFill/>
        <a:ln w="25384">
          <a:noFill/>
        </a:ln>
      </c:spPr>
    </c:title>
    <c:autoTitleDeleted val="0"/>
    <c:view3D>
      <c:rotX val="30"/>
      <c:rotY val="310"/>
      <c:rAngAx val="0"/>
      <c:perspective val="0"/>
    </c:view3D>
    <c:floor>
      <c:thickness val="0"/>
    </c:floor>
    <c:sideWall>
      <c:thickness val="0"/>
    </c:sideWall>
    <c:backWall>
      <c:thickness val="0"/>
    </c:backWall>
    <c:plotArea>
      <c:layout>
        <c:manualLayout>
          <c:layoutTarget val="inner"/>
          <c:xMode val="edge"/>
          <c:yMode val="edge"/>
          <c:x val="0.16960745886145676"/>
          <c:y val="0.24231263774954959"/>
          <c:w val="0.44003563639052162"/>
          <c:h val="0.39973191478155534"/>
        </c:manualLayout>
      </c:layout>
      <c:pie3DChart>
        <c:varyColors val="1"/>
        <c:ser>
          <c:idx val="0"/>
          <c:order val="0"/>
          <c:spPr>
            <a:solidFill>
              <a:srgbClr val="9999FF"/>
            </a:solidFill>
            <a:ln w="12692">
              <a:solidFill>
                <a:srgbClr val="000000"/>
              </a:solidFill>
              <a:prstDash val="solid"/>
            </a:ln>
          </c:spPr>
          <c:explosion val="19"/>
          <c:dPt>
            <c:idx val="1"/>
            <c:bubble3D val="0"/>
            <c:spPr>
              <a:solidFill>
                <a:srgbClr val="993366"/>
              </a:solidFill>
              <a:ln w="12692">
                <a:solidFill>
                  <a:srgbClr val="000000"/>
                </a:solidFill>
                <a:prstDash val="solid"/>
              </a:ln>
            </c:spPr>
          </c:dPt>
          <c:dPt>
            <c:idx val="2"/>
            <c:bubble3D val="0"/>
            <c:spPr>
              <a:solidFill>
                <a:srgbClr val="FFFFCC"/>
              </a:solidFill>
              <a:ln w="12692">
                <a:solidFill>
                  <a:srgbClr val="000000"/>
                </a:solidFill>
                <a:prstDash val="solid"/>
              </a:ln>
            </c:spPr>
          </c:dPt>
          <c:dPt>
            <c:idx val="3"/>
            <c:bubble3D val="0"/>
            <c:spPr>
              <a:solidFill>
                <a:srgbClr val="CCFFFF"/>
              </a:solidFill>
              <a:ln w="12692">
                <a:solidFill>
                  <a:srgbClr val="000000"/>
                </a:solidFill>
                <a:prstDash val="solid"/>
              </a:ln>
            </c:spPr>
          </c:dPt>
          <c:dPt>
            <c:idx val="4"/>
            <c:bubble3D val="0"/>
            <c:spPr>
              <a:solidFill>
                <a:srgbClr val="660066"/>
              </a:solidFill>
              <a:ln w="12692">
                <a:solidFill>
                  <a:srgbClr val="000000"/>
                </a:solidFill>
                <a:prstDash val="solid"/>
              </a:ln>
            </c:spPr>
          </c:dPt>
          <c:dPt>
            <c:idx val="5"/>
            <c:bubble3D val="0"/>
            <c:spPr>
              <a:solidFill>
                <a:srgbClr val="FF8080"/>
              </a:solidFill>
              <a:ln w="12692">
                <a:solidFill>
                  <a:srgbClr val="000000"/>
                </a:solidFill>
                <a:prstDash val="solid"/>
              </a:ln>
            </c:spPr>
          </c:dPt>
          <c:dPt>
            <c:idx val="6"/>
            <c:bubble3D val="0"/>
            <c:spPr>
              <a:solidFill>
                <a:srgbClr val="0066CC"/>
              </a:solidFill>
              <a:ln w="12692">
                <a:solidFill>
                  <a:srgbClr val="000000"/>
                </a:solidFill>
                <a:prstDash val="solid"/>
              </a:ln>
            </c:spPr>
          </c:dPt>
          <c:dPt>
            <c:idx val="7"/>
            <c:bubble3D val="0"/>
            <c:spPr>
              <a:solidFill>
                <a:srgbClr val="CCCCFF"/>
              </a:solidFill>
              <a:ln w="12692">
                <a:solidFill>
                  <a:srgbClr val="000000"/>
                </a:solidFill>
                <a:prstDash val="solid"/>
              </a:ln>
            </c:spPr>
          </c:dPt>
          <c:dPt>
            <c:idx val="8"/>
            <c:bubble3D val="0"/>
            <c:spPr>
              <a:solidFill>
                <a:srgbClr val="000080"/>
              </a:solidFill>
              <a:ln w="12692">
                <a:solidFill>
                  <a:srgbClr val="000000"/>
                </a:solidFill>
                <a:prstDash val="solid"/>
              </a:ln>
            </c:spPr>
          </c:dPt>
          <c:dPt>
            <c:idx val="9"/>
            <c:bubble3D val="0"/>
            <c:spPr>
              <a:solidFill>
                <a:srgbClr val="FF00FF"/>
              </a:solidFill>
              <a:ln w="12692">
                <a:solidFill>
                  <a:srgbClr val="000000"/>
                </a:solidFill>
                <a:prstDash val="solid"/>
              </a:ln>
            </c:spPr>
          </c:dPt>
          <c:dPt>
            <c:idx val="10"/>
            <c:bubble3D val="0"/>
            <c:spPr>
              <a:solidFill>
                <a:srgbClr val="FFFF00"/>
              </a:solidFill>
              <a:ln w="12692">
                <a:solidFill>
                  <a:srgbClr val="000000"/>
                </a:solidFill>
                <a:prstDash val="solid"/>
              </a:ln>
            </c:spPr>
          </c:dPt>
          <c:dPt>
            <c:idx val="11"/>
            <c:bubble3D val="0"/>
            <c:spPr>
              <a:solidFill>
                <a:srgbClr val="00FFFF"/>
              </a:solidFill>
              <a:ln w="12692">
                <a:solidFill>
                  <a:srgbClr val="000000"/>
                </a:solidFill>
                <a:prstDash val="solid"/>
              </a:ln>
            </c:spPr>
          </c:dPt>
          <c:dPt>
            <c:idx val="12"/>
            <c:bubble3D val="0"/>
            <c:spPr>
              <a:ln>
                <a:solidFill>
                  <a:srgbClr val="000000"/>
                </a:solidFill>
              </a:ln>
            </c:spPr>
          </c:dPt>
          <c:dLbls>
            <c:dLbl>
              <c:idx val="0"/>
              <c:layout>
                <c:manualLayout>
                  <c:x val="0.3207646968479807"/>
                  <c:y val="-0.12936244935081539"/>
                </c:manualLayout>
              </c:layout>
              <c:dLblPos val="bestFit"/>
              <c:showLegendKey val="0"/>
              <c:showVal val="0"/>
              <c:showCatName val="1"/>
              <c:showSerName val="0"/>
              <c:showPercent val="1"/>
              <c:showBubbleSize val="0"/>
            </c:dLbl>
            <c:dLbl>
              <c:idx val="1"/>
              <c:layout>
                <c:manualLayout>
                  <c:x val="0.11479878299969809"/>
                  <c:y val="-0.12852186671007107"/>
                </c:manualLayout>
              </c:layout>
              <c:dLblPos val="bestFit"/>
              <c:showLegendKey val="0"/>
              <c:showVal val="0"/>
              <c:showCatName val="1"/>
              <c:showSerName val="0"/>
              <c:showPercent val="1"/>
              <c:showBubbleSize val="0"/>
            </c:dLbl>
            <c:dLbl>
              <c:idx val="2"/>
              <c:layout>
                <c:manualLayout>
                  <c:x val="9.6357180689330482E-2"/>
                  <c:y val="-0.16536876596211575"/>
                </c:manualLayout>
              </c:layout>
              <c:dLblPos val="bestFit"/>
              <c:showLegendKey val="0"/>
              <c:showVal val="0"/>
              <c:showCatName val="1"/>
              <c:showSerName val="0"/>
              <c:showPercent val="1"/>
              <c:showBubbleSize val="0"/>
            </c:dLbl>
            <c:dLbl>
              <c:idx val="3"/>
              <c:layout>
                <c:manualLayout>
                  <c:x val="-9.3783566668277474E-2"/>
                  <c:y val="0.12119261175917988"/>
                </c:manualLayout>
              </c:layout>
              <c:tx>
                <c:rich>
                  <a:bodyPr/>
                  <a:lstStyle/>
                  <a:p>
                    <a:r>
                      <a:rPr lang="ru-RU"/>
                      <a:t>ЖКХ, </a:t>
                    </a:r>
                  </a:p>
                  <a:p>
                    <a:r>
                      <a:rPr lang="ru-RU"/>
                      <a:t>градостроительство,</a:t>
                    </a:r>
                  </a:p>
                  <a:p>
                    <a:r>
                      <a:rPr lang="ru-RU"/>
                      <a:t>связь
11%</a:t>
                    </a:r>
                  </a:p>
                </c:rich>
              </c:tx>
              <c:dLblPos val="bestFit"/>
              <c:showLegendKey val="0"/>
              <c:showVal val="0"/>
              <c:showCatName val="1"/>
              <c:showSerName val="0"/>
              <c:showPercent val="1"/>
              <c:showBubbleSize val="0"/>
            </c:dLbl>
            <c:dLbl>
              <c:idx val="4"/>
              <c:layout>
                <c:manualLayout>
                  <c:x val="-6.1777262533988249E-2"/>
                  <c:y val="0.24901603318442547"/>
                </c:manualLayout>
              </c:layout>
              <c:dLblPos val="bestFit"/>
              <c:showLegendKey val="0"/>
              <c:showVal val="0"/>
              <c:showCatName val="1"/>
              <c:showSerName val="0"/>
              <c:showPercent val="1"/>
              <c:showBubbleSize val="0"/>
            </c:dLbl>
            <c:dLbl>
              <c:idx val="5"/>
              <c:layout>
                <c:manualLayout>
                  <c:x val="-5.9822052699998136E-2"/>
                  <c:y val="0.15400321815295792"/>
                </c:manualLayout>
              </c:layout>
              <c:dLblPos val="bestFit"/>
              <c:showLegendKey val="0"/>
              <c:showVal val="0"/>
              <c:showCatName val="1"/>
              <c:showSerName val="0"/>
              <c:showPercent val="1"/>
              <c:showBubbleSize val="0"/>
            </c:dLbl>
            <c:dLbl>
              <c:idx val="6"/>
              <c:layout>
                <c:manualLayout>
                  <c:x val="-1.1346580499957657E-2"/>
                  <c:y val="0.24592097525721873"/>
                </c:manualLayout>
              </c:layout>
              <c:dLblPos val="bestFit"/>
              <c:showLegendKey val="0"/>
              <c:showVal val="0"/>
              <c:showCatName val="1"/>
              <c:showSerName val="0"/>
              <c:showPercent val="1"/>
              <c:showBubbleSize val="0"/>
            </c:dLbl>
            <c:dLbl>
              <c:idx val="7"/>
              <c:layout>
                <c:manualLayout>
                  <c:x val="-8.5711777238611189E-2"/>
                  <c:y val="0.194999304048353"/>
                </c:manualLayout>
              </c:layout>
              <c:dLblPos val="bestFit"/>
              <c:showLegendKey val="0"/>
              <c:showVal val="0"/>
              <c:showCatName val="1"/>
              <c:showSerName val="0"/>
              <c:showPercent val="1"/>
              <c:showBubbleSize val="0"/>
            </c:dLbl>
            <c:dLbl>
              <c:idx val="8"/>
              <c:layout>
                <c:manualLayout>
                  <c:x val="-3.5913853067165151E-2"/>
                  <c:y val="0.12240089263166294"/>
                </c:manualLayout>
              </c:layout>
              <c:dLblPos val="bestFit"/>
              <c:showLegendKey val="0"/>
              <c:showVal val="0"/>
              <c:showCatName val="1"/>
              <c:showSerName val="0"/>
              <c:showPercent val="1"/>
              <c:showBubbleSize val="0"/>
            </c:dLbl>
            <c:dLbl>
              <c:idx val="9"/>
              <c:layout>
                <c:manualLayout>
                  <c:x val="0"/>
                  <c:y val="3.4241954504258001E-2"/>
                </c:manualLayout>
              </c:layout>
              <c:dLblPos val="bestFit"/>
              <c:showLegendKey val="0"/>
              <c:showVal val="0"/>
              <c:showCatName val="1"/>
              <c:showSerName val="0"/>
              <c:showPercent val="1"/>
              <c:showBubbleSize val="0"/>
            </c:dLbl>
            <c:dLbl>
              <c:idx val="10"/>
              <c:layout>
                <c:manualLayout>
                  <c:x val="0"/>
                  <c:y val="-7.2533803527636082E-2"/>
                </c:manualLayout>
              </c:layout>
              <c:dLblPos val="bestFit"/>
              <c:showLegendKey val="0"/>
              <c:showVal val="0"/>
              <c:showCatName val="1"/>
              <c:showSerName val="0"/>
              <c:showPercent val="1"/>
              <c:showBubbleSize val="0"/>
            </c:dLbl>
            <c:dLbl>
              <c:idx val="11"/>
              <c:layout>
                <c:manualLayout>
                  <c:x val="0"/>
                  <c:y val="-0.20671985520578634"/>
                </c:manualLayout>
              </c:layout>
              <c:tx>
                <c:rich>
                  <a:bodyPr/>
                  <a:lstStyle/>
                  <a:p>
                    <a:r>
                      <a:rPr lang="ru-RU"/>
                      <a:t>сельское хозяйство, туризм,</a:t>
                    </a:r>
                  </a:p>
                  <a:p>
                    <a:r>
                      <a:rPr lang="ru-RU"/>
                      <a:t>предпринимательство
3%</a:t>
                    </a:r>
                  </a:p>
                </c:rich>
              </c:tx>
              <c:dLblPos val="bestFit"/>
              <c:showLegendKey val="0"/>
              <c:showVal val="0"/>
              <c:showCatName val="1"/>
              <c:showSerName val="0"/>
              <c:showPercent val="1"/>
              <c:showBubbleSize val="0"/>
            </c:dLbl>
            <c:dLbl>
              <c:idx val="12"/>
              <c:layout>
                <c:manualLayout>
                  <c:x val="0.15473190444088367"/>
                  <c:y val="-0.20609984616521576"/>
                </c:manualLayout>
              </c:layout>
              <c:dLblPos val="bestFit"/>
              <c:showLegendKey val="0"/>
              <c:showVal val="0"/>
              <c:showCatName val="1"/>
              <c:showSerName val="0"/>
              <c:showPercent val="1"/>
              <c:showBubbleSize val="0"/>
            </c:dLbl>
            <c:numFmt formatCode="0%" sourceLinked="0"/>
            <c:spPr>
              <a:noFill/>
              <a:ln w="25384">
                <a:noFill/>
              </a:ln>
            </c:spPr>
            <c:txPr>
              <a:bodyPr/>
              <a:lstStyle/>
              <a:p>
                <a:pPr>
                  <a:defRPr sz="800" b="1" i="0" u="none" strike="noStrike" baseline="0">
                    <a:solidFill>
                      <a:srgbClr val="000000"/>
                    </a:solidFill>
                    <a:latin typeface="Calibri"/>
                    <a:ea typeface="Calibri"/>
                    <a:cs typeface="Calibri"/>
                  </a:defRPr>
                </a:pPr>
                <a:endParaRPr lang="ru-RU"/>
              </a:p>
            </c:txPr>
            <c:showLegendKey val="0"/>
            <c:showVal val="0"/>
            <c:showCatName val="1"/>
            <c:showSerName val="0"/>
            <c:showPercent val="1"/>
            <c:showBubbleSize val="0"/>
            <c:showLeaderLines val="1"/>
          </c:dLbls>
          <c:cat>
            <c:strRef>
              <c:f>Sheet1!$B$1:$N$1</c:f>
              <c:strCache>
                <c:ptCount val="13"/>
                <c:pt idx="0">
                  <c:v>Бюджетная политика</c:v>
                </c:pt>
                <c:pt idx="1">
                  <c:v>местное самоуправление</c:v>
                </c:pt>
                <c:pt idx="2">
                  <c:v>землепользование, собственность</c:v>
                </c:pt>
                <c:pt idx="3">
                  <c:v>ЖКХ, градостроительство,связь</c:v>
                </c:pt>
                <c:pt idx="4">
                  <c:v>здравоохранение </c:v>
                </c:pt>
                <c:pt idx="5">
                  <c:v>образование</c:v>
                </c:pt>
                <c:pt idx="6">
                  <c:v>культура, спорт,  молодежная политика</c:v>
                </c:pt>
                <c:pt idx="7">
                  <c:v>социальная защита населения</c:v>
                </c:pt>
                <c:pt idx="8">
                  <c:v>правопорядок</c:v>
                </c:pt>
                <c:pt idx="9">
                  <c:v>ГО и ЧС, экология, охрана природы</c:v>
                </c:pt>
                <c:pt idx="10">
                  <c:v>муниципальная служба</c:v>
                </c:pt>
                <c:pt idx="11">
                  <c:v>сельское хозяйство, туризм,предпринимательство</c:v>
                </c:pt>
                <c:pt idx="12">
                  <c:v>награды, звания, поощрения</c:v>
                </c:pt>
              </c:strCache>
            </c:strRef>
          </c:cat>
          <c:val>
            <c:numRef>
              <c:f>Sheet1!$B$2:$N$2</c:f>
              <c:numCache>
                <c:formatCode>General</c:formatCode>
                <c:ptCount val="13"/>
                <c:pt idx="0">
                  <c:v>29</c:v>
                </c:pt>
                <c:pt idx="1">
                  <c:v>19</c:v>
                </c:pt>
                <c:pt idx="2">
                  <c:v>34</c:v>
                </c:pt>
                <c:pt idx="3">
                  <c:v>17</c:v>
                </c:pt>
                <c:pt idx="4">
                  <c:v>3</c:v>
                </c:pt>
                <c:pt idx="5">
                  <c:v>6</c:v>
                </c:pt>
                <c:pt idx="6">
                  <c:v>12</c:v>
                </c:pt>
                <c:pt idx="7">
                  <c:v>9</c:v>
                </c:pt>
                <c:pt idx="8">
                  <c:v>6</c:v>
                </c:pt>
                <c:pt idx="9">
                  <c:v>8</c:v>
                </c:pt>
                <c:pt idx="10">
                  <c:v>1</c:v>
                </c:pt>
                <c:pt idx="11">
                  <c:v>8</c:v>
                </c:pt>
                <c:pt idx="12">
                  <c:v>15</c:v>
                </c:pt>
              </c:numCache>
            </c:numRef>
          </c:val>
        </c:ser>
        <c:dLbls>
          <c:showLegendKey val="0"/>
          <c:showVal val="0"/>
          <c:showCatName val="0"/>
          <c:showSerName val="0"/>
          <c:showPercent val="0"/>
          <c:showBubbleSize val="0"/>
          <c:showLeaderLines val="1"/>
        </c:dLbls>
      </c:pie3DChart>
      <c:spPr>
        <a:solidFill>
          <a:srgbClr val="C0C0C0"/>
        </a:solidFill>
        <a:ln w="12692">
          <a:solidFill>
            <a:srgbClr val="808080"/>
          </a:solidFill>
          <a:prstDash val="solid"/>
        </a:ln>
      </c:spPr>
    </c:plotArea>
    <c:legend>
      <c:legendPos val="r"/>
      <c:layout>
        <c:manualLayout>
          <c:xMode val="edge"/>
          <c:yMode val="edge"/>
          <c:x val="0.63043878707614198"/>
          <c:y val="0.40891919842692254"/>
          <c:w val="0.36863768282383114"/>
          <c:h val="0.59019863015251517"/>
        </c:manualLayout>
      </c:layout>
      <c:overlay val="0"/>
      <c:spPr>
        <a:noFill/>
        <a:ln w="3173">
          <a:solidFill>
            <a:srgbClr val="000000"/>
          </a:solidFill>
          <a:prstDash val="solid"/>
        </a:ln>
      </c:spPr>
      <c:txPr>
        <a:bodyPr/>
        <a:lstStyle/>
        <a:p>
          <a:pPr>
            <a:defRPr sz="735" b="1" i="0" u="none" strike="noStrike" baseline="0">
              <a:solidFill>
                <a:srgbClr val="000000"/>
              </a:solidFill>
              <a:latin typeface="Calibri"/>
              <a:ea typeface="Calibri"/>
              <a:cs typeface="Calibri"/>
            </a:defRPr>
          </a:pPr>
          <a:endParaRPr lang="ru-RU"/>
        </a:p>
      </c:txPr>
    </c:legend>
    <c:plotVisOnly val="1"/>
    <c:dispBlanksAs val="zero"/>
    <c:showDLblsOverMax val="0"/>
  </c:chart>
  <c:spPr>
    <a:noFill/>
    <a:ln w="3173">
      <a:solidFill>
        <a:sysClr val="windowText" lastClr="000000"/>
      </a:solidFill>
      <a:prstDash val="solid"/>
    </a:ln>
  </c:spPr>
  <c:txPr>
    <a:bodyPr/>
    <a:lstStyle/>
    <a:p>
      <a:pPr>
        <a:defRPr sz="1895" b="1" i="0" u="none" strike="noStrike" baseline="0">
          <a:solidFill>
            <a:srgbClr val="000000"/>
          </a:solidFill>
          <a:latin typeface="Calibri"/>
          <a:ea typeface="Calibri"/>
          <a:cs typeface="Calibri"/>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239E47-7ED1-49F9-B639-F60E6792A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37</Pages>
  <Words>9522</Words>
  <Characters>69138</Characters>
  <Application>Microsoft Office Word</Application>
  <DocSecurity>0</DocSecurity>
  <Lines>576</Lines>
  <Paragraphs>157</Paragraphs>
  <ScaleCrop>false</ScaleCrop>
  <HeadingPairs>
    <vt:vector size="2" baseType="variant">
      <vt:variant>
        <vt:lpstr>Название</vt:lpstr>
      </vt:variant>
      <vt:variant>
        <vt:i4>1</vt:i4>
      </vt:variant>
    </vt:vector>
  </HeadingPairs>
  <TitlesOfParts>
    <vt:vector size="1" baseType="lpstr">
      <vt:lpstr>В соответствии со статьей 108 Регламента Мирнинского районного Совета, Положением об отчете Президиума Мирнинского районного Совета  районный Совет представляет отчет о своей деятельности за 2009 год</vt:lpstr>
    </vt:vector>
  </TitlesOfParts>
  <Company/>
  <LinksUpToDate>false</LinksUpToDate>
  <CharactersWithSpaces>78503</CharactersWithSpaces>
  <SharedDoc>false</SharedDoc>
  <HLinks>
    <vt:vector size="6" baseType="variant">
      <vt:variant>
        <vt:i4>73401407</vt:i4>
      </vt:variant>
      <vt:variant>
        <vt:i4>9</vt:i4>
      </vt:variant>
      <vt:variant>
        <vt:i4>0</vt:i4>
      </vt:variant>
      <vt:variant>
        <vt:i4>5</vt:i4>
      </vt:variant>
      <vt:variant>
        <vt:lpwstr>http://www.алмазный-край.рф/</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соответствии со статьей 108 Регламента Мирнинского районного Совета, Положением об отчете Президиума Мирнинского районного Совета  районный Совет представляет отчет о своей деятельности за 2009 год</dc:title>
  <dc:creator>1</dc:creator>
  <cp:lastModifiedBy>Морарь Анастасия Андреевна</cp:lastModifiedBy>
  <cp:revision>9</cp:revision>
  <cp:lastPrinted>2017-04-24T06:10:00Z</cp:lastPrinted>
  <dcterms:created xsi:type="dcterms:W3CDTF">2017-04-17T06:05:00Z</dcterms:created>
  <dcterms:modified xsi:type="dcterms:W3CDTF">2017-04-24T06:21:00Z</dcterms:modified>
</cp:coreProperties>
</file>