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РОССИЙСКАЯ   ФЕДЕРАЦИЯ  (РОССИЯ)</w:t>
      </w: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РЕСПУБЛИКА  САХА  (ЯКУТИЯ)</w:t>
      </w: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«САДЫНСКИЙ  НАЦИОНАЛЬНЫЙ  ЭВЕНКИЙСКИЙ  НАСЛЕГ»</w:t>
      </w: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МИРНИНСКОГО РАЙОНА</w:t>
      </w: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«САДЫН  НАЦИОНАЛЬНАЙ  ЭВЕНКИЙСКЭЙ  НЭЬИЛИЭК»</w:t>
      </w: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МУНИЦИПАЛЬНАЙ  ТЭРИЛЛИИ  ДЬАЬАЛТАТА</w:t>
      </w: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70F" w:rsidRPr="00CD53C9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570F" w:rsidRPr="00ED570F" w:rsidRDefault="00ED570F" w:rsidP="00ED570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D570F" w:rsidRPr="004B392F" w:rsidRDefault="00ED570F" w:rsidP="00ED570F">
      <w:pPr>
        <w:spacing w:after="0"/>
        <w:ind w:right="-625"/>
        <w:jc w:val="both"/>
        <w:rPr>
          <w:rFonts w:ascii="Times New Roman" w:hAnsi="Times New Roman" w:cs="Times New Roman"/>
          <w:b/>
          <w:sz w:val="24"/>
        </w:rPr>
      </w:pPr>
      <w:r w:rsidRPr="00ED570F">
        <w:rPr>
          <w:rFonts w:ascii="Times New Roman" w:hAnsi="Times New Roman" w:cs="Times New Roman"/>
          <w:b/>
          <w:sz w:val="24"/>
        </w:rPr>
        <w:t>от  «</w:t>
      </w:r>
      <w:r w:rsidR="008977F0">
        <w:rPr>
          <w:rFonts w:ascii="Times New Roman" w:hAnsi="Times New Roman" w:cs="Times New Roman"/>
          <w:b/>
          <w:sz w:val="24"/>
        </w:rPr>
        <w:t>31</w:t>
      </w:r>
      <w:r w:rsidRPr="00ED570F">
        <w:rPr>
          <w:rFonts w:ascii="Times New Roman" w:hAnsi="Times New Roman" w:cs="Times New Roman"/>
          <w:b/>
          <w:sz w:val="24"/>
        </w:rPr>
        <w:t xml:space="preserve">» </w:t>
      </w:r>
      <w:r w:rsidR="00E417C3">
        <w:rPr>
          <w:rFonts w:ascii="Times New Roman" w:hAnsi="Times New Roman" w:cs="Times New Roman"/>
          <w:b/>
          <w:sz w:val="24"/>
        </w:rPr>
        <w:t>августа</w:t>
      </w:r>
      <w:r w:rsidRPr="00ED570F">
        <w:rPr>
          <w:rFonts w:ascii="Times New Roman" w:hAnsi="Times New Roman" w:cs="Times New Roman"/>
          <w:b/>
          <w:sz w:val="24"/>
        </w:rPr>
        <w:t xml:space="preserve"> 2017 г.</w:t>
      </w:r>
      <w:r w:rsidRPr="00ED570F">
        <w:rPr>
          <w:rFonts w:ascii="Times New Roman" w:hAnsi="Times New Roman" w:cs="Times New Roman"/>
          <w:sz w:val="24"/>
        </w:rPr>
        <w:tab/>
      </w:r>
      <w:r w:rsidRPr="00ED570F">
        <w:rPr>
          <w:rFonts w:ascii="Times New Roman" w:hAnsi="Times New Roman" w:cs="Times New Roman"/>
          <w:sz w:val="24"/>
        </w:rPr>
        <w:tab/>
      </w:r>
      <w:r w:rsidRPr="00ED570F">
        <w:rPr>
          <w:rFonts w:ascii="Times New Roman" w:hAnsi="Times New Roman" w:cs="Times New Roman"/>
          <w:sz w:val="24"/>
        </w:rPr>
        <w:tab/>
      </w:r>
      <w:r w:rsidRPr="00ED570F">
        <w:rPr>
          <w:rFonts w:ascii="Times New Roman" w:hAnsi="Times New Roman" w:cs="Times New Roman"/>
          <w:sz w:val="24"/>
        </w:rPr>
        <w:tab/>
      </w:r>
      <w:r w:rsidRPr="00ED570F">
        <w:rPr>
          <w:rFonts w:ascii="Times New Roman" w:hAnsi="Times New Roman" w:cs="Times New Roman"/>
          <w:sz w:val="24"/>
        </w:rPr>
        <w:tab/>
      </w:r>
      <w:r w:rsidRPr="00ED570F">
        <w:rPr>
          <w:rFonts w:ascii="Times New Roman" w:hAnsi="Times New Roman" w:cs="Times New Roman"/>
          <w:sz w:val="24"/>
        </w:rPr>
        <w:tab/>
      </w:r>
      <w:r w:rsidRPr="00ED570F">
        <w:rPr>
          <w:rFonts w:ascii="Times New Roman" w:hAnsi="Times New Roman" w:cs="Times New Roman"/>
          <w:sz w:val="24"/>
        </w:rPr>
        <w:tab/>
      </w:r>
      <w:r w:rsidRPr="00ED570F">
        <w:rPr>
          <w:rFonts w:ascii="Times New Roman" w:hAnsi="Times New Roman" w:cs="Times New Roman"/>
          <w:sz w:val="24"/>
        </w:rPr>
        <w:tab/>
        <w:t xml:space="preserve">              </w:t>
      </w:r>
      <w:r w:rsidRPr="00ED570F">
        <w:rPr>
          <w:rFonts w:ascii="Times New Roman" w:hAnsi="Times New Roman" w:cs="Times New Roman"/>
          <w:b/>
          <w:sz w:val="24"/>
        </w:rPr>
        <w:t xml:space="preserve">№ </w:t>
      </w:r>
      <w:r>
        <w:rPr>
          <w:rFonts w:ascii="Times New Roman" w:hAnsi="Times New Roman" w:cs="Times New Roman"/>
          <w:b/>
          <w:sz w:val="24"/>
        </w:rPr>
        <w:t>2</w:t>
      </w:r>
      <w:r w:rsidR="008977F0">
        <w:rPr>
          <w:rFonts w:ascii="Times New Roman" w:hAnsi="Times New Roman" w:cs="Times New Roman"/>
          <w:b/>
          <w:sz w:val="24"/>
        </w:rPr>
        <w:t>5</w:t>
      </w:r>
    </w:p>
    <w:p w:rsidR="00ED570F" w:rsidRPr="00ED570F" w:rsidRDefault="00ED570F" w:rsidP="00ED570F">
      <w:pPr>
        <w:spacing w:after="0"/>
        <w:rPr>
          <w:rFonts w:ascii="Times New Roman" w:hAnsi="Times New Roman" w:cs="Times New Roman"/>
          <w:b/>
          <w:sz w:val="24"/>
        </w:rPr>
      </w:pPr>
    </w:p>
    <w:p w:rsidR="00ED570F" w:rsidRPr="00ED570F" w:rsidRDefault="00ED570F" w:rsidP="00ED570F">
      <w:pPr>
        <w:spacing w:after="0"/>
        <w:rPr>
          <w:rFonts w:ascii="Times New Roman" w:hAnsi="Times New Roman" w:cs="Times New Roman"/>
          <w:b/>
          <w:sz w:val="24"/>
        </w:rPr>
      </w:pPr>
    </w:p>
    <w:p w:rsidR="00E417C3" w:rsidRDefault="004B392F" w:rsidP="004B392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оценки эффективности</w:t>
      </w:r>
    </w:p>
    <w:p w:rsidR="004B392F" w:rsidRDefault="004B392F" w:rsidP="004B392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налоговых льгот представленных</w:t>
      </w:r>
    </w:p>
    <w:p w:rsidR="004B392F" w:rsidRDefault="004B392F" w:rsidP="004B392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2016 год на территории</w:t>
      </w:r>
    </w:p>
    <w:p w:rsidR="004B392F" w:rsidRDefault="004B392F" w:rsidP="004B392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«Садынский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392F" w:rsidRDefault="004B392F" w:rsidP="004B392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эвенкийский наслег»</w:t>
      </w:r>
    </w:p>
    <w:p w:rsidR="004B392F" w:rsidRPr="004B392F" w:rsidRDefault="004B392F" w:rsidP="004B392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РС (Я)</w:t>
      </w:r>
    </w:p>
    <w:p w:rsidR="00CD53C9" w:rsidRPr="00E417C3" w:rsidRDefault="00CD53C9" w:rsidP="00E417C3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7C3" w:rsidRPr="00E417C3" w:rsidRDefault="004B392F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предоставления налоговых льгот по местным налогам, Администрация муниципального образования «Садынский национальный эвенкийский наслег» </w:t>
      </w:r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417C3" w:rsidRPr="00E417C3" w:rsidRDefault="00E417C3" w:rsidP="00E417C3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B392F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предоставления налоговых льгот предоставленных за 2016 год на МО «Садынский национальный эвенкийский наслег» </w:t>
      </w:r>
      <w:proofErr w:type="spellStart"/>
      <w:r w:rsidR="004B392F">
        <w:rPr>
          <w:rFonts w:ascii="Times New Roman" w:eastAsia="Times New Roman" w:hAnsi="Times New Roman" w:cs="Times New Roman"/>
          <w:sz w:val="28"/>
          <w:szCs w:val="28"/>
        </w:rPr>
        <w:t>Мирнинского</w:t>
      </w:r>
      <w:proofErr w:type="spellEnd"/>
      <w:r w:rsidR="004B392F">
        <w:rPr>
          <w:rFonts w:ascii="Times New Roman" w:eastAsia="Times New Roman" w:hAnsi="Times New Roman" w:cs="Times New Roman"/>
          <w:sz w:val="28"/>
          <w:szCs w:val="28"/>
        </w:rPr>
        <w:t xml:space="preserve"> района РС (Я) </w:t>
      </w:r>
      <w:proofErr w:type="gramStart"/>
      <w:r w:rsidR="004B392F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4B392F">
        <w:rPr>
          <w:rFonts w:ascii="Times New Roman" w:eastAsia="Times New Roman" w:hAnsi="Times New Roman" w:cs="Times New Roman"/>
          <w:sz w:val="28"/>
          <w:szCs w:val="28"/>
        </w:rPr>
        <w:t xml:space="preserve"> №1,2</w:t>
      </w:r>
      <w:r w:rsidRPr="00E417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7C3" w:rsidRPr="00E417C3" w:rsidRDefault="004B392F" w:rsidP="00E417C3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информационном стенде и на официальном сайте «алмазный-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17C3" w:rsidRPr="00E417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7C3" w:rsidRPr="00E417C3" w:rsidRDefault="00E417C3" w:rsidP="004B392F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7C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17C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D53C9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Pr="00E417C3">
        <w:rPr>
          <w:rFonts w:ascii="Times New Roman" w:eastAsia="Times New Roman" w:hAnsi="Times New Roman" w:cs="Times New Roman"/>
          <w:sz w:val="28"/>
          <w:szCs w:val="28"/>
        </w:rPr>
        <w:t xml:space="preserve">ения возложить на </w:t>
      </w:r>
      <w:r w:rsidR="008D0323">
        <w:rPr>
          <w:rFonts w:ascii="Times New Roman" w:eastAsia="Times New Roman" w:hAnsi="Times New Roman" w:cs="Times New Roman"/>
          <w:sz w:val="28"/>
          <w:szCs w:val="28"/>
        </w:rPr>
        <w:t>заместителя Главы МО «Садынский национальный эвенкийский наслег» Андреевой Л.С</w:t>
      </w:r>
      <w:r w:rsidRPr="00E417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7C3" w:rsidRDefault="00E417C3" w:rsidP="00E4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17C3" w:rsidRPr="00ED570F" w:rsidRDefault="00E417C3" w:rsidP="00E4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17C3" w:rsidRPr="008D0323" w:rsidRDefault="00E417C3" w:rsidP="00E417C3">
      <w:pPr>
        <w:pStyle w:val="2"/>
        <w:rPr>
          <w:sz w:val="28"/>
          <w:szCs w:val="28"/>
        </w:rPr>
      </w:pPr>
      <w:r w:rsidRPr="008D0323">
        <w:rPr>
          <w:sz w:val="28"/>
          <w:szCs w:val="28"/>
        </w:rPr>
        <w:t xml:space="preserve">Глава МО «Садынский </w:t>
      </w:r>
      <w:proofErr w:type="gramStart"/>
      <w:r w:rsidRPr="008D0323">
        <w:rPr>
          <w:sz w:val="28"/>
          <w:szCs w:val="28"/>
        </w:rPr>
        <w:t>национальный</w:t>
      </w:r>
      <w:proofErr w:type="gramEnd"/>
    </w:p>
    <w:p w:rsidR="00E417C3" w:rsidRPr="008D0323" w:rsidRDefault="008D0323" w:rsidP="00E4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E417C3" w:rsidRPr="008D0323">
        <w:rPr>
          <w:rFonts w:ascii="Times New Roman" w:hAnsi="Times New Roman" w:cs="Times New Roman"/>
          <w:b/>
          <w:sz w:val="28"/>
          <w:szCs w:val="28"/>
        </w:rPr>
        <w:t>венкийский наслег»                                                                     И.И. Игнатьев</w:t>
      </w:r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417C3" w:rsidRDefault="00E417C3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417C3" w:rsidRDefault="00E417C3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977F0" w:rsidRDefault="008977F0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CB7455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t>к постановлению  администрации</w:t>
      </w:r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17C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17C3">
        <w:rPr>
          <w:rFonts w:ascii="Times New Roman" w:eastAsia="Times New Roman" w:hAnsi="Times New Roman" w:cs="Times New Roman"/>
          <w:sz w:val="28"/>
          <w:szCs w:val="28"/>
        </w:rPr>
        <w:t xml:space="preserve">.2017 г.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7455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E417C3" w:rsidRPr="00E417C3" w:rsidRDefault="00E417C3" w:rsidP="00E417C3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B7455" w:rsidRPr="00FC6FED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Pr="00FC6FED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CB7455" w:rsidRPr="00FC6FED" w:rsidRDefault="00CB7455" w:rsidP="00CB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предоставленных налоговых льгот по состоянию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>на 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  </w:t>
      </w:r>
    </w:p>
    <w:p w:rsidR="00CB7455" w:rsidRPr="00FC6FED" w:rsidRDefault="00CB7455" w:rsidP="00CB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                   </w:t>
      </w:r>
    </w:p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349"/>
        <w:gridCol w:w="1580"/>
        <w:gridCol w:w="1328"/>
        <w:gridCol w:w="2031"/>
        <w:gridCol w:w="1382"/>
        <w:gridCol w:w="1273"/>
      </w:tblGrid>
      <w:tr w:rsidR="00CB7455" w:rsidRPr="00FC6FED" w:rsidTr="00D6086E">
        <w:tc>
          <w:tcPr>
            <w:tcW w:w="764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№</w:t>
            </w:r>
            <w:proofErr w:type="gramStart"/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п</w:t>
            </w:r>
            <w:proofErr w:type="gramEnd"/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/п</w:t>
            </w:r>
          </w:p>
        </w:tc>
        <w:tc>
          <w:tcPr>
            <w:tcW w:w="1339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Вид налога</w:t>
            </w:r>
          </w:p>
        </w:tc>
        <w:tc>
          <w:tcPr>
            <w:tcW w:w="1568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Категория получателей</w:t>
            </w:r>
          </w:p>
        </w:tc>
        <w:tc>
          <w:tcPr>
            <w:tcW w:w="1318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Основание ведения</w:t>
            </w:r>
          </w:p>
        </w:tc>
        <w:tc>
          <w:tcPr>
            <w:tcW w:w="2015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Содержание льготы</w:t>
            </w:r>
          </w:p>
        </w:tc>
        <w:tc>
          <w:tcPr>
            <w:tcW w:w="1423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Срок действия льготы</w:t>
            </w:r>
          </w:p>
        </w:tc>
        <w:tc>
          <w:tcPr>
            <w:tcW w:w="1286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Сумма льготы</w:t>
            </w:r>
          </w:p>
        </w:tc>
      </w:tr>
      <w:tr w:rsidR="00CB7455" w:rsidRPr="00FC6FED" w:rsidTr="00D6086E">
        <w:tc>
          <w:tcPr>
            <w:tcW w:w="764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7</w:t>
            </w:r>
          </w:p>
        </w:tc>
      </w:tr>
      <w:tr w:rsidR="00CB7455" w:rsidRPr="00FC6FED" w:rsidTr="00D6086E">
        <w:tc>
          <w:tcPr>
            <w:tcW w:w="764" w:type="dxa"/>
            <w:tcBorders>
              <w:top w:val="nil"/>
              <w:left w:val="single" w:sz="8" w:space="0" w:color="E4EDF9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Земельный налог</w:t>
            </w: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юридические лица</w:t>
            </w: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E65063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proofErr w:type="gramStart"/>
            <w:r w:rsidRPr="00E65063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налоговое</w:t>
            </w:r>
            <w:proofErr w:type="gramEnd"/>
            <w:r w:rsidRPr="00E65063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 политика от 25.11.2016 № 5-2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в виде освобождения от налогового налогообложения  муниципальным  учреждениям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финансируемых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 из бюджета на 70 и более %</w:t>
            </w: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бессрочно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355931,00</w:t>
            </w: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</w:tr>
      <w:tr w:rsidR="00CB7455" w:rsidRPr="00FC6FED" w:rsidTr="00D6086E">
        <w:tc>
          <w:tcPr>
            <w:tcW w:w="764" w:type="dxa"/>
            <w:tcBorders>
              <w:top w:val="nil"/>
              <w:left w:val="single" w:sz="8" w:space="0" w:color="E4EDF9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2.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юридические лица</w:t>
            </w: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proofErr w:type="gramStart"/>
            <w:r w:rsidRPr="00E65063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налоговое</w:t>
            </w:r>
            <w:proofErr w:type="gramEnd"/>
            <w:r w:rsidRPr="00E65063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 политика от 25.11.2016 № 5-2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в виде освобождения от налогового налогообложения  муниципальным  учреждениям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финансируемых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 из бюджета на 70 и более %</w:t>
            </w: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бессрочно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20069,00</w:t>
            </w:r>
          </w:p>
        </w:tc>
      </w:tr>
      <w:tr w:rsidR="00CB7455" w:rsidRPr="00FC6FED" w:rsidTr="00D6086E">
        <w:tc>
          <w:tcPr>
            <w:tcW w:w="764" w:type="dxa"/>
            <w:tcBorders>
              <w:top w:val="nil"/>
              <w:left w:val="single" w:sz="8" w:space="0" w:color="E4EDF9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</w:tr>
      <w:tr w:rsidR="00CB7455" w:rsidRPr="00FC6FED" w:rsidTr="00D6086E">
        <w:tc>
          <w:tcPr>
            <w:tcW w:w="764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</w:tr>
    </w:tbl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Pr="00E417C3" w:rsidRDefault="00CB7455" w:rsidP="00CB7455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CB7455" w:rsidRPr="00E417C3" w:rsidRDefault="00CB7455" w:rsidP="00CB7455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t>к постановлению  администрации</w:t>
      </w:r>
    </w:p>
    <w:p w:rsidR="00CB7455" w:rsidRPr="00E417C3" w:rsidRDefault="00CB7455" w:rsidP="00CB7455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7455" w:rsidRPr="00E417C3" w:rsidRDefault="00CB7455" w:rsidP="00CB7455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17C3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17C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17C3">
        <w:rPr>
          <w:rFonts w:ascii="Times New Roman" w:eastAsia="Times New Roman" w:hAnsi="Times New Roman" w:cs="Times New Roman"/>
          <w:sz w:val="28"/>
          <w:szCs w:val="28"/>
        </w:rPr>
        <w:t xml:space="preserve">.2017 г.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CB7455" w:rsidRPr="00FC6FED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455" w:rsidRPr="00FC6FED" w:rsidRDefault="00CB7455" w:rsidP="00CB7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</w:p>
    <w:p w:rsidR="00CB7455" w:rsidRPr="00FC6FED" w:rsidRDefault="00CB7455" w:rsidP="00CB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эффективности </w:t>
      </w:r>
      <w:proofErr w:type="gramStart"/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(планируемых к предоставлению)</w:t>
      </w:r>
    </w:p>
    <w:p w:rsidR="00CB7455" w:rsidRPr="00FC6FED" w:rsidRDefault="00CB7455" w:rsidP="00CB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налоговых льгот</w:t>
      </w:r>
    </w:p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7455" w:rsidRPr="00FC6FED" w:rsidRDefault="00CB7455" w:rsidP="00CB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FE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45" w:type="pct"/>
        <w:tblInd w:w="-318" w:type="dxa"/>
        <w:tblBorders>
          <w:top w:val="single" w:sz="6" w:space="0" w:color="D3E6FE"/>
          <w:left w:val="single" w:sz="6" w:space="0" w:color="D3E6FE"/>
          <w:bottom w:val="single" w:sz="6" w:space="0" w:color="D3E6FE"/>
          <w:right w:val="single" w:sz="6" w:space="0" w:color="D3E6F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570"/>
        <w:gridCol w:w="1985"/>
        <w:gridCol w:w="1914"/>
        <w:gridCol w:w="2056"/>
        <w:gridCol w:w="1560"/>
      </w:tblGrid>
      <w:tr w:rsidR="00CB7455" w:rsidRPr="00FC6FED" w:rsidTr="00D6086E">
        <w:tc>
          <w:tcPr>
            <w:tcW w:w="521" w:type="dxa"/>
            <w:tcBorders>
              <w:top w:val="single" w:sz="6" w:space="0" w:color="E4EDF9"/>
              <w:left w:val="single" w:sz="6" w:space="0" w:color="E4EDF9"/>
              <w:bottom w:val="single" w:sz="6" w:space="0" w:color="E4EDF9"/>
              <w:right w:val="single" w:sz="6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 xml:space="preserve">№ </w:t>
            </w:r>
            <w:proofErr w:type="gramStart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п</w:t>
            </w:r>
            <w:proofErr w:type="gramEnd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/п</w:t>
            </w:r>
          </w:p>
        </w:tc>
        <w:tc>
          <w:tcPr>
            <w:tcW w:w="1570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Наименование налога</w:t>
            </w:r>
          </w:p>
        </w:tc>
        <w:tc>
          <w:tcPr>
            <w:tcW w:w="1985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Наименование категории налогоплательщиков</w:t>
            </w:r>
          </w:p>
        </w:tc>
        <w:tc>
          <w:tcPr>
            <w:tcW w:w="1914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 xml:space="preserve">Объем предоставляемых (планируемых к предоставлению) налоговых льгот </w:t>
            </w:r>
            <w:proofErr w:type="spellStart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тыс</w:t>
            </w:r>
            <w:proofErr w:type="gramStart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.р</w:t>
            </w:r>
            <w:proofErr w:type="gramEnd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уб</w:t>
            </w:r>
            <w:proofErr w:type="spellEnd"/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.</w:t>
            </w:r>
          </w:p>
        </w:tc>
        <w:tc>
          <w:tcPr>
            <w:tcW w:w="2056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Оценка эффективности</w:t>
            </w:r>
          </w:p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Налоговых</w:t>
            </w:r>
          </w:p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льгот</w:t>
            </w:r>
          </w:p>
        </w:tc>
        <w:tc>
          <w:tcPr>
            <w:tcW w:w="1560" w:type="dxa"/>
            <w:tcBorders>
              <w:top w:val="single" w:sz="8" w:space="0" w:color="E4EDF9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107EE8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107EE8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Значение коэффициента эффективности</w:t>
            </w:r>
          </w:p>
        </w:tc>
      </w:tr>
      <w:tr w:rsidR="00CB7455" w:rsidRPr="00FC6FED" w:rsidTr="00D6086E">
        <w:tc>
          <w:tcPr>
            <w:tcW w:w="521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A17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</w:pPr>
            <w:r w:rsidRPr="00A17FED">
              <w:rPr>
                <w:rFonts w:ascii="Times New Roman" w:eastAsia="Times New Roman" w:hAnsi="Times New Roman" w:cs="Times New Roman"/>
                <w:color w:val="2E4052"/>
                <w:sz w:val="20"/>
                <w:szCs w:val="20"/>
              </w:rPr>
              <w:t>6</w:t>
            </w:r>
          </w:p>
        </w:tc>
      </w:tr>
      <w:tr w:rsidR="00CB7455" w:rsidRPr="00FC6FED" w:rsidTr="00D6086E">
        <w:tc>
          <w:tcPr>
            <w:tcW w:w="521" w:type="dxa"/>
            <w:tcBorders>
              <w:top w:val="nil"/>
              <w:left w:val="single" w:sz="8" w:space="0" w:color="E4EDF9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1.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юридические  лица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376,00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Социальная </w:t>
            </w:r>
          </w:p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0,0</w:t>
            </w:r>
          </w:p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</w:tr>
      <w:tr w:rsidR="00CB7455" w:rsidRPr="00FC6FED" w:rsidTr="00D6086E">
        <w:tc>
          <w:tcPr>
            <w:tcW w:w="521" w:type="dxa"/>
            <w:tcBorders>
              <w:top w:val="nil"/>
              <w:left w:val="single" w:sz="8" w:space="0" w:color="E4EDF9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2.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юридические  лица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376,00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Бюджетная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0,57</w:t>
            </w: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</w:tc>
      </w:tr>
      <w:tr w:rsidR="00CB7455" w:rsidRPr="00FC6FED" w:rsidTr="00D6086E">
        <w:tc>
          <w:tcPr>
            <w:tcW w:w="521" w:type="dxa"/>
            <w:tcBorders>
              <w:top w:val="nil"/>
              <w:left w:val="single" w:sz="8" w:space="0" w:color="E4EDF9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3.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 w:rsidRPr="00FC6FED"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 </w:t>
            </w:r>
          </w:p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Pr="00FC6FED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юридические 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Pr="00FC6FED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376,00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 xml:space="preserve">Экономическая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E4EDF9"/>
              <w:right w:val="single" w:sz="8" w:space="0" w:color="E4EDF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</w:p>
          <w:p w:rsidR="00CB7455" w:rsidRDefault="00CB7455" w:rsidP="00D6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4052"/>
                <w:sz w:val="24"/>
                <w:szCs w:val="24"/>
              </w:rPr>
              <w:t>0,0</w:t>
            </w:r>
          </w:p>
        </w:tc>
      </w:tr>
    </w:tbl>
    <w:p w:rsidR="00CB7455" w:rsidRDefault="00CB7455" w:rsidP="00CB7455">
      <w:pPr>
        <w:spacing w:after="0" w:line="240" w:lineRule="auto"/>
        <w:jc w:val="both"/>
      </w:pPr>
    </w:p>
    <w:p w:rsidR="00E31623" w:rsidRDefault="00E31623" w:rsidP="002718AC">
      <w:pPr>
        <w:pStyle w:val="western"/>
        <w:spacing w:after="0" w:afterAutospacing="0"/>
        <w:jc w:val="right"/>
        <w:rPr>
          <w:color w:val="000000"/>
        </w:rPr>
      </w:pPr>
    </w:p>
    <w:sectPr w:rsidR="00E31623" w:rsidSect="00E417C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422"/>
    <w:multiLevelType w:val="multilevel"/>
    <w:tmpl w:val="98CA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B817EA8"/>
    <w:multiLevelType w:val="multilevel"/>
    <w:tmpl w:val="90E4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66513"/>
    <w:multiLevelType w:val="multilevel"/>
    <w:tmpl w:val="B8A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0"/>
    <w:rsid w:val="002718AC"/>
    <w:rsid w:val="00360B67"/>
    <w:rsid w:val="003A6E9C"/>
    <w:rsid w:val="004328ED"/>
    <w:rsid w:val="00455C30"/>
    <w:rsid w:val="004B392F"/>
    <w:rsid w:val="00782536"/>
    <w:rsid w:val="008977F0"/>
    <w:rsid w:val="008D0323"/>
    <w:rsid w:val="00C324C2"/>
    <w:rsid w:val="00CB7455"/>
    <w:rsid w:val="00CD53C9"/>
    <w:rsid w:val="00E31623"/>
    <w:rsid w:val="00E417C3"/>
    <w:rsid w:val="00ED570F"/>
    <w:rsid w:val="00F52256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570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30"/>
    <w:pPr>
      <w:ind w:left="720"/>
      <w:contextualSpacing/>
    </w:pPr>
  </w:style>
  <w:style w:type="paragraph" w:customStyle="1" w:styleId="western">
    <w:name w:val="western"/>
    <w:basedOn w:val="a"/>
    <w:rsid w:val="0078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D570F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E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0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570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30"/>
    <w:pPr>
      <w:ind w:left="720"/>
      <w:contextualSpacing/>
    </w:pPr>
  </w:style>
  <w:style w:type="paragraph" w:customStyle="1" w:styleId="western">
    <w:name w:val="western"/>
    <w:basedOn w:val="a"/>
    <w:rsid w:val="0078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D570F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E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0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965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1355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47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Sadynsky</dc:creator>
  <cp:lastModifiedBy>User</cp:lastModifiedBy>
  <cp:revision>6</cp:revision>
  <cp:lastPrinted>2017-09-14T06:47:00Z</cp:lastPrinted>
  <dcterms:created xsi:type="dcterms:W3CDTF">2017-09-13T02:09:00Z</dcterms:created>
  <dcterms:modified xsi:type="dcterms:W3CDTF">2017-09-14T06:48:00Z</dcterms:modified>
</cp:coreProperties>
</file>