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4D76F2" w:rsidRPr="00E20439" w:rsidTr="000B4BA2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Республика Саха (Якутия) 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</w:t>
            </w:r>
            <w:proofErr w:type="spellStart"/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униципального</w:t>
            </w:r>
            <w:proofErr w:type="spellEnd"/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«Ботуобуйинский наслег»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Мирнинского района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E20439" w:rsidRDefault="004D76F2" w:rsidP="004D76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4D76F2" w:rsidRPr="00E20439" w:rsidRDefault="004D76F2" w:rsidP="004D76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Мииринэй оройуона</w:t>
            </w:r>
          </w:p>
          <w:p w:rsidR="004D76F2" w:rsidRPr="00E20439" w:rsidRDefault="004D76F2" w:rsidP="004D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              «Ботуобуйа нэһилиэгэ»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муниципальнай тэриллии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дьаһалтата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6F2" w:rsidRPr="00E20439" w:rsidRDefault="004D76F2" w:rsidP="004D76F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УУРААХ</w:t>
            </w:r>
          </w:p>
        </w:tc>
      </w:tr>
    </w:tbl>
    <w:p w:rsidR="004D76F2" w:rsidRPr="004D76F2" w:rsidRDefault="004D76F2" w:rsidP="004D76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D76F2" w:rsidRP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с.Тас-Юрях</w:t>
      </w:r>
    </w:p>
    <w:p w:rsidR="004D76F2" w:rsidRPr="00E20439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A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7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B4BA2" w:rsidRPr="00E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2017 г. №87</w:t>
      </w:r>
    </w:p>
    <w:p w:rsidR="004270CD" w:rsidRDefault="004270CD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Об утверждении Муниципальной целевой программы «Профилактика правонарушений в муниципальном образовании «</w:t>
      </w:r>
      <w:r w:rsidR="00F03C57">
        <w:rPr>
          <w:rFonts w:ascii="Times New Roman" w:hAnsi="Times New Roman" w:cs="Times New Roman"/>
          <w:b/>
          <w:sz w:val="24"/>
          <w:szCs w:val="24"/>
        </w:rPr>
        <w:t>Ботуобуйинский н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аслег» </w:t>
      </w:r>
      <w:r w:rsidR="00F03C57">
        <w:rPr>
          <w:rFonts w:ascii="Times New Roman" w:hAnsi="Times New Roman" w:cs="Times New Roman"/>
          <w:b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03C57">
        <w:rPr>
          <w:rFonts w:ascii="Times New Roman" w:hAnsi="Times New Roman" w:cs="Times New Roman"/>
          <w:b/>
          <w:sz w:val="24"/>
          <w:szCs w:val="24"/>
        </w:rPr>
        <w:t>а на 2017</w:t>
      </w:r>
      <w:r w:rsidRPr="00F03C57">
        <w:rPr>
          <w:rFonts w:ascii="Times New Roman" w:hAnsi="Times New Roman" w:cs="Times New Roman"/>
          <w:b/>
          <w:sz w:val="24"/>
          <w:szCs w:val="24"/>
        </w:rPr>
        <w:t>- 201</w:t>
      </w:r>
      <w:r w:rsidR="00F03C57">
        <w:rPr>
          <w:rFonts w:ascii="Times New Roman" w:hAnsi="Times New Roman" w:cs="Times New Roman"/>
          <w:b/>
          <w:sz w:val="24"/>
          <w:szCs w:val="24"/>
        </w:rPr>
        <w:t>9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5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</w:t>
      </w:r>
      <w:r w:rsidR="00F03C57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июня 2016г №182-ФЗ «Об основах системы профилактики правонарушений в Российской Федерации»,  статьи 179 Бюджетного кодекса Российской Федерации, главы 3 статьи 14 Федерального закона от 06.10.2003г. № 131-ФЗ «Об общих принципах организации местного самоуправления в Российской Федерации», Закона Республики Саха (Якутия) от 15.06.2005г. 243-З № 495-</w:t>
      </w:r>
      <w:r w:rsidRPr="00F03C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3C57">
        <w:rPr>
          <w:rFonts w:ascii="Times New Roman" w:hAnsi="Times New Roman" w:cs="Times New Roman"/>
          <w:sz w:val="24"/>
          <w:szCs w:val="24"/>
        </w:rPr>
        <w:t xml:space="preserve"> «О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 в Республике Саха (Якутия)»,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D70D74" w:rsidRDefault="00AE3697" w:rsidP="00D70D74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D74">
        <w:rPr>
          <w:rFonts w:ascii="Times New Roman" w:hAnsi="Times New Roman" w:cs="Times New Roman"/>
          <w:sz w:val="24"/>
          <w:szCs w:val="24"/>
        </w:rPr>
        <w:t>Утвердить Муниципальную целевую программу «Профилактика правонарушений в</w:t>
      </w:r>
      <w:r w:rsidR="004C6573">
        <w:rPr>
          <w:rFonts w:ascii="Times New Roman" w:hAnsi="Times New Roman" w:cs="Times New Roman"/>
          <w:sz w:val="24"/>
          <w:szCs w:val="24"/>
        </w:rPr>
        <w:t xml:space="preserve"> </w:t>
      </w:r>
      <w:r w:rsidRPr="00D70D74">
        <w:rPr>
          <w:rFonts w:ascii="Times New Roman" w:hAnsi="Times New Roman" w:cs="Times New Roman"/>
          <w:sz w:val="24"/>
          <w:szCs w:val="24"/>
        </w:rPr>
        <w:t>МО «</w:t>
      </w:r>
      <w:r w:rsidR="00F03C57" w:rsidRPr="00D70D74">
        <w:rPr>
          <w:rFonts w:ascii="Times New Roman" w:hAnsi="Times New Roman" w:cs="Times New Roman"/>
          <w:sz w:val="24"/>
          <w:szCs w:val="24"/>
        </w:rPr>
        <w:t>Ботуобуйинский</w:t>
      </w:r>
      <w:r w:rsidRPr="00D70D74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F03C57" w:rsidRPr="00D70D74">
        <w:rPr>
          <w:rFonts w:ascii="Times New Roman" w:hAnsi="Times New Roman" w:cs="Times New Roman"/>
          <w:sz w:val="24"/>
          <w:szCs w:val="24"/>
        </w:rPr>
        <w:t>Мирнинского</w:t>
      </w:r>
      <w:r w:rsidRPr="00D70D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C57" w:rsidRPr="00D70D74">
        <w:rPr>
          <w:rFonts w:ascii="Times New Roman" w:hAnsi="Times New Roman" w:cs="Times New Roman"/>
          <w:sz w:val="24"/>
          <w:szCs w:val="24"/>
        </w:rPr>
        <w:t>а на 2017</w:t>
      </w:r>
      <w:r w:rsidRPr="00D70D74">
        <w:rPr>
          <w:rFonts w:ascii="Times New Roman" w:hAnsi="Times New Roman" w:cs="Times New Roman"/>
          <w:sz w:val="24"/>
          <w:szCs w:val="24"/>
        </w:rPr>
        <w:t>-201</w:t>
      </w:r>
      <w:r w:rsidR="00F03C57" w:rsidRPr="00D70D74">
        <w:rPr>
          <w:rFonts w:ascii="Times New Roman" w:hAnsi="Times New Roman" w:cs="Times New Roman"/>
          <w:sz w:val="24"/>
          <w:szCs w:val="24"/>
        </w:rPr>
        <w:t>9</w:t>
      </w:r>
      <w:r w:rsidRPr="00D70D74">
        <w:rPr>
          <w:rFonts w:ascii="Times New Roman" w:hAnsi="Times New Roman" w:cs="Times New Roman"/>
          <w:sz w:val="24"/>
          <w:szCs w:val="24"/>
        </w:rPr>
        <w:t xml:space="preserve"> годы» </w:t>
      </w:r>
      <w:proofErr w:type="gramStart"/>
      <w:r w:rsidR="004C65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6573">
        <w:rPr>
          <w:rFonts w:ascii="Times New Roman" w:hAnsi="Times New Roman" w:cs="Times New Roman"/>
          <w:sz w:val="24"/>
          <w:szCs w:val="24"/>
        </w:rPr>
        <w:t>приложение 1);</w:t>
      </w:r>
      <w:r w:rsidRPr="00D70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C57" w:rsidRPr="00045CE0" w:rsidRDefault="00F03C57" w:rsidP="00D70D74">
      <w:pPr>
        <w:pStyle w:val="a8"/>
        <w:numPr>
          <w:ilvl w:val="0"/>
          <w:numId w:val="41"/>
        </w:numPr>
        <w:rPr>
          <w:rFonts w:ascii="Times New Roman" w:hAnsi="Times New Roman" w:cs="Times New Roman"/>
        </w:rPr>
      </w:pPr>
      <w:proofErr w:type="gramStart"/>
      <w:r w:rsidRPr="00045CE0">
        <w:rPr>
          <w:rFonts w:ascii="Times New Roman" w:hAnsi="Times New Roman" w:cs="Times New Roman"/>
        </w:rPr>
        <w:t>Разместить</w:t>
      </w:r>
      <w:proofErr w:type="gramEnd"/>
      <w:r w:rsidRPr="00045CE0">
        <w:rPr>
          <w:rFonts w:ascii="Times New Roman" w:hAnsi="Times New Roman" w:cs="Times New Roman"/>
        </w:rPr>
        <w:t xml:space="preserve"> настоящее постановление на официальном сайте МО «Мирнинский район» </w:t>
      </w:r>
      <w:r>
        <w:rPr>
          <w:rFonts w:ascii="Times New Roman" w:hAnsi="Times New Roman" w:cs="Times New Roman"/>
        </w:rPr>
        <w:t xml:space="preserve">      </w:t>
      </w:r>
      <w:r w:rsidRPr="00045CE0">
        <w:rPr>
          <w:rFonts w:ascii="Times New Roman" w:hAnsi="Times New Roman" w:cs="Times New Roman"/>
        </w:rPr>
        <w:t>Республики Саха (Якутия) (</w:t>
      </w:r>
      <w:hyperlink r:id="rId7" w:history="1">
        <w:r w:rsidRPr="00045CE0">
          <w:rPr>
            <w:rFonts w:ascii="Times New Roman" w:hAnsi="Times New Roman" w:cs="Times New Roman"/>
            <w:color w:val="0000FF"/>
            <w:u w:val="single"/>
          </w:rPr>
          <w:t>www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  <w:lang w:val="en-US"/>
          </w:rPr>
          <w:t>HYPERLINK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</w:rPr>
          <w:t xml:space="preserve"> "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  <w:lang w:val="en-US"/>
          </w:rPr>
          <w:t>http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</w:rPr>
          <w:t>://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  <w:lang w:val="en-US"/>
          </w:rPr>
          <w:t>www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</w:rPr>
          <w:t>.алмазный-край.рф/"</w:t>
        </w:r>
        <w:r w:rsidRPr="00045CE0">
          <w:rPr>
            <w:rFonts w:ascii="Times New Roman" w:hAnsi="Times New Roman" w:cs="Times New Roman"/>
            <w:color w:val="0000FF"/>
            <w:u w:val="single"/>
          </w:rPr>
          <w:t>.алмазный-край.рф</w:t>
        </w:r>
      </w:hyperlink>
      <w:r w:rsidRPr="00045CE0">
        <w:rPr>
          <w:rFonts w:ascii="Times New Roman" w:hAnsi="Times New Roman" w:cs="Times New Roman"/>
        </w:rPr>
        <w:t>.)</w:t>
      </w:r>
      <w:r w:rsidR="004C6573">
        <w:rPr>
          <w:rFonts w:ascii="Times New Roman" w:hAnsi="Times New Roman" w:cs="Times New Roman"/>
        </w:rPr>
        <w:t>;</w:t>
      </w:r>
    </w:p>
    <w:p w:rsidR="00AE3697" w:rsidRPr="00D70D74" w:rsidRDefault="00AE3697" w:rsidP="00D70D74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0D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D74">
        <w:rPr>
          <w:rFonts w:ascii="Times New Roman" w:hAnsi="Times New Roman" w:cs="Times New Roman"/>
          <w:sz w:val="24"/>
          <w:szCs w:val="24"/>
        </w:rPr>
        <w:t xml:space="preserve"> исполнением данного пост</w:t>
      </w:r>
      <w:r w:rsidR="004C6573">
        <w:rPr>
          <w:rFonts w:ascii="Times New Roman" w:hAnsi="Times New Roman" w:cs="Times New Roman"/>
          <w:sz w:val="24"/>
          <w:szCs w:val="24"/>
        </w:rPr>
        <w:t xml:space="preserve">ановления возложить на ведущего </w:t>
      </w:r>
      <w:r w:rsidRPr="00D70D74">
        <w:rPr>
          <w:rFonts w:ascii="Times New Roman" w:hAnsi="Times New Roman" w:cs="Times New Roman"/>
          <w:sz w:val="24"/>
          <w:szCs w:val="24"/>
        </w:rPr>
        <w:t>специалиста администрации МО «</w:t>
      </w:r>
      <w:r w:rsidR="00F03C57" w:rsidRPr="00D70D74">
        <w:rPr>
          <w:rFonts w:ascii="Times New Roman" w:hAnsi="Times New Roman" w:cs="Times New Roman"/>
          <w:sz w:val="24"/>
          <w:szCs w:val="24"/>
        </w:rPr>
        <w:t>Ботуобуйинский</w:t>
      </w:r>
      <w:r w:rsidRPr="00D70D74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F03C57" w:rsidRPr="00D70D74">
        <w:rPr>
          <w:rFonts w:ascii="Times New Roman" w:hAnsi="Times New Roman" w:cs="Times New Roman"/>
          <w:sz w:val="24"/>
          <w:szCs w:val="24"/>
        </w:rPr>
        <w:t>Спиридонову С.П.</w:t>
      </w:r>
    </w:p>
    <w:p w:rsidR="00AE3697" w:rsidRPr="00F03C57" w:rsidRDefault="00AE3697" w:rsidP="00D70D74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F03C5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C57">
        <w:rPr>
          <w:rFonts w:ascii="Times New Roman" w:hAnsi="Times New Roman" w:cs="Times New Roman"/>
          <w:bCs/>
          <w:sz w:val="24"/>
          <w:szCs w:val="24"/>
        </w:rPr>
        <w:t>Глава наслега</w:t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Pr="00F03C57">
        <w:rPr>
          <w:rFonts w:ascii="Times New Roman" w:hAnsi="Times New Roman" w:cs="Times New Roman"/>
          <w:bCs/>
          <w:sz w:val="24"/>
          <w:szCs w:val="24"/>
        </w:rPr>
        <w:tab/>
      </w:r>
      <w:r w:rsidR="00F03C57">
        <w:rPr>
          <w:rFonts w:ascii="Times New Roman" w:hAnsi="Times New Roman" w:cs="Times New Roman"/>
          <w:bCs/>
          <w:sz w:val="24"/>
          <w:szCs w:val="24"/>
        </w:rPr>
        <w:t>З.Х.Данилова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573" w:rsidRDefault="00AE3697" w:rsidP="00D70D74">
      <w:pPr>
        <w:pStyle w:val="a8"/>
        <w:jc w:val="right"/>
        <w:rPr>
          <w:rFonts w:ascii="Times New Roman" w:hAnsi="Times New Roman" w:cs="Times New Roman"/>
        </w:rPr>
      </w:pPr>
      <w:r w:rsidRPr="00F03C57">
        <w:lastRenderedPageBreak/>
        <w:t xml:space="preserve">                                                         </w:t>
      </w:r>
      <w:r w:rsidRPr="00D70D74">
        <w:rPr>
          <w:rFonts w:ascii="Times New Roman" w:hAnsi="Times New Roman" w:cs="Times New Roman"/>
        </w:rPr>
        <w:t>Приложение</w:t>
      </w:r>
      <w:r w:rsidR="004C6573">
        <w:rPr>
          <w:rFonts w:ascii="Times New Roman" w:hAnsi="Times New Roman" w:cs="Times New Roman"/>
        </w:rPr>
        <w:t xml:space="preserve"> №1</w:t>
      </w:r>
    </w:p>
    <w:p w:rsidR="004C6573" w:rsidRDefault="00AE3697" w:rsidP="00D70D74">
      <w:pPr>
        <w:pStyle w:val="a8"/>
        <w:jc w:val="right"/>
        <w:rPr>
          <w:rFonts w:ascii="Times New Roman" w:hAnsi="Times New Roman" w:cs="Times New Roman"/>
        </w:rPr>
      </w:pPr>
      <w:r w:rsidRPr="00D70D74">
        <w:rPr>
          <w:rFonts w:ascii="Times New Roman" w:hAnsi="Times New Roman" w:cs="Times New Roman"/>
        </w:rPr>
        <w:t xml:space="preserve">к постановлению Главы </w:t>
      </w:r>
      <w:proofErr w:type="gramStart"/>
      <w:r w:rsidRPr="00D70D74">
        <w:rPr>
          <w:rFonts w:ascii="Times New Roman" w:hAnsi="Times New Roman" w:cs="Times New Roman"/>
        </w:rPr>
        <w:t>муниципального</w:t>
      </w:r>
      <w:proofErr w:type="gramEnd"/>
      <w:r w:rsidRPr="00D70D74">
        <w:rPr>
          <w:rFonts w:ascii="Times New Roman" w:hAnsi="Times New Roman" w:cs="Times New Roman"/>
        </w:rPr>
        <w:t xml:space="preserve"> </w:t>
      </w:r>
    </w:p>
    <w:p w:rsidR="004C6573" w:rsidRDefault="00AE3697" w:rsidP="00D70D74">
      <w:pPr>
        <w:pStyle w:val="a8"/>
        <w:jc w:val="right"/>
        <w:rPr>
          <w:rFonts w:ascii="Times New Roman" w:hAnsi="Times New Roman" w:cs="Times New Roman"/>
        </w:rPr>
      </w:pPr>
      <w:r w:rsidRPr="00D70D74">
        <w:rPr>
          <w:rFonts w:ascii="Times New Roman" w:hAnsi="Times New Roman" w:cs="Times New Roman"/>
        </w:rPr>
        <w:t>образования</w:t>
      </w:r>
      <w:r w:rsidR="004C6573">
        <w:rPr>
          <w:rFonts w:ascii="Times New Roman" w:hAnsi="Times New Roman" w:cs="Times New Roman"/>
        </w:rPr>
        <w:t xml:space="preserve"> </w:t>
      </w:r>
      <w:r w:rsidRPr="00D70D74">
        <w:rPr>
          <w:rFonts w:ascii="Times New Roman" w:hAnsi="Times New Roman" w:cs="Times New Roman"/>
        </w:rPr>
        <w:t>«</w:t>
      </w:r>
      <w:r w:rsidR="00D70D74">
        <w:rPr>
          <w:rFonts w:ascii="Times New Roman" w:hAnsi="Times New Roman" w:cs="Times New Roman"/>
        </w:rPr>
        <w:t>Ботуобуйинский</w:t>
      </w:r>
      <w:r w:rsidRPr="00D70D74">
        <w:rPr>
          <w:rFonts w:ascii="Times New Roman" w:hAnsi="Times New Roman" w:cs="Times New Roman"/>
        </w:rPr>
        <w:t xml:space="preserve"> наслег»</w:t>
      </w:r>
    </w:p>
    <w:p w:rsidR="00D70D74" w:rsidRDefault="004C6573" w:rsidP="00D70D7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0D74">
        <w:rPr>
          <w:rFonts w:ascii="Times New Roman" w:hAnsi="Times New Roman" w:cs="Times New Roman"/>
        </w:rPr>
        <w:t>Мирнинского района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70D74">
        <w:rPr>
          <w:rFonts w:ascii="Times New Roman" w:hAnsi="Times New Roman" w:cs="Times New Roman"/>
        </w:rPr>
        <w:t>Республики Саха (Якутия)</w:t>
      </w:r>
    </w:p>
    <w:p w:rsidR="00D70D74" w:rsidRPr="00D70D74" w:rsidRDefault="0001167E" w:rsidP="00D70D7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№87 от «25</w:t>
      </w:r>
      <w:r w:rsidR="00D70D7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августа </w:t>
      </w:r>
      <w:r w:rsidR="00D70D74">
        <w:rPr>
          <w:rFonts w:ascii="Times New Roman" w:hAnsi="Times New Roman" w:cs="Times New Roman"/>
        </w:rPr>
        <w:t>2017г.</w:t>
      </w:r>
    </w:p>
    <w:p w:rsidR="00AE3697" w:rsidRPr="00F03C57" w:rsidRDefault="00AE3697" w:rsidP="00AE3697">
      <w:pPr>
        <w:jc w:val="right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D70D74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в муниципальном образовании 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«</w:t>
      </w:r>
      <w:r w:rsidR="00D70D74">
        <w:rPr>
          <w:rFonts w:ascii="Times New Roman" w:hAnsi="Times New Roman" w:cs="Times New Roman"/>
          <w:b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наслег» </w:t>
      </w:r>
    </w:p>
    <w:p w:rsidR="00AE3697" w:rsidRPr="00F03C57" w:rsidRDefault="00D70D74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Мирнинского</w:t>
      </w:r>
      <w:r w:rsidR="00AE3697" w:rsidRPr="00F03C57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AE3697" w:rsidRPr="00F03C57" w:rsidRDefault="00D70D74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2017-2019</w:t>
      </w:r>
      <w:r w:rsidR="00AE3697" w:rsidRPr="00F03C5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br w:type="page"/>
      </w:r>
      <w:r w:rsidRPr="00F03C57">
        <w:rPr>
          <w:rFonts w:ascii="Times New Roman" w:hAnsi="Times New Roman" w:cs="Times New Roman"/>
          <w:b/>
          <w:sz w:val="24"/>
          <w:szCs w:val="24"/>
        </w:rPr>
        <w:lastRenderedPageBreak/>
        <w:t>ПАСПОРТ МУНИЦИПАЛЬНОЙ ЦЕЛЕВОЙ ПРОГРАММЫ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В МО «</w:t>
      </w:r>
      <w:r w:rsidR="00D70D74">
        <w:rPr>
          <w:rFonts w:ascii="Times New Roman" w:hAnsi="Times New Roman" w:cs="Times New Roman"/>
          <w:b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НАСЛЕГ» </w:t>
      </w:r>
      <w:r w:rsidR="00D70D74">
        <w:rPr>
          <w:rFonts w:ascii="Times New Roman" w:hAnsi="Times New Roman" w:cs="Times New Roman"/>
          <w:b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AE3697" w:rsidRPr="00F03C57" w:rsidRDefault="00D70D74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2017 -2019</w:t>
      </w:r>
      <w:r w:rsidR="00AE3697" w:rsidRPr="00F03C5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488"/>
        <w:gridCol w:w="5584"/>
      </w:tblGrid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584" w:type="dxa"/>
          </w:tcPr>
          <w:p w:rsidR="00AE3697" w:rsidRPr="00F03C57" w:rsidRDefault="00AE3697" w:rsidP="00D7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«Профилактика правонарушений в МО «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>Мирнинского района Р</w:t>
            </w:r>
            <w:proofErr w:type="gramStart"/>
            <w:r w:rsidR="00D70D7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D70D74">
              <w:rPr>
                <w:rFonts w:ascii="Times New Roman" w:hAnsi="Times New Roman" w:cs="Times New Roman"/>
                <w:sz w:val="24"/>
                <w:szCs w:val="24"/>
              </w:rPr>
              <w:t>Я) на 2017-2019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программы, дата ее утверждения</w:t>
            </w:r>
          </w:p>
        </w:tc>
        <w:tc>
          <w:tcPr>
            <w:tcW w:w="5584" w:type="dxa"/>
          </w:tcPr>
          <w:p w:rsidR="00AE3697" w:rsidRPr="00F03C57" w:rsidRDefault="0001167E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 2017г. постановление №87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программы</w:t>
            </w:r>
          </w:p>
        </w:tc>
        <w:tc>
          <w:tcPr>
            <w:tcW w:w="5584" w:type="dxa"/>
          </w:tcPr>
          <w:p w:rsidR="00AE3697" w:rsidRPr="00D70D74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закон от 23июня 2016г №182-ФЗ «Об основах системы профилактики правонарушений в Российской Федерации»,  </w:t>
            </w:r>
          </w:p>
          <w:p w:rsidR="00AE3697" w:rsidRPr="00D70D74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AE3697" w:rsidRPr="00D70D74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>- часть 3 статьи 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AE3697" w:rsidRPr="00D70D74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>- Закон Республики Саха (Якутия) от 15.06.2005 243-З №495-</w:t>
            </w:r>
            <w:r w:rsidRPr="00D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 xml:space="preserve"> «О профилактике правонарушений в Республике Саха (Якутия);</w:t>
            </w:r>
          </w:p>
          <w:p w:rsidR="00AE3697" w:rsidRPr="00D70D74" w:rsidRDefault="00AE3697" w:rsidP="00FC090D">
            <w:pPr>
              <w:pStyle w:val="ConsPlusTitle"/>
              <w:rPr>
                <w:b w:val="0"/>
              </w:rPr>
            </w:pP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Заказчик - координатор программы</w:t>
            </w:r>
          </w:p>
        </w:tc>
        <w:tc>
          <w:tcPr>
            <w:tcW w:w="5584" w:type="dxa"/>
          </w:tcPr>
          <w:p w:rsidR="00AE3697" w:rsidRPr="00D70D74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  <w:p w:rsidR="00AE3697" w:rsidRPr="00D70D74" w:rsidRDefault="00AE3697" w:rsidP="00B8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Координатором программы является 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D70D74">
              <w:rPr>
                <w:rFonts w:ascii="Times New Roman" w:hAnsi="Times New Roman" w:cs="Times New Roman"/>
                <w:sz w:val="24"/>
                <w:szCs w:val="24"/>
              </w:rPr>
              <w:t xml:space="preserve">ециалист администрации 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584" w:type="dxa"/>
          </w:tcPr>
          <w:p w:rsidR="00AE3697" w:rsidRPr="00F03C57" w:rsidRDefault="00AE3697" w:rsidP="00D7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D70D74">
              <w:rPr>
                <w:rFonts w:ascii="Times New Roman" w:hAnsi="Times New Roman" w:cs="Times New Roman"/>
                <w:sz w:val="24"/>
                <w:szCs w:val="24"/>
              </w:rPr>
              <w:t xml:space="preserve">Мирнинский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584" w:type="dxa"/>
          </w:tcPr>
          <w:p w:rsidR="00AE3697" w:rsidRPr="00F03C57" w:rsidRDefault="00AE3697" w:rsidP="00B8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 - формирование системы профилактики правонарушений для укрепления общественного порядка и безопасности на территории муниципального образования «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(Якутия).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Для достижения цели Программы необходимо решить следующие задачи: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совершенствование нормативной правовой базы муниципального образования «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правонарушений;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3C5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адаптация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(оказание помощи лицам, находящимся в трудной жизненной </w:t>
            </w:r>
            <w:proofErr w:type="spell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ситуациид</w:t>
            </w:r>
            <w:proofErr w:type="spell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, а также помощь в трудовом и бытовом устройстве)</w:t>
            </w:r>
            <w:proofErr w:type="gramEnd"/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3C5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реабилитация (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оказание помощи лицам, находящимся в трудной жизненной ситуации по восстановлению утраченных социальных связей и функций</w:t>
            </w: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системы социальной профилактики правонарушений, </w:t>
            </w: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F03C57">
              <w:rPr>
                <w:rFonts w:ascii="Times New Roman" w:hAnsi="Times New Roman" w:cs="Times New Roman"/>
                <w:i/>
                <w:sz w:val="24"/>
                <w:szCs w:val="24"/>
              </w:rPr>
              <w:t>ресоциализацию</w:t>
            </w:r>
            <w:proofErr w:type="spell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вовлечение в работу по предупреждению правонарушений, независимо от форм собственности, общественных объединений, а также граждан;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правовое просвещение и правовое информирование граждан;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 поддержка эффективных форм работы с несовершеннолетними, находящимися в социально-опасном положении и создание условий, направленных на улучшение качества жизни подростков;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584" w:type="dxa"/>
          </w:tcPr>
          <w:p w:rsidR="00AE3697" w:rsidRPr="00F03C57" w:rsidRDefault="00B8033F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следующие направления: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предупреждение правонарушений</w:t>
            </w: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несовершеннолетних;</w:t>
            </w:r>
          </w:p>
          <w:p w:rsidR="00AE3697" w:rsidRPr="00F03C57" w:rsidRDefault="00AE3697" w:rsidP="00F0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правовой грамотности и развитие правосознания граждан;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охрана общественного порядка</w:t>
            </w: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-обеспечение взаимодействия лиц, участвующих в профилактике правонарушений на территории муниципального образования.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 и основных мероприятий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-Администрация муниципального образования «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  <w:p w:rsidR="00AE3697" w:rsidRPr="00F03C57" w:rsidRDefault="00B8033F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>ОУ «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им.Р.В.Лонкунова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r w:rsidR="00FC09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Мирнинского района РС (Я) 2017-2019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E3697" w:rsidRPr="00F03C57" w:rsidRDefault="00B8033F" w:rsidP="00B80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(Сто  тысяч рублей)</w:t>
            </w:r>
          </w:p>
        </w:tc>
      </w:tr>
      <w:tr w:rsidR="00AE3697" w:rsidRPr="00F03C57" w:rsidTr="00F03C57">
        <w:trPr>
          <w:trHeight w:val="841"/>
        </w:trPr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социальной профилактики правонарушений;</w:t>
            </w:r>
          </w:p>
          <w:p w:rsidR="00AE3697" w:rsidRPr="00F03C57" w:rsidRDefault="00AE3697" w:rsidP="00F0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привлечение к организации деятельности по предупреждению правонарушений  учреждений и организаций всех форм собственности, общественных организаций, а также граждан муниципального образования «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B8033F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(Якутия).</w:t>
            </w:r>
          </w:p>
          <w:p w:rsidR="00AE3697" w:rsidRPr="00F03C57" w:rsidRDefault="00AE3697" w:rsidP="00F0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уменьшение общего числа совершаемых правонарушений;</w:t>
            </w:r>
          </w:p>
          <w:p w:rsidR="00AE3697" w:rsidRPr="00F03C57" w:rsidRDefault="00AE3697" w:rsidP="00F0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-нормативное правовое обеспечение регулирования профилактики правонарушений;</w:t>
            </w:r>
          </w:p>
          <w:p w:rsidR="00AE3697" w:rsidRPr="00F03C57" w:rsidRDefault="00AE3697" w:rsidP="00F03C5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совместной работы правоохранительных органов, ДНД  и администрации муниципального образования  по профилактике правонарушений.       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эффективности мероприятий программы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(в том числе среди несовершеннолетних).</w:t>
            </w:r>
          </w:p>
          <w:p w:rsidR="00AE3697" w:rsidRPr="00F03C57" w:rsidRDefault="00AE3697" w:rsidP="00F03C5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НКО в работе по предупреждению правонарушений; </w:t>
            </w:r>
          </w:p>
          <w:p w:rsidR="00AE3697" w:rsidRPr="00F03C57" w:rsidRDefault="00AE3697" w:rsidP="00F03C5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опубликованных статей по профилактике правонарушений в СМИ </w:t>
            </w:r>
          </w:p>
          <w:p w:rsidR="00AE3697" w:rsidRPr="00F03C57" w:rsidRDefault="00AE3697" w:rsidP="00F03C5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количество  рейдов по семьям «риска»</w:t>
            </w:r>
          </w:p>
          <w:p w:rsidR="00AE3697" w:rsidRPr="00F03C57" w:rsidRDefault="00AE3697" w:rsidP="00F03C5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принятых правовых актов органом местного самоуправления </w:t>
            </w:r>
          </w:p>
        </w:tc>
      </w:tr>
      <w:tr w:rsidR="00AE3697" w:rsidRPr="00F03C57" w:rsidTr="00F03C57">
        <w:tc>
          <w:tcPr>
            <w:tcW w:w="710" w:type="dxa"/>
          </w:tcPr>
          <w:p w:rsidR="00AE3697" w:rsidRPr="00F03C57" w:rsidRDefault="00AE3697" w:rsidP="00AE369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584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и ежеквартальные отчеты о ходе реализации и оценке эффективности муниципальной программы (далее отчеты)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ответственным исполнителем с учетом информации, полученной от соисполнителей, и предоставляются к главному специалисту по экономике.</w:t>
            </w:r>
          </w:p>
        </w:tc>
      </w:tr>
    </w:tbl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br w:type="page"/>
      </w:r>
      <w:r w:rsidRPr="00F03C57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ТЕКУЩЕЙ СИТУАЦИИ.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Профилактика правонарушений - совокупность организационных, правовых, экономических, социальных, демографических, воспитательных и иных мер по выявлению и устранению причин и условий совершения правонарушений или недопущению правонарушений.</w:t>
      </w:r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Стратегической целью государственной политики в сфере профилактики правонарушений на территории  муниципального образования  является повышение уровня безопасности граждан, укрепление законности и правопорядка путем оптимизации взаимодействия всех субъектов профилактики: администрации МО «</w:t>
      </w:r>
      <w:r w:rsidR="00B8033F">
        <w:rPr>
          <w:rFonts w:ascii="Times New Roman" w:hAnsi="Times New Roman" w:cs="Times New Roman"/>
          <w:color w:val="000000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наслег», </w:t>
      </w:r>
      <w:r w:rsidR="00B8033F">
        <w:rPr>
          <w:rFonts w:ascii="Times New Roman" w:hAnsi="Times New Roman" w:cs="Times New Roman"/>
          <w:color w:val="000000"/>
          <w:sz w:val="24"/>
          <w:szCs w:val="24"/>
        </w:rPr>
        <w:t>СВА, МК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>ОУ «СОШ</w:t>
      </w:r>
      <w:r w:rsidR="00B8033F">
        <w:rPr>
          <w:rFonts w:ascii="Times New Roman" w:hAnsi="Times New Roman" w:cs="Times New Roman"/>
          <w:color w:val="000000"/>
          <w:sz w:val="24"/>
          <w:szCs w:val="24"/>
        </w:rPr>
        <w:t xml:space="preserve"> №9</w:t>
      </w:r>
      <w:r w:rsidR="00EE09D6">
        <w:rPr>
          <w:rFonts w:ascii="Times New Roman" w:hAnsi="Times New Roman" w:cs="Times New Roman"/>
          <w:color w:val="000000"/>
          <w:sz w:val="24"/>
          <w:szCs w:val="24"/>
        </w:rPr>
        <w:t xml:space="preserve"> им.Р.В.Лонкунова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», правоохранительных органов, ДНД,  общественных объединений и организаций и граждан наслега. </w:t>
      </w:r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Несовершеннолетним, которые воспитываются в семьях, оказавшихся в трудной жизненной ситуации администрацией муниципального образования, образовательным учреждением, общественными организациями проводится оказание различных видов консультативной и юридической помощи, помощь в восстановлении и получении документов, в получении пособий, психолого-педагогическом и социальном сопровождении, обеспечивает занятость несовершеннолетних и граждан, оказавшихся в трудной ситуации.</w:t>
      </w:r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Основная цель взаимодействия - обеспечение единства действий, взаимопомощь и объединение усилий для успешного решения общей задачи по предупреждению правонарушений. При этом взаимодействие и взаимная помощь должны быть четко согласованы как по цели (задачам) действий, так и по месту и времени проведения совместных мероприятий.</w:t>
      </w:r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программно-целевого подхода к решению проблемы профилактики правонарушений в муниципальном образовании «</w:t>
      </w:r>
      <w:r w:rsidR="004C262A">
        <w:rPr>
          <w:rFonts w:ascii="Times New Roman" w:hAnsi="Times New Roman" w:cs="Times New Roman"/>
          <w:color w:val="000000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наслег» </w:t>
      </w:r>
      <w:r w:rsidR="004C262A">
        <w:rPr>
          <w:rFonts w:ascii="Times New Roman" w:hAnsi="Times New Roman" w:cs="Times New Roman"/>
          <w:color w:val="000000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направлена на недопущение роста правонарушений путем совершенствования нормативной правовой базы,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населения.  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Сложившаяся в современном обществе криминальная ситуация наглядно демонстрирует настроение общественной опасности преступности, выражающейся в усилении ее тяжести, жестокости, организованности, профессионализма, значительном ухудшении социальных последствий, росте количества жертв насильственных преступлений, существенном материальном ущербе от экономических преступлений. 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В</w:t>
      </w:r>
      <w:r w:rsidR="00EE09D6">
        <w:rPr>
          <w:rFonts w:ascii="Times New Roman" w:hAnsi="Times New Roman" w:cs="Times New Roman"/>
          <w:sz w:val="24"/>
          <w:szCs w:val="24"/>
        </w:rPr>
        <w:t xml:space="preserve"> период с января по июнь 2017</w:t>
      </w:r>
      <w:r w:rsidRPr="00F03C57">
        <w:rPr>
          <w:rFonts w:ascii="Times New Roman" w:hAnsi="Times New Roman" w:cs="Times New Roman"/>
          <w:sz w:val="24"/>
          <w:szCs w:val="24"/>
        </w:rPr>
        <w:t xml:space="preserve"> года в абсолютных числах на территории муниципального образования «</w:t>
      </w:r>
      <w:r w:rsidR="00EE09D6">
        <w:rPr>
          <w:rFonts w:ascii="Times New Roman" w:hAnsi="Times New Roman" w:cs="Times New Roman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EE09D6">
        <w:rPr>
          <w:rFonts w:ascii="Times New Roman" w:hAnsi="Times New Roman" w:cs="Times New Roman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района не зарегистрировано преступлений, но зарегистрированы правонарушения отдельными гражданами: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 пьяный скандал в семье;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 незаконная продажа алкогольной продукции;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появление в нетрезвом состоянии в общественных местах;</w:t>
      </w:r>
    </w:p>
    <w:p w:rsidR="00AE3697" w:rsidRPr="00F03C57" w:rsidRDefault="00EE09D6" w:rsidP="00AE3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</w:t>
      </w:r>
      <w:r w:rsidR="00AE3697" w:rsidRPr="00F03C57">
        <w:rPr>
          <w:rFonts w:ascii="Times New Roman" w:hAnsi="Times New Roman" w:cs="Times New Roman"/>
          <w:sz w:val="24"/>
          <w:szCs w:val="24"/>
        </w:rPr>
        <w:t xml:space="preserve">  административной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по защите прав детей</w:t>
      </w:r>
      <w:r w:rsidR="00AE3697" w:rsidRPr="00F03C57">
        <w:rPr>
          <w:rFonts w:ascii="Times New Roman" w:hAnsi="Times New Roman" w:cs="Times New Roman"/>
          <w:sz w:val="24"/>
          <w:szCs w:val="24"/>
        </w:rPr>
        <w:t xml:space="preserve"> МО «</w:t>
      </w:r>
      <w:r>
        <w:rPr>
          <w:rFonts w:ascii="Times New Roman" w:hAnsi="Times New Roman" w:cs="Times New Roman"/>
          <w:sz w:val="24"/>
          <w:szCs w:val="24"/>
        </w:rPr>
        <w:t>Ботуобуйинский наслег»</w:t>
      </w:r>
      <w:r w:rsidR="00AE3697" w:rsidRPr="00F03C57">
        <w:rPr>
          <w:rFonts w:ascii="Times New Roman" w:hAnsi="Times New Roman" w:cs="Times New Roman"/>
          <w:sz w:val="24"/>
          <w:szCs w:val="24"/>
        </w:rPr>
        <w:t xml:space="preserve"> посещено семей</w:t>
      </w:r>
      <w:r>
        <w:rPr>
          <w:rFonts w:ascii="Times New Roman" w:hAnsi="Times New Roman" w:cs="Times New Roman"/>
          <w:sz w:val="24"/>
          <w:szCs w:val="24"/>
        </w:rPr>
        <w:t xml:space="preserve">, воспитывающих опекунов – 3. Участковым полиции проведены рейды семей, находящейся в трудной жизненной ситуации – 3.  </w:t>
      </w:r>
      <w:r w:rsidR="00AE3697" w:rsidRPr="00F03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На основании статьи 5 Закона Республики Саха (Якутия)  от 15.06.2005 №243-З №493-</w:t>
      </w:r>
      <w:r w:rsidRPr="00F03C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3C57">
        <w:rPr>
          <w:rFonts w:ascii="Times New Roman" w:hAnsi="Times New Roman" w:cs="Times New Roman"/>
          <w:sz w:val="24"/>
          <w:szCs w:val="24"/>
        </w:rPr>
        <w:t xml:space="preserve"> «О профилактике правонарушений в Республике Саха (Якутия)» формами профилактического воздействия субъектами профилактики являются: правовое воспитание и обучение в образовательном учреждении; профилактическая беседа;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профилактический учет (наблюдение за поведением лица, поставленного на учет, воспитательное воздействие, пресечение антиобщественного поведения, устранение условий, способствующих совершению правонарушений, проведение проверки по месту жительства, работы, учебы); социальная адаптация, постановка на учет  безработных УСЗН, привлечение их на работы, посещение на дома семей группы «риска», взаимодействие с общественными объединениями  и правоохранительными органами по оказанию содействия гражданам, нуждающимся в социальной реабилитации.</w:t>
      </w:r>
      <w:proofErr w:type="gramEnd"/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 на территории муниципального образования «</w:t>
      </w:r>
      <w:r w:rsidR="00EE09D6">
        <w:rPr>
          <w:rFonts w:ascii="Times New Roman" w:hAnsi="Times New Roman" w:cs="Times New Roman"/>
          <w:color w:val="000000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наслег» </w:t>
      </w:r>
      <w:r w:rsidR="00EE09D6">
        <w:rPr>
          <w:rFonts w:ascii="Times New Roman" w:hAnsi="Times New Roman" w:cs="Times New Roman"/>
          <w:color w:val="000000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района. 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профилактике правонарушений, 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 Программа предусматривает комплекс мер, направленных на развитие системы профилактики правонарушений в виде правового воздействия на граждан муниципального образования, стимулирование несовершеннолетних в участие волонтерского движения, спортивных  и культурных  мероприятий, </w:t>
      </w:r>
      <w:r w:rsidRPr="00F03C57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организациями по созданию рабочих мест для устройства лиц, освободившихся из мест лишения свободы, с ограниченными физическими способностями. </w:t>
      </w: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9D8" w:rsidRDefault="005329D8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МУНИЦИПАЛЬНОЙ ПРОГРАММЫ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Основной целью Программы является формирование системы профилактики правонарушений для укрепления общественного порядка и безопасности на территории муниципального образования «</w:t>
      </w:r>
      <w:r w:rsidR="00B51AD3">
        <w:rPr>
          <w:rFonts w:ascii="Times New Roman" w:hAnsi="Times New Roman" w:cs="Times New Roman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B51AD3">
        <w:rPr>
          <w:rFonts w:ascii="Times New Roman" w:hAnsi="Times New Roman" w:cs="Times New Roman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(Якутия).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обеспечение индивидуального подхода в оказании материальной помощи подросткам или семье, находящейся в экстремально тяжелых условиях; 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-создание системы социальной профилактики правонарушений,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</w:r>
      <w:proofErr w:type="spellStart"/>
      <w:r w:rsidRPr="00F03C57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F03C57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нормативной правовой базы муниципального образования «</w:t>
      </w:r>
      <w:r w:rsidR="00B51AD3">
        <w:rPr>
          <w:rFonts w:ascii="Times New Roman" w:hAnsi="Times New Roman" w:cs="Times New Roman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B51AD3">
        <w:rPr>
          <w:rFonts w:ascii="Times New Roman" w:hAnsi="Times New Roman" w:cs="Times New Roman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правонарушений;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вовлечение в работу по предупреждению правонарушений, независимо от форм собственности, общественных объединений, а также граждан;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совершению правонарушений.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3. ИТОГИ РАБОТЫ ПО ПРОФИЛАКТИКЕ ПРАВОНАРУШЕНИЙ В</w:t>
      </w:r>
      <w:r w:rsidR="00B51AD3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г 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В 2016 году  при реализации муниципальных целевых программ «</w:t>
      </w:r>
      <w:r w:rsidR="00B51AD3">
        <w:rPr>
          <w:rFonts w:ascii="Times New Roman" w:hAnsi="Times New Roman" w:cs="Times New Roman"/>
          <w:sz w:val="24"/>
          <w:szCs w:val="24"/>
        </w:rPr>
        <w:t xml:space="preserve">Тас-Юрях - </w:t>
      </w:r>
      <w:proofErr w:type="gramStart"/>
      <w:r w:rsidR="00B51AD3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="00B51AD3">
        <w:rPr>
          <w:rFonts w:ascii="Times New Roman" w:hAnsi="Times New Roman" w:cs="Times New Roman"/>
          <w:sz w:val="24"/>
          <w:szCs w:val="24"/>
        </w:rPr>
        <w:t xml:space="preserve"> детям»</w:t>
      </w:r>
      <w:r w:rsidRPr="00F03C57">
        <w:rPr>
          <w:rFonts w:ascii="Times New Roman" w:hAnsi="Times New Roman" w:cs="Times New Roman"/>
          <w:sz w:val="24"/>
          <w:szCs w:val="24"/>
        </w:rPr>
        <w:t xml:space="preserve">  из местного бюджета были </w:t>
      </w:r>
      <w:r w:rsidR="00B51AD3">
        <w:rPr>
          <w:rFonts w:ascii="Times New Roman" w:hAnsi="Times New Roman" w:cs="Times New Roman"/>
          <w:sz w:val="24"/>
          <w:szCs w:val="24"/>
        </w:rPr>
        <w:t xml:space="preserve">выделены средства  </w:t>
      </w:r>
      <w:r w:rsidRPr="00F03C57">
        <w:rPr>
          <w:rFonts w:ascii="Times New Roman" w:hAnsi="Times New Roman" w:cs="Times New Roman"/>
          <w:sz w:val="24"/>
          <w:szCs w:val="24"/>
        </w:rPr>
        <w:t xml:space="preserve"> </w:t>
      </w:r>
      <w:r w:rsidRPr="0001167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51AD3" w:rsidRPr="0001167E">
        <w:rPr>
          <w:rFonts w:ascii="Times New Roman" w:hAnsi="Times New Roman" w:cs="Times New Roman"/>
          <w:sz w:val="24"/>
          <w:szCs w:val="24"/>
        </w:rPr>
        <w:t xml:space="preserve"> </w:t>
      </w:r>
      <w:r w:rsidR="0001167E">
        <w:rPr>
          <w:rFonts w:ascii="Times New Roman" w:hAnsi="Times New Roman" w:cs="Times New Roman"/>
          <w:sz w:val="24"/>
          <w:szCs w:val="24"/>
        </w:rPr>
        <w:t xml:space="preserve"> </w:t>
      </w:r>
      <w:r w:rsidR="002D6689">
        <w:rPr>
          <w:rFonts w:ascii="Times New Roman" w:hAnsi="Times New Roman" w:cs="Times New Roman"/>
          <w:sz w:val="24"/>
          <w:szCs w:val="24"/>
        </w:rPr>
        <w:t xml:space="preserve">100 000 </w:t>
      </w:r>
      <w:r w:rsidRPr="0001167E">
        <w:rPr>
          <w:rFonts w:ascii="Times New Roman" w:hAnsi="Times New Roman" w:cs="Times New Roman"/>
          <w:sz w:val="24"/>
          <w:szCs w:val="24"/>
        </w:rPr>
        <w:t>рублей,</w:t>
      </w:r>
      <w:r w:rsidR="00B51AD3">
        <w:rPr>
          <w:rFonts w:ascii="Times New Roman" w:hAnsi="Times New Roman" w:cs="Times New Roman"/>
          <w:sz w:val="24"/>
          <w:szCs w:val="24"/>
        </w:rPr>
        <w:t xml:space="preserve"> было привлечено 10</w:t>
      </w:r>
      <w:r w:rsidRPr="00F03C57">
        <w:rPr>
          <w:rFonts w:ascii="Times New Roman" w:hAnsi="Times New Roman" w:cs="Times New Roman"/>
          <w:sz w:val="24"/>
          <w:szCs w:val="24"/>
        </w:rPr>
        <w:t xml:space="preserve"> школьников из малообеспеченных семей и семей группы «риска», на поддержку и развитие спорта </w:t>
      </w:r>
      <w:r w:rsidR="002D6689">
        <w:rPr>
          <w:rFonts w:ascii="Times New Roman" w:hAnsi="Times New Roman" w:cs="Times New Roman"/>
          <w:sz w:val="24"/>
          <w:szCs w:val="24"/>
        </w:rPr>
        <w:t>- 200 000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AE3697" w:rsidRPr="00F03C57" w:rsidRDefault="00AE3697" w:rsidP="00AE3697">
      <w:pPr>
        <w:ind w:right="-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Обеспечено взаимодействие со школой, </w:t>
      </w:r>
      <w:r w:rsidR="00B51AD3">
        <w:rPr>
          <w:rFonts w:ascii="Times New Roman" w:hAnsi="Times New Roman" w:cs="Times New Roman"/>
          <w:sz w:val="24"/>
          <w:szCs w:val="24"/>
        </w:rPr>
        <w:t>СВА</w:t>
      </w:r>
      <w:r w:rsidRPr="00F03C57">
        <w:rPr>
          <w:rFonts w:ascii="Times New Roman" w:hAnsi="Times New Roman" w:cs="Times New Roman"/>
          <w:sz w:val="24"/>
          <w:szCs w:val="24"/>
        </w:rPr>
        <w:t xml:space="preserve">, </w:t>
      </w:r>
      <w:r w:rsidR="00B51AD3">
        <w:rPr>
          <w:rFonts w:ascii="Times New Roman" w:hAnsi="Times New Roman" w:cs="Times New Roman"/>
          <w:sz w:val="24"/>
          <w:szCs w:val="24"/>
        </w:rPr>
        <w:t>СДК</w:t>
      </w:r>
      <w:r w:rsidRPr="00F03C57">
        <w:rPr>
          <w:rFonts w:ascii="Times New Roman" w:hAnsi="Times New Roman" w:cs="Times New Roman"/>
          <w:sz w:val="24"/>
          <w:szCs w:val="24"/>
        </w:rPr>
        <w:t xml:space="preserve">, общественными организациями, правоохранительными органами </w:t>
      </w:r>
      <w:r w:rsidR="00B51AD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03C57">
        <w:rPr>
          <w:rFonts w:ascii="Times New Roman" w:hAnsi="Times New Roman" w:cs="Times New Roman"/>
          <w:sz w:val="24"/>
          <w:szCs w:val="24"/>
        </w:rPr>
        <w:t>предупреждению и профилактике правонарушений, по организации психологической помощи, поддержки и реабилитации несовершеннолетних, оказавшихся в трудной жизненной ситуации, их семей.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3697" w:rsidRPr="00F03C57" w:rsidRDefault="00AE3697" w:rsidP="00AE3697">
      <w:pPr>
        <w:ind w:right="-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>На уровне муниципального образования активно работают общественные организации и формирования (женсовет,  а</w:t>
      </w:r>
      <w:r w:rsidR="00B51AD3">
        <w:rPr>
          <w:rFonts w:ascii="Times New Roman" w:hAnsi="Times New Roman" w:cs="Times New Roman"/>
          <w:color w:val="000000"/>
          <w:sz w:val="24"/>
          <w:szCs w:val="24"/>
        </w:rPr>
        <w:t>дминистративная комиссия, Совет ветеранов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t>, молодежная организация</w:t>
      </w:r>
      <w:proofErr w:type="gramStart"/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. Проводят </w:t>
      </w:r>
      <w:proofErr w:type="spellStart"/>
      <w:r w:rsidRPr="00F03C57">
        <w:rPr>
          <w:rFonts w:ascii="Times New Roman" w:hAnsi="Times New Roman" w:cs="Times New Roman"/>
          <w:color w:val="000000"/>
          <w:sz w:val="24"/>
          <w:szCs w:val="24"/>
        </w:rPr>
        <w:t>наслежные</w:t>
      </w:r>
      <w:proofErr w:type="spellEnd"/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 спартакиады по волейболу, «круглые» столы о профилактике алкоголизма и наркомании, по профилактике правонарушений, в которых активно принимают участие граждане и руководители учреждений муниципального образования. Также данные организации </w:t>
      </w:r>
      <w:r w:rsidRPr="00F03C57">
        <w:rPr>
          <w:rFonts w:ascii="Times New Roman" w:hAnsi="Times New Roman" w:cs="Times New Roman"/>
          <w:sz w:val="24"/>
          <w:szCs w:val="24"/>
        </w:rPr>
        <w:t>постоянно проводят работу с семьями, состоящими на учете.</w:t>
      </w:r>
    </w:p>
    <w:p w:rsidR="00AE3697" w:rsidRPr="00F03C57" w:rsidRDefault="00AE3697" w:rsidP="00AE3697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постоянно ведется работа по пропаганде здорового образа жизни среди детей, молодежи и жителей муниципальных образований. Школьники, общественные организации наслега активно принимают участие в районных </w:t>
      </w:r>
      <w:r w:rsidRPr="00F03C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спортивных мероприятиях и занимают призовые места. </w:t>
      </w:r>
      <w:r w:rsidRPr="00F03C57">
        <w:rPr>
          <w:rFonts w:ascii="Times New Roman" w:hAnsi="Times New Roman" w:cs="Times New Roman"/>
          <w:sz w:val="24"/>
          <w:szCs w:val="24"/>
        </w:rPr>
        <w:t xml:space="preserve"> Администрация наслега оказывает поддержку в развитии физкультуры и спорта. 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F03C57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F03C57">
        <w:rPr>
          <w:rFonts w:ascii="Times New Roman" w:hAnsi="Times New Roman" w:cs="Times New Roman"/>
          <w:b/>
          <w:sz w:val="24"/>
          <w:szCs w:val="24"/>
        </w:rPr>
        <w:t>-анализ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770"/>
      </w:tblGrid>
      <w:tr w:rsidR="00AE3697" w:rsidRPr="00F03C57" w:rsidTr="00F03C57">
        <w:tc>
          <w:tcPr>
            <w:tcW w:w="492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AE3697" w:rsidRPr="00F03C57" w:rsidTr="00F03C57">
        <w:tc>
          <w:tcPr>
            <w:tcW w:w="4926" w:type="dxa"/>
          </w:tcPr>
          <w:p w:rsidR="00AE3697" w:rsidRPr="00F03C57" w:rsidRDefault="00AE3697" w:rsidP="00F0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   Предпринимаемые  меры предупреждения и  профилактики правонарушений  позволяют  снижать  рост    количества  правонарушений. Благодаря  принимаемым  профилактическим              мерам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возросла численность посещающих спортзал, идет снижение количества несовершеннолетних, состоящих на учете в ПДН и КДН, снижение правонарушений. На территории муниципального образования нет торговых объектов, занимающихся реализацией алкогольной продукции                            </w:t>
            </w:r>
          </w:p>
        </w:tc>
        <w:tc>
          <w:tcPr>
            <w:tcW w:w="4927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Напряженность жизни, низкая правовая культура населения.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7" w:rsidRPr="00F03C57" w:rsidRDefault="00AE3697" w:rsidP="00AE3697">
      <w:pPr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AE3697" w:rsidRPr="00F03C57" w:rsidTr="00F03C57">
        <w:tc>
          <w:tcPr>
            <w:tcW w:w="4926" w:type="dxa"/>
          </w:tcPr>
          <w:p w:rsidR="00AE3697" w:rsidRPr="00F03C57" w:rsidRDefault="00AE3697" w:rsidP="00F03C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927" w:type="dxa"/>
          </w:tcPr>
          <w:p w:rsidR="00AE3697" w:rsidRPr="00F03C57" w:rsidRDefault="00AE3697" w:rsidP="00F0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AE3697" w:rsidRPr="00F03C57" w:rsidRDefault="00AE3697" w:rsidP="00F0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697" w:rsidRPr="00F03C57" w:rsidTr="00F03C57">
        <w:trPr>
          <w:trHeight w:val="1700"/>
        </w:trPr>
        <w:tc>
          <w:tcPr>
            <w:tcW w:w="4926" w:type="dxa"/>
          </w:tcPr>
          <w:p w:rsidR="00AE3697" w:rsidRPr="00F03C57" w:rsidRDefault="00AE3697" w:rsidP="00F03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  Дальнейшее повышение эффективности   социальной    профилактики правонарушений; </w:t>
            </w:r>
          </w:p>
          <w:p w:rsidR="00AE3697" w:rsidRPr="00F03C57" w:rsidRDefault="00AE3697" w:rsidP="00F03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граждан в спорт и общественную жизнь наслега      </w:t>
            </w:r>
          </w:p>
        </w:tc>
        <w:tc>
          <w:tcPr>
            <w:tcW w:w="4927" w:type="dxa"/>
          </w:tcPr>
          <w:p w:rsidR="00AE3697" w:rsidRPr="00F03C57" w:rsidRDefault="00B51AD3" w:rsidP="00F03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существование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 реализующих алкогольную продукцию точек;</w:t>
            </w:r>
          </w:p>
          <w:p w:rsidR="00AE3697" w:rsidRPr="00F03C57" w:rsidRDefault="00AE3697" w:rsidP="00F03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7" w:rsidRPr="00F03C57" w:rsidRDefault="00AE3697" w:rsidP="00AE3697">
      <w:pPr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4. </w:t>
      </w:r>
      <w:r w:rsidRPr="00F03C57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ConsPlusTitle"/>
        <w:rPr>
          <w:b w:val="0"/>
        </w:rPr>
      </w:pPr>
      <w:r w:rsidRPr="00F03C57">
        <w:rPr>
          <w:b w:val="0"/>
        </w:rPr>
        <w:t xml:space="preserve">Муниципальная целевая программа  разработана на основании Федерального закона от 23июня 2016г №182-ФЗ «Об основах системы профилактики правонарушений в Российской Федерации», статьи 179 Бюджетного кодекса Российской Федерации; части 3 статьи 14. </w:t>
      </w:r>
      <w:proofErr w:type="gramStart"/>
      <w:r w:rsidRPr="00F03C57">
        <w:rPr>
          <w:b w:val="0"/>
        </w:rPr>
        <w:t>Федерального закона от 06.10.2003г. № 131-ФЗ «Об общих принципах организации местного самоуправления в Российской Федерации», Закона Республики Саха (Якутия) от 15.06.2005г. 243-З № 495-</w:t>
      </w:r>
      <w:r w:rsidRPr="00F03C57">
        <w:rPr>
          <w:b w:val="0"/>
          <w:lang w:val="en-US"/>
        </w:rPr>
        <w:t>III</w:t>
      </w:r>
      <w:r w:rsidRPr="00F03C57">
        <w:rPr>
          <w:b w:val="0"/>
        </w:rPr>
        <w:t xml:space="preserve"> «О профилактике правонарушений в Республике Саха (Якутия), постановления главы МО «</w:t>
      </w:r>
      <w:r w:rsidR="00B51AD3">
        <w:rPr>
          <w:b w:val="0"/>
        </w:rPr>
        <w:t xml:space="preserve">Ботуобуйинский </w:t>
      </w:r>
      <w:r w:rsidRPr="00F03C57">
        <w:rPr>
          <w:b w:val="0"/>
        </w:rPr>
        <w:t xml:space="preserve"> наслег» от 31.12.2015г №25«Об утверждении Методических рекомендаций по разработке муниципальных целевых программ муниципального образования «</w:t>
      </w:r>
      <w:r w:rsidR="00B51AD3">
        <w:rPr>
          <w:b w:val="0"/>
        </w:rPr>
        <w:t>Ботуобуйинский</w:t>
      </w:r>
      <w:r w:rsidRPr="00F03C57">
        <w:rPr>
          <w:b w:val="0"/>
        </w:rPr>
        <w:t xml:space="preserve"> наслег» </w:t>
      </w:r>
      <w:r w:rsidR="00B51AD3">
        <w:rPr>
          <w:b w:val="0"/>
        </w:rPr>
        <w:t>Мирнинского</w:t>
      </w:r>
      <w:r w:rsidRPr="00F03C57">
        <w:rPr>
          <w:b w:val="0"/>
        </w:rPr>
        <w:t xml:space="preserve"> района Республики Саха (Якутия)»</w:t>
      </w:r>
      <w:proofErr w:type="gramEnd"/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осуществляется за счет средств бюджета муниципального образования «</w:t>
      </w:r>
      <w:r w:rsidR="001950AE">
        <w:rPr>
          <w:rFonts w:ascii="Times New Roman" w:hAnsi="Times New Roman" w:cs="Times New Roman"/>
          <w:sz w:val="24"/>
          <w:szCs w:val="24"/>
        </w:rPr>
        <w:t>Ботуобуйинский</w:t>
      </w:r>
      <w:r w:rsidRPr="00F03C57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1950AE">
        <w:rPr>
          <w:rFonts w:ascii="Times New Roman" w:hAnsi="Times New Roman" w:cs="Times New Roman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(Якутия). Общий объ</w:t>
      </w:r>
      <w:r w:rsidR="001950AE">
        <w:rPr>
          <w:rFonts w:ascii="Times New Roman" w:hAnsi="Times New Roman" w:cs="Times New Roman"/>
          <w:sz w:val="24"/>
          <w:szCs w:val="24"/>
        </w:rPr>
        <w:t>ем финансирования составляет 100</w:t>
      </w:r>
      <w:r w:rsidRPr="00F03C57">
        <w:rPr>
          <w:rFonts w:ascii="Times New Roman" w:hAnsi="Times New Roman" w:cs="Times New Roman"/>
          <w:sz w:val="24"/>
          <w:szCs w:val="24"/>
        </w:rPr>
        <w:t>000 (сто  тысяч рублей).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Pr="00F03C57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  <w:r w:rsidRPr="00F0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756"/>
      </w:tblGrid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1950AE" w:rsidP="00F40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006" w:type="dxa"/>
          </w:tcPr>
          <w:p w:rsidR="00AE3697" w:rsidRPr="00F03C57" w:rsidRDefault="002D6689" w:rsidP="002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1167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5006" w:type="dxa"/>
          </w:tcPr>
          <w:p w:rsidR="00AE3697" w:rsidRPr="00F03C57" w:rsidRDefault="000D6B7A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-бюджетные кредиты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Республики Саха (Якутия) </w:t>
            </w:r>
          </w:p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F03C57" w:rsidTr="00F03C57">
        <w:tc>
          <w:tcPr>
            <w:tcW w:w="5006" w:type="dxa"/>
          </w:tcPr>
          <w:p w:rsidR="00AE3697" w:rsidRPr="00F03C57" w:rsidRDefault="00AE3697" w:rsidP="00F0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-муниципальные гарантии </w:t>
            </w:r>
          </w:p>
        </w:tc>
        <w:tc>
          <w:tcPr>
            <w:tcW w:w="5006" w:type="dxa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D5479C" w:rsidRDefault="001950AE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9C">
        <w:rPr>
          <w:rFonts w:ascii="Times New Roman" w:hAnsi="Times New Roman" w:cs="Times New Roman"/>
          <w:sz w:val="24"/>
          <w:szCs w:val="24"/>
        </w:rPr>
        <w:t>На 2017</w:t>
      </w:r>
      <w:r w:rsidR="00AE3697" w:rsidRPr="00D5479C">
        <w:rPr>
          <w:rFonts w:ascii="Times New Roman" w:hAnsi="Times New Roman" w:cs="Times New Roman"/>
          <w:sz w:val="24"/>
          <w:szCs w:val="24"/>
        </w:rPr>
        <w:t xml:space="preserve"> год  </w:t>
      </w:r>
      <w:r w:rsidR="002D6689">
        <w:rPr>
          <w:rFonts w:ascii="Times New Roman" w:hAnsi="Times New Roman" w:cs="Times New Roman"/>
          <w:sz w:val="24"/>
          <w:szCs w:val="24"/>
        </w:rPr>
        <w:t xml:space="preserve">0 </w:t>
      </w:r>
      <w:r w:rsidR="00AE3697" w:rsidRPr="00D5479C">
        <w:rPr>
          <w:rFonts w:ascii="Times New Roman" w:hAnsi="Times New Roman" w:cs="Times New Roman"/>
          <w:sz w:val="24"/>
          <w:szCs w:val="24"/>
        </w:rPr>
        <w:t>рублей;</w:t>
      </w:r>
    </w:p>
    <w:p w:rsidR="00AE3697" w:rsidRPr="00D5479C" w:rsidRDefault="001950AE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9C">
        <w:rPr>
          <w:rFonts w:ascii="Times New Roman" w:hAnsi="Times New Roman" w:cs="Times New Roman"/>
          <w:sz w:val="24"/>
          <w:szCs w:val="24"/>
        </w:rPr>
        <w:t>На 2018</w:t>
      </w:r>
      <w:r w:rsidR="00AE3697" w:rsidRPr="00D5479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2D6689">
        <w:rPr>
          <w:rFonts w:ascii="Times New Roman" w:hAnsi="Times New Roman" w:cs="Times New Roman"/>
          <w:sz w:val="24"/>
          <w:szCs w:val="24"/>
        </w:rPr>
        <w:t>75</w:t>
      </w:r>
      <w:r w:rsidR="000D6B7A">
        <w:rPr>
          <w:rFonts w:ascii="Times New Roman" w:hAnsi="Times New Roman" w:cs="Times New Roman"/>
          <w:sz w:val="24"/>
          <w:szCs w:val="24"/>
        </w:rPr>
        <w:t xml:space="preserve"> 000 </w:t>
      </w:r>
      <w:r w:rsidR="00AE3697" w:rsidRPr="00D5479C">
        <w:rPr>
          <w:rFonts w:ascii="Times New Roman" w:hAnsi="Times New Roman" w:cs="Times New Roman"/>
          <w:sz w:val="24"/>
          <w:szCs w:val="24"/>
        </w:rPr>
        <w:t>рублей;</w:t>
      </w:r>
    </w:p>
    <w:p w:rsidR="00AE3697" w:rsidRPr="00F03C57" w:rsidRDefault="001950AE" w:rsidP="00AE3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9C">
        <w:rPr>
          <w:rFonts w:ascii="Times New Roman" w:hAnsi="Times New Roman" w:cs="Times New Roman"/>
          <w:sz w:val="24"/>
          <w:szCs w:val="24"/>
        </w:rPr>
        <w:t>На 2019</w:t>
      </w:r>
      <w:r w:rsidR="005329D8" w:rsidRPr="00D5479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2D6689">
        <w:rPr>
          <w:rFonts w:ascii="Times New Roman" w:hAnsi="Times New Roman" w:cs="Times New Roman"/>
          <w:sz w:val="24"/>
          <w:szCs w:val="24"/>
        </w:rPr>
        <w:t>65</w:t>
      </w:r>
      <w:r w:rsidR="000D6B7A">
        <w:rPr>
          <w:rFonts w:ascii="Times New Roman" w:hAnsi="Times New Roman" w:cs="Times New Roman"/>
          <w:sz w:val="24"/>
          <w:szCs w:val="24"/>
        </w:rPr>
        <w:t xml:space="preserve"> 000 </w:t>
      </w:r>
      <w:r w:rsidR="00AE3697" w:rsidRPr="00D5479C">
        <w:rPr>
          <w:rFonts w:ascii="Times New Roman" w:hAnsi="Times New Roman" w:cs="Times New Roman"/>
          <w:sz w:val="24"/>
          <w:szCs w:val="24"/>
        </w:rPr>
        <w:t>рублей.</w:t>
      </w: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5. ПЕРЕЧЕНЬ ЦЕЛЕВЫХ ИНДИКАТОРОВ И ПОКАЗАТЕЛЕЙ</w:t>
      </w:r>
    </w:p>
    <w:p w:rsidR="00AE3697" w:rsidRPr="00F03C57" w:rsidRDefault="00AE3697" w:rsidP="00AE36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Основные показатели программы, отражающие ход ее реализации:</w:t>
      </w:r>
    </w:p>
    <w:p w:rsidR="00AE3697" w:rsidRPr="00F03C57" w:rsidRDefault="00AE3697" w:rsidP="00AE36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снижение количества правонарушений (в том числе среди несовершеннолетних).</w:t>
      </w:r>
    </w:p>
    <w:p w:rsidR="00AE3697" w:rsidRPr="00F03C57" w:rsidRDefault="00AE3697" w:rsidP="00AE36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количество учреждений и НКО в работе по предупреждению правонарушений; </w:t>
      </w:r>
    </w:p>
    <w:p w:rsidR="00AE3697" w:rsidRPr="00F03C57" w:rsidRDefault="00AE3697" w:rsidP="00AE36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количество опубликованных статей по профилактике правонарушений в СМИ </w:t>
      </w:r>
    </w:p>
    <w:p w:rsidR="00AE3697" w:rsidRPr="00F03C57" w:rsidRDefault="00AE3697" w:rsidP="00AE36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количество рейдов по семьям «риска»</w:t>
      </w:r>
    </w:p>
    <w:p w:rsidR="00AE3697" w:rsidRPr="00F03C57" w:rsidRDefault="00AE3697" w:rsidP="00AE369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количество принятых правовых актов органом местного самоуправления </w:t>
      </w:r>
    </w:p>
    <w:p w:rsidR="00AE3697" w:rsidRPr="00F03C57" w:rsidRDefault="00AE3697" w:rsidP="00AE3697">
      <w:pPr>
        <w:pStyle w:val="a8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Таблица 3. </w:t>
      </w:r>
      <w:r w:rsidRPr="00F03C57">
        <w:rPr>
          <w:rFonts w:ascii="Times New Roman" w:hAnsi="Times New Roman" w:cs="Times New Roman"/>
          <w:b/>
          <w:sz w:val="24"/>
          <w:szCs w:val="24"/>
        </w:rPr>
        <w:t>Оценка реализации программы</w:t>
      </w:r>
    </w:p>
    <w:p w:rsidR="00AE3697" w:rsidRPr="00F03C57" w:rsidRDefault="00AE3697" w:rsidP="00AE3697">
      <w:pPr>
        <w:pStyle w:val="a8"/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417"/>
        <w:gridCol w:w="1276"/>
        <w:gridCol w:w="1276"/>
        <w:gridCol w:w="1417"/>
        <w:gridCol w:w="20"/>
        <w:gridCol w:w="1659"/>
        <w:gridCol w:w="22"/>
      </w:tblGrid>
      <w:tr w:rsidR="00AE3697" w:rsidRPr="00F03C57" w:rsidTr="00F03C57">
        <w:trPr>
          <w:gridAfter w:val="1"/>
          <w:wAfter w:w="22" w:type="dxa"/>
        </w:trPr>
        <w:tc>
          <w:tcPr>
            <w:tcW w:w="3054" w:type="dxa"/>
            <w:vMerge w:val="restart"/>
            <w:vAlign w:val="center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89" w:type="dxa"/>
            <w:gridSpan w:val="4"/>
            <w:vAlign w:val="center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659" w:type="dxa"/>
            <w:vAlign w:val="center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реализации программы</w:t>
            </w:r>
          </w:p>
        </w:tc>
      </w:tr>
      <w:tr w:rsidR="00AE3697" w:rsidRPr="00F03C57" w:rsidTr="00F03C57">
        <w:tc>
          <w:tcPr>
            <w:tcW w:w="3054" w:type="dxa"/>
            <w:vMerge/>
          </w:tcPr>
          <w:p w:rsidR="00AE3697" w:rsidRPr="00F03C57" w:rsidRDefault="00AE3697" w:rsidP="00F03C5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1950AE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E3697" w:rsidRPr="00F03C57" w:rsidRDefault="001950AE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AE3697" w:rsidRPr="00F03C57" w:rsidRDefault="001950AE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rPr>
          <w:trHeight w:val="1101"/>
        </w:trPr>
        <w:tc>
          <w:tcPr>
            <w:tcW w:w="3054" w:type="dxa"/>
          </w:tcPr>
          <w:p w:rsidR="00AE3697" w:rsidRPr="00F03C57" w:rsidRDefault="00AE3697" w:rsidP="00F03C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 правонарушений </w:t>
            </w: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3054" w:type="dxa"/>
          </w:tcPr>
          <w:p w:rsidR="00AE3697" w:rsidRPr="00F03C57" w:rsidRDefault="00AE3697" w:rsidP="001950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и НКО к организации деятельности по предупреждению правонарушений в муниципальном образовании «</w:t>
            </w:r>
            <w:r w:rsidR="001950AE">
              <w:rPr>
                <w:rFonts w:ascii="Times New Roman" w:hAnsi="Times New Roman" w:cs="Times New Roman"/>
                <w:sz w:val="24"/>
                <w:szCs w:val="24"/>
              </w:rPr>
              <w:t>Ботуобуйинский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наслег» </w:t>
            </w:r>
            <w:r w:rsidR="001950AE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района Р</w:t>
            </w:r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Я)  </w:t>
            </w: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и НКО</w:t>
            </w:r>
          </w:p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3054" w:type="dxa"/>
          </w:tcPr>
          <w:p w:rsidR="00AE3697" w:rsidRPr="00F03C57" w:rsidRDefault="00AE3697" w:rsidP="001950A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статей по профилактике правонарушений в </w:t>
            </w:r>
            <w:r w:rsidR="001950AE">
              <w:rPr>
                <w:rFonts w:ascii="Times New Roman" w:hAnsi="Times New Roman" w:cs="Times New Roman"/>
                <w:sz w:val="24"/>
                <w:szCs w:val="24"/>
              </w:rPr>
              <w:t>«Ботуобуйинском наслеге»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опублико</w:t>
            </w:r>
            <w:proofErr w:type="spell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-ванных</w:t>
            </w:r>
            <w:proofErr w:type="gramEnd"/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статьей</w:t>
            </w:r>
          </w:p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3054" w:type="dxa"/>
          </w:tcPr>
          <w:p w:rsidR="00AE3697" w:rsidRPr="00F03C57" w:rsidRDefault="00AE3697" w:rsidP="00F03C5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рейдов по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 «риска»</w:t>
            </w:r>
          </w:p>
          <w:p w:rsidR="00AE3697" w:rsidRPr="00F03C57" w:rsidRDefault="00AE3697" w:rsidP="00F03C5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3054" w:type="dxa"/>
          </w:tcPr>
          <w:p w:rsidR="00AE3697" w:rsidRPr="00F03C57" w:rsidRDefault="00AE3697" w:rsidP="001950A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телевизионных передач посвященных профилактике правонарушений в </w:t>
            </w:r>
            <w:r w:rsidR="001950AE">
              <w:rPr>
                <w:rFonts w:ascii="Times New Roman" w:hAnsi="Times New Roman" w:cs="Times New Roman"/>
                <w:sz w:val="24"/>
                <w:szCs w:val="24"/>
              </w:rPr>
              <w:t>ТРК «Алмазный край»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(на местном телевидении)*</w:t>
            </w: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Количество телевизионных передач</w:t>
            </w:r>
          </w:p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97" w:rsidRPr="00F03C57" w:rsidTr="00F03C57">
        <w:tc>
          <w:tcPr>
            <w:tcW w:w="3054" w:type="dxa"/>
          </w:tcPr>
          <w:p w:rsidR="00AE3697" w:rsidRPr="00F03C57" w:rsidRDefault="00AE3697" w:rsidP="001950A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 органов местного самоуправления*</w:t>
            </w: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 (единица)</w:t>
            </w: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3697" w:rsidRPr="00F03C57" w:rsidRDefault="00AE3697" w:rsidP="00F03C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* показатели с нарастающим итогом.</w:t>
      </w:r>
    </w:p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354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firstLine="3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AE3697" w:rsidRPr="00F03C57" w:rsidRDefault="00AE3697" w:rsidP="00AE369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Программа содержит следующие направления: </w:t>
      </w:r>
    </w:p>
    <w:p w:rsidR="00AE3697" w:rsidRPr="00F03C57" w:rsidRDefault="00AE3697" w:rsidP="00AE3697">
      <w:pPr>
        <w:pStyle w:val="a8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предупреждение  правонарушений; </w:t>
      </w:r>
    </w:p>
    <w:p w:rsidR="00AE3697" w:rsidRPr="00F03C57" w:rsidRDefault="00AE3697" w:rsidP="00AE3697">
      <w:pPr>
        <w:pStyle w:val="a8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AE3697" w:rsidRPr="00F03C57" w:rsidRDefault="00AE3697" w:rsidP="00AE3697">
      <w:pPr>
        <w:pStyle w:val="a8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повышение уровня правовой грамотности и развитие правосознания граждан; </w:t>
      </w:r>
    </w:p>
    <w:p w:rsidR="00AE3697" w:rsidRPr="00F03C57" w:rsidRDefault="00AE3697" w:rsidP="00AE3697">
      <w:pPr>
        <w:pStyle w:val="a8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охрана общественного порядка и обеспечение взаимодействия лиц, участвующих в профилактике правонарушений на территории муниципального образования.</w:t>
      </w:r>
    </w:p>
    <w:p w:rsidR="001950AE" w:rsidRDefault="001950AE" w:rsidP="00AE36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b/>
          <w:i/>
          <w:sz w:val="24"/>
          <w:szCs w:val="24"/>
        </w:rPr>
        <w:t>Раздел «Предупреждение правонарушений несовершеннолетних»</w:t>
      </w:r>
    </w:p>
    <w:p w:rsidR="00AE3697" w:rsidRPr="00F03C57" w:rsidRDefault="00AE3697" w:rsidP="00AE36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AE3697" w:rsidRPr="00F03C57" w:rsidRDefault="00AE3697" w:rsidP="00AE3697">
      <w:pPr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             - Организация «круглых» столов с участием наслежной администрации, представителей общественных объединений, руководителей организаций, руководителей образовательного учреждения о профилактике правонарушений, по профилактике и борьбе с </w:t>
      </w:r>
      <w:proofErr w:type="spellStart"/>
      <w:r w:rsidRPr="00F03C57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F03C57">
        <w:rPr>
          <w:rFonts w:ascii="Times New Roman" w:hAnsi="Times New Roman" w:cs="Times New Roman"/>
          <w:sz w:val="24"/>
          <w:szCs w:val="24"/>
        </w:rPr>
        <w:t xml:space="preserve">, употреблением наркотиков, алкоголизмом;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-Проведение рейдов по соблюдению правил поведения детей и подростков на территории муниц</w:t>
      </w:r>
      <w:r w:rsidR="001950AE">
        <w:rPr>
          <w:rFonts w:ascii="Times New Roman" w:hAnsi="Times New Roman" w:cs="Times New Roman"/>
          <w:sz w:val="24"/>
          <w:szCs w:val="24"/>
        </w:rPr>
        <w:t>ипального образования «Ботуобуйинский</w:t>
      </w:r>
      <w:r w:rsidRPr="00F03C57">
        <w:rPr>
          <w:rFonts w:ascii="Times New Roman" w:hAnsi="Times New Roman" w:cs="Times New Roman"/>
          <w:sz w:val="24"/>
          <w:szCs w:val="24"/>
        </w:rPr>
        <w:t xml:space="preserve"> наслег» </w:t>
      </w:r>
      <w:r w:rsidR="001950AE">
        <w:rPr>
          <w:rFonts w:ascii="Times New Roman" w:hAnsi="Times New Roman" w:cs="Times New Roman"/>
          <w:sz w:val="24"/>
          <w:szCs w:val="24"/>
        </w:rPr>
        <w:t>Мирнинского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Мониторинг банка данных детей «группы риска» - организация их занятости, оказание материальной помощи подросткам, оказавшимся в экстремальной жизненной ситуации;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Оказание материальной поддержки несовершеннолетним, находящимся в экстремальной ситуации;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Оказание материальной поддержки семьям «группы риска», находящимся в социально опасном положении;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 Предоставление бесплатного пр</w:t>
      </w:r>
      <w:r w:rsidR="001950AE">
        <w:rPr>
          <w:rFonts w:ascii="Times New Roman" w:hAnsi="Times New Roman" w:cs="Times New Roman"/>
          <w:sz w:val="24"/>
          <w:szCs w:val="24"/>
        </w:rPr>
        <w:t>оезда на рейсовом микроавтобусе для детей из малоимущих семей и граждан, не имеющих званий ветеран труда Р</w:t>
      </w:r>
      <w:proofErr w:type="gramStart"/>
      <w:r w:rsidR="001950A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1950AE">
        <w:rPr>
          <w:rFonts w:ascii="Times New Roman" w:hAnsi="Times New Roman" w:cs="Times New Roman"/>
          <w:sz w:val="24"/>
          <w:szCs w:val="24"/>
        </w:rPr>
        <w:t>Я) и РФ;</w:t>
      </w:r>
    </w:p>
    <w:p w:rsidR="00AE3697" w:rsidRPr="00F03C57" w:rsidRDefault="00AE3697" w:rsidP="00AE3697">
      <w:pPr>
        <w:pStyle w:val="a8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C57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«Предупреждение безнадзорности, беспризорности, правонарушений и антиобщественных действий несовершеннолетних»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проведение мониторинга социально-демографического положения семей;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организация профилактических бесед;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организация летней занятости детей</w:t>
      </w:r>
      <w:r w:rsidR="00A909C7">
        <w:rPr>
          <w:rFonts w:ascii="Times New Roman" w:hAnsi="Times New Roman" w:cs="Times New Roman"/>
          <w:sz w:val="24"/>
          <w:szCs w:val="24"/>
        </w:rPr>
        <w:t xml:space="preserve"> из малоимущих семей</w:t>
      </w:r>
      <w:r w:rsidRPr="00F03C57">
        <w:rPr>
          <w:rFonts w:ascii="Times New Roman" w:hAnsi="Times New Roman" w:cs="Times New Roman"/>
          <w:sz w:val="24"/>
          <w:szCs w:val="24"/>
        </w:rPr>
        <w:t>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организация волонтерского движения;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посещение на дому;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рейды по пустующим домам и рейды по соблюдению режима дня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нормативное правовое обеспечение предупреждения безнадзорности;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вовлечение  подростков в спортивные секции, в художественную самодеятельность;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создание условий для развития способностей и адаптации трудных подростков;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организация в образовательных учреждениях стендов для воспитания правовой грамотности учащихся;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организация встреч с представителями правоохранительных органов;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03C57">
        <w:rPr>
          <w:rFonts w:ascii="Times New Roman" w:hAnsi="Times New Roman" w:cs="Times New Roman"/>
          <w:sz w:val="24"/>
          <w:szCs w:val="24"/>
        </w:rPr>
        <w:t>ривлечение граждан, в том числе в состав добровольных народных дружин для патрулирования на улицах,  в других общественных местах, жилом секторе, объектах транспорта;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проведение спортивных и культурных мероприятий;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>-п</w:t>
      </w:r>
      <w:r w:rsidRPr="00F03C57">
        <w:rPr>
          <w:rFonts w:ascii="Times New Roman" w:hAnsi="Times New Roman" w:cs="Times New Roman"/>
          <w:sz w:val="24"/>
          <w:szCs w:val="24"/>
        </w:rPr>
        <w:t>редоставление помещения для работы  сотруднику, замещающему должность участкового уполномоченного полиции.</w:t>
      </w:r>
    </w:p>
    <w:p w:rsidR="00AE3697" w:rsidRPr="00F03C57" w:rsidRDefault="00AE3697" w:rsidP="00AE36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b/>
          <w:i/>
          <w:sz w:val="24"/>
          <w:szCs w:val="24"/>
        </w:rPr>
        <w:t>Раздел Повышение уровня правовой грамотности и развитие правосознания граждан;</w:t>
      </w:r>
      <w:r w:rsidRPr="00F0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- совместная работа со средствами массовой информации в освещении вопросов предупреждения и профилактики безнадзорности и правонарушений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несовершеннолетних–заказ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социальной рекламы;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-публикация статей в СМИ по профилактике правонарушений;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«круглые» столы на актуальные темы с приглашением уполномоченных полиции;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профилактические беседы;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03C57">
        <w:rPr>
          <w:rFonts w:ascii="Times New Roman" w:hAnsi="Times New Roman" w:cs="Times New Roman"/>
          <w:b/>
          <w:i/>
          <w:sz w:val="24"/>
          <w:szCs w:val="24"/>
        </w:rPr>
        <w:t>Раздел - Охрана общественного порядка и обеспечение взаимодействия лиц, участвующих в профилактике правонарушений на территории муниципального образования.</w:t>
      </w:r>
    </w:p>
    <w:p w:rsidR="00A909C7" w:rsidRPr="00A909C7" w:rsidRDefault="00AE3697" w:rsidP="00AE3697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A909C7">
        <w:rPr>
          <w:rFonts w:ascii="Times New Roman" w:hAnsi="Times New Roman" w:cs="Times New Roman"/>
          <w:i/>
          <w:sz w:val="24"/>
          <w:szCs w:val="24"/>
        </w:rPr>
        <w:t>-</w:t>
      </w:r>
      <w:r w:rsidR="00A909C7" w:rsidRPr="00A909C7">
        <w:rPr>
          <w:rFonts w:ascii="Times New Roman" w:hAnsi="Times New Roman" w:cs="Times New Roman"/>
          <w:i/>
          <w:sz w:val="24"/>
          <w:szCs w:val="24"/>
        </w:rPr>
        <w:t>организация добровольной народной дружины</w:t>
      </w:r>
      <w:r w:rsidRPr="00A90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97" w:rsidRPr="00F03C57" w:rsidRDefault="00A909C7" w:rsidP="00AE3697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3697" w:rsidRPr="00F03C57">
        <w:rPr>
          <w:rFonts w:ascii="Times New Roman" w:hAnsi="Times New Roman" w:cs="Times New Roman"/>
          <w:sz w:val="24"/>
          <w:szCs w:val="24"/>
        </w:rPr>
        <w:t>организация патрулирования членов ДНД в праздничные дни и при проведении спортивных и культурных мероприятий;</w:t>
      </w:r>
    </w:p>
    <w:p w:rsidR="00AE3697" w:rsidRPr="00F03C57" w:rsidRDefault="00AE3697" w:rsidP="00AE3697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стимулирование членов ДНД;</w:t>
      </w:r>
    </w:p>
    <w:p w:rsidR="00AE3697" w:rsidRPr="00F03C57" w:rsidRDefault="00AE3697" w:rsidP="00AE3697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- вовлечение работников учреждений, руководителей НКО в дежурствах.</w:t>
      </w:r>
    </w:p>
    <w:p w:rsidR="00AE3697" w:rsidRPr="00F03C57" w:rsidRDefault="00AE3697" w:rsidP="00AE36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</w:rPr>
        <w:t xml:space="preserve">7. УПРАВЛЕНИЕ МУНИЦИПАЛЬНОЙ ПРОГРАММОЙ И </w:t>
      </w: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3C5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03C57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7.1. Годовой и ежеквартальные отчеты о ходе реализации и оценке эффективности муниципальной программы (далее отчеты) формируются ответственным исполнителем с учетом информации, полученной от соисполнителей, и предоставляются  специалисту администрации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7.2. При описании конкретных результатов реализации муниципальной программы, достигнутых за отчетный период, следует привести: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 основные результаты, достигнутые в отчетном периоде;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–характеристику вклада основных результатов в решение задач и достижение целей программы;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–сведения о достижении значений показателей (индикаторов) программы и подпрограмм, с обоснованием отклонений по показателям (индикаторам), плановые значения по которым не достигнуты;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–запланированные, но не достигнутые результаты с указанием нереализованных или реализованных не в полной мере мероприятий;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–анализ факторов, повлиявших на ход реализации программы;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–анализ фактических и вероятных последствий влияния указанных факторов на основные параметры программы.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Ответственные исполнители и соисполнители программ несут ответственность за реализацию программ и за обеспечение утвержденных значений показателей эффективности.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7.3.Предоставление сведений об использовании ассигнований бюджета муниципального образования.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7.4. Для выявления степени достижения запланированных результатов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 в отчетном году фактически достигнутые значения показателей сопоставляются  с их плановыми значениями.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7.5. Для выявления степени достижения запланированного уровня затрат, фактически произведенные затраты на реализацию программы  в отчетном году сопоставляются с их плановыми значениями.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7.6. Для выявления степени исполнения плана по реализации программы  проводится сравнение фактических сроков реализации мероприятий плана с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, а также сравнение фактически полученных результатов с ожидаемыми.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по всем вышеуказанным направлениям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 рекомендуется с </w:t>
      </w:r>
      <w:r w:rsidRPr="00F03C57">
        <w:rPr>
          <w:rFonts w:ascii="Times New Roman" w:hAnsi="Times New Roman" w:cs="Times New Roman"/>
          <w:sz w:val="24"/>
          <w:szCs w:val="24"/>
        </w:rPr>
        <w:lastRenderedPageBreak/>
        <w:t>указанием нереализованных или реализованных не в полной мере мероприятий представлять аргументированное обоснование причин: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–возникновения экономии бюджетных ассигнований на реализацию программы  в отчетном году;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–перераспределения бюджетных ассигнований между мероприятиями программы в отчетном году;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–исполнения плана по реализации программы в отчетном периоде с нарушением запланированных сроков.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7.8.В случае отклонений от плановой динамики реализации программы или ожидаемом воздействии факторов риска, способных оказать негативное влияние на основные параметры программы, в годовой отчет включаются предложения по дальнейшей реализации муниципальной программы и их обоснование. Предложения по дальнейшей реализации  программы и их обоснование должны включать оценку необходимости корректировки программы.</w:t>
      </w:r>
    </w:p>
    <w:p w:rsidR="00AE3697" w:rsidRPr="00F03C57" w:rsidRDefault="00AE3697" w:rsidP="00AE3697">
      <w:pPr>
        <w:tabs>
          <w:tab w:val="num" w:pos="-1620"/>
          <w:tab w:val="left" w:pos="-1260"/>
          <w:tab w:val="left" w:pos="-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7.9.Титульный лист к годовому отчету должен содержать следующую информацию:</w:t>
      </w:r>
    </w:p>
    <w:p w:rsidR="00AE3697" w:rsidRPr="00F03C57" w:rsidRDefault="00AE3697" w:rsidP="00AE3697">
      <w:pPr>
        <w:tabs>
          <w:tab w:val="num" w:pos="-1620"/>
          <w:tab w:val="left" w:pos="-1260"/>
          <w:tab w:val="left" w:pos="-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наименование программы;</w:t>
      </w:r>
    </w:p>
    <w:p w:rsidR="00AE3697" w:rsidRPr="00F03C57" w:rsidRDefault="00AE3697" w:rsidP="00AE3697">
      <w:pPr>
        <w:tabs>
          <w:tab w:val="num" w:pos="-1620"/>
          <w:tab w:val="left" w:pos="-1260"/>
          <w:tab w:val="left" w:pos="-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исполнителя;</w:t>
      </w:r>
    </w:p>
    <w:p w:rsidR="00AE3697" w:rsidRPr="00F03C57" w:rsidRDefault="00AE3697" w:rsidP="00AE3697">
      <w:pPr>
        <w:tabs>
          <w:tab w:val="num" w:pos="-1620"/>
          <w:tab w:val="left" w:pos="-1260"/>
          <w:tab w:val="left" w:pos="-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отчетная дата (для годового отчета – отчетный год);</w:t>
      </w:r>
    </w:p>
    <w:p w:rsidR="00AE3697" w:rsidRPr="00F03C57" w:rsidRDefault="00AE3697" w:rsidP="00AE3697">
      <w:pPr>
        <w:tabs>
          <w:tab w:val="num" w:pos="-1620"/>
          <w:tab w:val="left" w:pos="-1260"/>
          <w:tab w:val="left" w:pos="-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дата составления отчета;</w:t>
      </w:r>
    </w:p>
    <w:p w:rsidR="00AE3697" w:rsidRPr="00F03C57" w:rsidRDefault="00AE3697" w:rsidP="00AE3697">
      <w:pPr>
        <w:tabs>
          <w:tab w:val="num" w:pos="-1620"/>
          <w:tab w:val="left" w:pos="-1260"/>
          <w:tab w:val="left" w:pos="-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должность, фамилия, имя отчество, номер телефона и электронный адрес непосредственного исполнителя.</w:t>
      </w:r>
    </w:p>
    <w:p w:rsidR="00AE3697" w:rsidRPr="00F03C57" w:rsidRDefault="00AE3697" w:rsidP="00AE3697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Титульный лист подписывается  ответственным исполнителем программы.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7.10.Ответственный исполнитель Программы предоставляет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 Отчет о ходе реализации программных мероприятий по источникам финансирования и отчет об эффективности реализации Программы согласно методическим рекомендациям по разработке муниципальных целевых программ муниципального «</w:t>
      </w:r>
      <w:r w:rsidR="00A909C7">
        <w:rPr>
          <w:rFonts w:ascii="Times New Roman" w:hAnsi="Times New Roman" w:cs="Times New Roman"/>
          <w:sz w:val="24"/>
          <w:szCs w:val="24"/>
        </w:rPr>
        <w:t>Ботуобуйинский наслег</w:t>
      </w:r>
      <w:r w:rsidRPr="00F03C57">
        <w:rPr>
          <w:rFonts w:ascii="Times New Roman" w:hAnsi="Times New Roman" w:cs="Times New Roman"/>
          <w:sz w:val="24"/>
          <w:szCs w:val="24"/>
        </w:rPr>
        <w:t>»</w:t>
      </w:r>
      <w:r w:rsidR="00A909C7">
        <w:rPr>
          <w:rFonts w:ascii="Times New Roman" w:hAnsi="Times New Roman" w:cs="Times New Roman"/>
          <w:sz w:val="24"/>
          <w:szCs w:val="24"/>
        </w:rPr>
        <w:t xml:space="preserve"> Мирнинского района,</w:t>
      </w:r>
      <w:r w:rsidRPr="00F03C57">
        <w:rPr>
          <w:rFonts w:ascii="Times New Roman" w:hAnsi="Times New Roman" w:cs="Times New Roman"/>
          <w:sz w:val="24"/>
          <w:szCs w:val="24"/>
        </w:rPr>
        <w:t xml:space="preserve"> РС (Я), утвержденным правовым актам главы </w:t>
      </w:r>
      <w:r w:rsidR="003A09B0">
        <w:rPr>
          <w:rFonts w:ascii="Times New Roman" w:hAnsi="Times New Roman" w:cs="Times New Roman"/>
          <w:sz w:val="24"/>
          <w:szCs w:val="24"/>
        </w:rPr>
        <w:t>поселения</w:t>
      </w:r>
      <w:r w:rsidRPr="00F03C57">
        <w:rPr>
          <w:rFonts w:ascii="Times New Roman" w:hAnsi="Times New Roman" w:cs="Times New Roman"/>
          <w:sz w:val="24"/>
          <w:szCs w:val="24"/>
        </w:rPr>
        <w:t>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>Информацию (оценку) по неосвоенным финансовым средствам, выделенным из местного бюджета на программные мероприятия, с соответствующим обоснованием;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– Бюджетные заявки на следующий финансовый год для выделения ассигнований из местного бюджета с соответствующим обоснованием;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– Отчет о ходе работ по программам и эффективности реализации программ;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5329D8">
        <w:rPr>
          <w:rFonts w:ascii="Times New Roman" w:hAnsi="Times New Roman" w:cs="Times New Roman"/>
          <w:sz w:val="24"/>
          <w:szCs w:val="24"/>
        </w:rPr>
        <w:t xml:space="preserve"> </w:t>
      </w:r>
      <w:r w:rsidRPr="00F03C57">
        <w:rPr>
          <w:rFonts w:ascii="Times New Roman" w:hAnsi="Times New Roman" w:cs="Times New Roman"/>
          <w:sz w:val="24"/>
          <w:szCs w:val="24"/>
        </w:rPr>
        <w:t xml:space="preserve">Ежегодно готовит доклад о ходе работ по программам и эффективности реализации программ на заседание наслежного совета депутатов. 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7.11. Оценка эффективности реализации программ производится ответственным исполнителем программы и  </w:t>
      </w:r>
      <w:r w:rsidR="003A09B0">
        <w:rPr>
          <w:rFonts w:ascii="Times New Roman" w:hAnsi="Times New Roman" w:cs="Times New Roman"/>
          <w:sz w:val="24"/>
          <w:szCs w:val="24"/>
        </w:rPr>
        <w:t>представительным органом</w:t>
      </w:r>
      <w:r w:rsidRPr="00F03C57">
        <w:rPr>
          <w:rFonts w:ascii="Times New Roman" w:hAnsi="Times New Roman" w:cs="Times New Roman"/>
          <w:sz w:val="24"/>
          <w:szCs w:val="24"/>
        </w:rPr>
        <w:t xml:space="preserve"> наслежного Совета: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и намеченных целей.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Отражается индикаторами, определяющими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запланированных.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2) Степень соответствия запланированному уровню расходов.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Определяется индикаторами, отражающими соотношение фактически произведенных затрат с их плановыми значениями, или же индикаторами, отражающими абсолютные (относительные) отклонения фактических затрат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запланированных.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3) Социально-экономическая эффективность.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Соотношение непосредственных и планируемых результатов программы с фактическими и плановыми затратами на их достижение.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7.12. В случае принятия решения о сокращении с очередного финансового года бюджетных ассигнований на реализацию программы ответственный исполнитель предлагает соот</w:t>
      </w:r>
      <w:r w:rsidR="003A09B0">
        <w:rPr>
          <w:rFonts w:ascii="Times New Roman" w:hAnsi="Times New Roman" w:cs="Times New Roman"/>
          <w:sz w:val="24"/>
          <w:szCs w:val="24"/>
        </w:rPr>
        <w:t>ветствующие изменения в МНПА</w:t>
      </w:r>
      <w:r w:rsidRPr="00F03C57">
        <w:rPr>
          <w:rFonts w:ascii="Times New Roman" w:hAnsi="Times New Roman" w:cs="Times New Roman"/>
          <w:sz w:val="24"/>
          <w:szCs w:val="24"/>
        </w:rPr>
        <w:t xml:space="preserve"> об утверждении программы.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7.13. Запрещается перемещение утвержденных финансовых средств на мероприятия, не предусмотренные программой и планом мероприятий (за исключением форс-мажорных обстоятель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>и возникновении чрезвычайных ситуаций).</w:t>
      </w:r>
    </w:p>
    <w:p w:rsidR="00AE3697" w:rsidRPr="00F03C57" w:rsidRDefault="00AE3697" w:rsidP="003A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7.14. В случае невыполнения программных мероприятий и не достижения плановых значений индикаторов  неосвоенные средства </w:t>
      </w:r>
      <w:r w:rsidR="002E31CE">
        <w:rPr>
          <w:rFonts w:ascii="Times New Roman" w:hAnsi="Times New Roman" w:cs="Times New Roman"/>
          <w:sz w:val="24"/>
          <w:szCs w:val="24"/>
        </w:rPr>
        <w:t xml:space="preserve">перенаправляются </w:t>
      </w:r>
      <w:r w:rsidRPr="00F03C57">
        <w:rPr>
          <w:rFonts w:ascii="Times New Roman" w:hAnsi="Times New Roman" w:cs="Times New Roman"/>
          <w:sz w:val="24"/>
          <w:szCs w:val="24"/>
        </w:rPr>
        <w:t>на мероприятия,</w:t>
      </w:r>
      <w:r w:rsidR="009D3B2F">
        <w:rPr>
          <w:rFonts w:ascii="Times New Roman" w:hAnsi="Times New Roman" w:cs="Times New Roman"/>
          <w:sz w:val="24"/>
          <w:szCs w:val="24"/>
        </w:rPr>
        <w:t xml:space="preserve">  предусмотренные </w:t>
      </w:r>
      <w:r w:rsidR="002E31CE">
        <w:rPr>
          <w:rFonts w:ascii="Times New Roman" w:hAnsi="Times New Roman" w:cs="Times New Roman"/>
          <w:sz w:val="24"/>
          <w:szCs w:val="24"/>
        </w:rPr>
        <w:t xml:space="preserve">муниципальной целевой </w:t>
      </w:r>
      <w:r w:rsidR="003A09B0">
        <w:rPr>
          <w:rFonts w:ascii="Times New Roman" w:hAnsi="Times New Roman" w:cs="Times New Roman"/>
          <w:sz w:val="24"/>
          <w:szCs w:val="24"/>
        </w:rPr>
        <w:t>программой</w:t>
      </w:r>
      <w:r w:rsidR="009D3B2F">
        <w:rPr>
          <w:rFonts w:ascii="Times New Roman" w:hAnsi="Times New Roman" w:cs="Times New Roman"/>
          <w:sz w:val="24"/>
          <w:szCs w:val="24"/>
        </w:rPr>
        <w:t xml:space="preserve"> «Тас-Юрях </w:t>
      </w:r>
      <w:r w:rsidR="005329D8">
        <w:rPr>
          <w:rFonts w:ascii="Times New Roman" w:hAnsi="Times New Roman" w:cs="Times New Roman"/>
          <w:sz w:val="24"/>
          <w:szCs w:val="24"/>
        </w:rPr>
        <w:t>–</w:t>
      </w:r>
      <w:r w:rsidR="009D3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B2F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="009D3B2F">
        <w:rPr>
          <w:rFonts w:ascii="Times New Roman" w:hAnsi="Times New Roman" w:cs="Times New Roman"/>
          <w:sz w:val="24"/>
          <w:szCs w:val="24"/>
        </w:rPr>
        <w:t xml:space="preserve"> детям»</w:t>
      </w:r>
      <w:r w:rsidR="003A09B0">
        <w:rPr>
          <w:rFonts w:ascii="Times New Roman" w:hAnsi="Times New Roman" w:cs="Times New Roman"/>
          <w:sz w:val="24"/>
          <w:szCs w:val="24"/>
        </w:rPr>
        <w:t>;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7.15. В случае возникновения экономии средств, при условии полного выполнения программных мероприятий и достижения плановых значений целевых индикаторов, допускается использование указанных средств на цели, связанные с развитием сферы реализации программы (приобретение оборудования</w:t>
      </w:r>
      <w:r w:rsidR="005329D8">
        <w:rPr>
          <w:rFonts w:ascii="Times New Roman" w:hAnsi="Times New Roman" w:cs="Times New Roman"/>
          <w:sz w:val="24"/>
          <w:szCs w:val="24"/>
        </w:rPr>
        <w:t xml:space="preserve"> и инвентаря</w:t>
      </w:r>
      <w:r w:rsidRPr="00F03C57">
        <w:rPr>
          <w:rFonts w:ascii="Times New Roman" w:hAnsi="Times New Roman" w:cs="Times New Roman"/>
          <w:sz w:val="24"/>
          <w:szCs w:val="24"/>
        </w:rPr>
        <w:t>, проведение ремонтов и реконструкций, улучшение материально-технического оснащения подведомственных учреждений).</w:t>
      </w:r>
    </w:p>
    <w:p w:rsidR="00AE3697" w:rsidRPr="00F03C57" w:rsidRDefault="00AE3697" w:rsidP="00AE3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7.16. Отчеты о ходе реализации и оценке эффективности муниципальной программы ответственным исполнителем (координатором) направляются на бумажных носителях и в электронном виде.</w:t>
      </w:r>
    </w:p>
    <w:p w:rsidR="00AE3697" w:rsidRPr="00F03C57" w:rsidRDefault="00AE3697" w:rsidP="00AE36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br w:type="page"/>
      </w:r>
      <w:r w:rsidRPr="00F03C57">
        <w:rPr>
          <w:rFonts w:ascii="Times New Roman" w:hAnsi="Times New Roman" w:cs="Times New Roman"/>
          <w:sz w:val="24"/>
          <w:szCs w:val="24"/>
        </w:rPr>
        <w:lastRenderedPageBreak/>
        <w:t>Приложение к муниципальной программе</w:t>
      </w:r>
    </w:p>
    <w:p w:rsidR="00AE3697" w:rsidRPr="00F03C57" w:rsidRDefault="00AE3697" w:rsidP="00AE369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</w:t>
      </w:r>
      <w:proofErr w:type="gramStart"/>
      <w:r w:rsidRPr="00F03C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97" w:rsidRPr="00F03C57" w:rsidRDefault="002E31CE" w:rsidP="00AE3697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«Ботуобуйинский наслег»  на 2017-2019</w:t>
      </w:r>
      <w:r w:rsidR="00AE3697" w:rsidRPr="00F03C57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E3697" w:rsidRPr="00F03C57" w:rsidRDefault="00AE3697" w:rsidP="00AE36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Система программных мероприятий муниципальной целевой программы</w:t>
      </w:r>
    </w:p>
    <w:p w:rsidR="00AE3697" w:rsidRPr="00F03C57" w:rsidRDefault="00AE3697" w:rsidP="00AE36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</w:t>
      </w:r>
      <w:r w:rsidR="002E31CE">
        <w:rPr>
          <w:rFonts w:ascii="Times New Roman" w:hAnsi="Times New Roman" w:cs="Times New Roman"/>
          <w:sz w:val="24"/>
          <w:szCs w:val="24"/>
        </w:rPr>
        <w:t>МО «Ботуобуйинский наслег» на 2017-2019</w:t>
      </w:r>
      <w:r w:rsidRPr="00F03C57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E3697" w:rsidRPr="00F03C57" w:rsidRDefault="00AE3697" w:rsidP="00AE36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раздел – «Профилактика правонарушений несовершеннолетних»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82"/>
        <w:gridCol w:w="1738"/>
        <w:gridCol w:w="1742"/>
        <w:gridCol w:w="2461"/>
      </w:tblGrid>
      <w:tr w:rsidR="00BC0E2F" w:rsidRPr="00F03C57" w:rsidTr="00BC0E2F">
        <w:tc>
          <w:tcPr>
            <w:tcW w:w="648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0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9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61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C0E2F" w:rsidRPr="00F03C57" w:rsidTr="00BC0E2F">
        <w:tc>
          <w:tcPr>
            <w:tcW w:w="648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AE3697" w:rsidRPr="00F03C57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97" w:rsidRPr="00F03C57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97" w:rsidRPr="00F03C57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9" w:type="dxa"/>
            <w:shd w:val="clear" w:color="auto" w:fill="auto"/>
          </w:tcPr>
          <w:p w:rsidR="000D6B7A" w:rsidRDefault="002D6689" w:rsidP="0081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0D6B7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2D6689" w:rsidRDefault="002D6689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13F0" w:rsidRDefault="002D6689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0D6B7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AE3697" w:rsidRPr="00F03C57" w:rsidRDefault="002D6689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="008113F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="000D6B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43" w:type="dxa"/>
            <w:shd w:val="clear" w:color="auto" w:fill="auto"/>
          </w:tcPr>
          <w:p w:rsidR="00AE3697" w:rsidRDefault="002D6689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8113F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8113F0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13F0" w:rsidRDefault="002D6689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8113F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8113F0" w:rsidRPr="00F03C57" w:rsidRDefault="002D6689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="008113F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461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1365"/>
        </w:trPr>
        <w:tc>
          <w:tcPr>
            <w:tcW w:w="648" w:type="dxa"/>
            <w:vMerge w:val="restart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семинаров-совещаний, круглых столов по профилактике правонарушений несовершеннолетних, направленных на формирование законопослушного гражданина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  <w:shd w:val="clear" w:color="auto" w:fill="auto"/>
          </w:tcPr>
          <w:p w:rsidR="00AE369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  <w:r w:rsidR="002E31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общественных комиссий по делам не</w:t>
            </w:r>
            <w:r w:rsidR="002E31CE">
              <w:rPr>
                <w:rFonts w:ascii="Times New Roman" w:hAnsi="Times New Roman" w:cs="Times New Roman"/>
                <w:sz w:val="24"/>
                <w:szCs w:val="24"/>
              </w:rPr>
              <w:t>совершеннолетних,</w:t>
            </w:r>
          </w:p>
          <w:p w:rsidR="002E31CE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 w:rsidR="00BC0E2F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BC0E2F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№9 им.Р.В.Лонкунова»</w:t>
            </w:r>
          </w:p>
        </w:tc>
      </w:tr>
      <w:tr w:rsidR="00BC0E2F" w:rsidRPr="00F03C57" w:rsidTr="00BC0E2F">
        <w:trPr>
          <w:trHeight w:val="287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225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225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2E31CE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1090"/>
        </w:trPr>
        <w:tc>
          <w:tcPr>
            <w:tcW w:w="648" w:type="dxa"/>
            <w:vMerge w:val="restart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поддержки несовершеннолетним, находящимся в экстремальной ситуации 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  <w:shd w:val="clear" w:color="auto" w:fill="auto"/>
          </w:tcPr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 и СР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(по согласованию),</w:t>
            </w: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«Мирнинский район» (по согласованию)</w:t>
            </w:r>
          </w:p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«Ботуобуйинский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наслег»</w:t>
            </w:r>
          </w:p>
        </w:tc>
      </w:tr>
      <w:tr w:rsidR="00BC0E2F" w:rsidRPr="00F03C57" w:rsidTr="00BC0E2F">
        <w:trPr>
          <w:trHeight w:val="288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237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210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939"/>
        </w:trPr>
        <w:tc>
          <w:tcPr>
            <w:tcW w:w="648" w:type="dxa"/>
            <w:vMerge w:val="restart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0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поддержки семьям группы риска, находящимся в социально опасном положении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  <w:shd w:val="clear" w:color="auto" w:fill="auto"/>
          </w:tcPr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 и СР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(по согласованию),</w:t>
            </w: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«Мирнинский район» (по согласованию)</w:t>
            </w:r>
          </w:p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«Ботуобуйинский наслег»</w:t>
            </w:r>
          </w:p>
        </w:tc>
      </w:tr>
      <w:tr w:rsidR="00BC0E2F" w:rsidRPr="00F03C57" w:rsidTr="00BC0E2F">
        <w:trPr>
          <w:trHeight w:val="289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275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RPr="00F03C57" w:rsidTr="00BC0E2F">
        <w:trPr>
          <w:trHeight w:val="175"/>
        </w:trPr>
        <w:tc>
          <w:tcPr>
            <w:tcW w:w="648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AE3697" w:rsidRPr="00F03C57" w:rsidRDefault="00BC0E2F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AE3697" w:rsidRPr="00F03C57" w:rsidRDefault="008113F0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2461" w:type="dxa"/>
            <w:vMerge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2F" w:rsidTr="00BC0E2F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45" w:type="dxa"/>
          </w:tcPr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BC0E2F" w:rsidRDefault="008113F0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70000,0</w:t>
            </w: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</w:tcPr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2F" w:rsidRDefault="00BC0E2F" w:rsidP="00B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479C" w:rsidRDefault="00D5479C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9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– «Профилактика правонарушений в </w:t>
      </w:r>
      <w:r w:rsidR="00D5479C">
        <w:rPr>
          <w:rFonts w:ascii="Times New Roman" w:hAnsi="Times New Roman" w:cs="Times New Roman"/>
          <w:b/>
          <w:sz w:val="24"/>
          <w:szCs w:val="24"/>
        </w:rPr>
        <w:t>МО «Ботуобуйинский наслег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938"/>
        <w:gridCol w:w="1763"/>
        <w:gridCol w:w="1766"/>
        <w:gridCol w:w="2454"/>
      </w:tblGrid>
      <w:tr w:rsidR="00272EC6" w:rsidRPr="00F03C57" w:rsidTr="00D5479C">
        <w:trPr>
          <w:trHeight w:val="1376"/>
        </w:trPr>
        <w:tc>
          <w:tcPr>
            <w:tcW w:w="650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6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4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72EC6" w:rsidRPr="00F03C57" w:rsidTr="00BC0E2F">
        <w:tc>
          <w:tcPr>
            <w:tcW w:w="650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AE3697" w:rsidRPr="00F03C57" w:rsidRDefault="00D5479C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AE3697"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697" w:rsidRPr="00F03C57" w:rsidRDefault="00D5479C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AE3697"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697" w:rsidRPr="00F03C57" w:rsidRDefault="00D5479C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  <w:p w:rsidR="008113F0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13F0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2454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rPr>
          <w:trHeight w:val="2300"/>
        </w:trPr>
        <w:tc>
          <w:tcPr>
            <w:tcW w:w="650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B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профилактики правонарушений – инициатива принятия правовых актов о</w:t>
            </w:r>
            <w:r w:rsidR="00BC0E2F">
              <w:rPr>
                <w:rFonts w:ascii="Times New Roman" w:hAnsi="Times New Roman" w:cs="Times New Roman"/>
                <w:sz w:val="24"/>
                <w:szCs w:val="24"/>
              </w:rPr>
              <w:t>ргана местного самоуправления МО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0E2F">
              <w:rPr>
                <w:rFonts w:ascii="Times New Roman" w:hAnsi="Times New Roman" w:cs="Times New Roman"/>
                <w:sz w:val="24"/>
                <w:szCs w:val="24"/>
              </w:rPr>
              <w:t>Ботуобуйинский наслег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» РС (Я)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AE3697" w:rsidRPr="00F03C57" w:rsidRDefault="00BC0E2F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«Ботуобуйинский наслег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79C">
              <w:rPr>
                <w:rFonts w:ascii="Times New Roman" w:hAnsi="Times New Roman" w:cs="Times New Roman"/>
                <w:sz w:val="24"/>
                <w:szCs w:val="24"/>
              </w:rPr>
              <w:t xml:space="preserve">Мирнинского района 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РС (Я), 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="00272EC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3697" w:rsidRPr="00F03C57" w:rsidRDefault="00AE3697" w:rsidP="0027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МР «</w:t>
            </w:r>
            <w:r w:rsidR="00272EC6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район» РС (Я) </w:t>
            </w:r>
            <w:r w:rsidR="00272EC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2EC6" w:rsidRPr="00F03C57" w:rsidTr="00BC0E2F">
        <w:tc>
          <w:tcPr>
            <w:tcW w:w="650" w:type="dxa"/>
            <w:shd w:val="clear" w:color="auto" w:fill="auto"/>
          </w:tcPr>
          <w:p w:rsidR="00AE3697" w:rsidRPr="00F03C57" w:rsidRDefault="00BC0E2F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в образовательных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учреждениях, культурно – спортивных учреждениях мероприятий по вопросам профилактики экстремизма и межнациональной розни, мероприятий по воспитанию правовой грамотности учащихся и молодежи 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AE3697" w:rsidRPr="00F03C57" w:rsidRDefault="00272EC6" w:rsidP="0027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№9 им.Р.В.Лонкунова»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«Сельский дом культуры с.Тас-Юрях» (по согласованию)</w:t>
            </w:r>
          </w:p>
        </w:tc>
      </w:tr>
      <w:tr w:rsidR="00272EC6" w:rsidRPr="00F03C57" w:rsidTr="00272EC6">
        <w:trPr>
          <w:trHeight w:val="3300"/>
        </w:trPr>
        <w:tc>
          <w:tcPr>
            <w:tcW w:w="650" w:type="dxa"/>
            <w:vMerge w:val="restart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работодателями по созданию рабочих мест для устройства лиц, освободившихся из мест лишения свободы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Ботуобуйинский наслег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РС (Я), </w:t>
            </w:r>
          </w:p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(по согласованию), </w:t>
            </w:r>
          </w:p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исполнения наказаний (по согласованию), </w:t>
            </w:r>
          </w:p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(по согласованию) </w:t>
            </w:r>
          </w:p>
        </w:tc>
      </w:tr>
      <w:tr w:rsidR="00272EC6" w:rsidRPr="00F03C57" w:rsidTr="00272EC6">
        <w:trPr>
          <w:trHeight w:val="615"/>
        </w:trPr>
        <w:tc>
          <w:tcPr>
            <w:tcW w:w="650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72EC6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272EC6">
        <w:trPr>
          <w:trHeight w:val="615"/>
        </w:trPr>
        <w:tc>
          <w:tcPr>
            <w:tcW w:w="650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72EC6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rPr>
          <w:trHeight w:val="555"/>
        </w:trPr>
        <w:tc>
          <w:tcPr>
            <w:tcW w:w="650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272EC6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F0" w:rsidRPr="00F03C57" w:rsidTr="00272EC6">
        <w:trPr>
          <w:trHeight w:val="4706"/>
        </w:trPr>
        <w:tc>
          <w:tcPr>
            <w:tcW w:w="650" w:type="dxa"/>
            <w:vMerge w:val="restart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 с участием представителей общественных организаций, руководителей образовательных учреждений, органов государственной власти, органов местного самоуправления муниципальных образований по борьбе с незаконным оборотом и употреблением наркотиков, алкоголизма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Ботуобуйинский наслег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РС (Я), 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№9 им.Р.В.Лонкунова» (по согласованию)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«СДК с.Тас-Юрях» (по согласованию)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, Отдел 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Мирнинскому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F0" w:rsidRPr="00F03C57" w:rsidTr="00272EC6">
        <w:trPr>
          <w:trHeight w:val="525"/>
        </w:trPr>
        <w:tc>
          <w:tcPr>
            <w:tcW w:w="650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F0" w:rsidRPr="00F03C57" w:rsidTr="00272EC6">
        <w:trPr>
          <w:trHeight w:val="570"/>
        </w:trPr>
        <w:tc>
          <w:tcPr>
            <w:tcW w:w="650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F0" w:rsidRPr="00F03C57" w:rsidTr="008113F0">
        <w:trPr>
          <w:trHeight w:val="420"/>
        </w:trPr>
        <w:tc>
          <w:tcPr>
            <w:tcW w:w="650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F0" w:rsidRPr="00F03C57" w:rsidTr="00272EC6">
        <w:trPr>
          <w:trHeight w:val="465"/>
        </w:trPr>
        <w:tc>
          <w:tcPr>
            <w:tcW w:w="650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8113F0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8113F0">
        <w:trPr>
          <w:trHeight w:val="3212"/>
        </w:trPr>
        <w:tc>
          <w:tcPr>
            <w:tcW w:w="65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1054C6">
        <w:tc>
          <w:tcPr>
            <w:tcW w:w="957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272EC6" w:rsidRPr="00F03C57" w:rsidRDefault="00272E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C6" w:rsidRPr="00F03C57" w:rsidTr="001054C6">
        <w:trPr>
          <w:trHeight w:val="4874"/>
        </w:trPr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c>
          <w:tcPr>
            <w:tcW w:w="650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в составе добровольных народных дружин для патрулирования на улицах, в других общественных местах, жилом секторе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AE3697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«Ботуобуйинский наслег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Мирнинского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районаЮ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(Я),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rPr>
          <w:trHeight w:val="1916"/>
        </w:trPr>
        <w:tc>
          <w:tcPr>
            <w:tcW w:w="650" w:type="dxa"/>
            <w:vMerge w:val="restart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10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граждан, оказавших существенную помощь Отделу МВД России по </w:t>
            </w:r>
            <w:r w:rsidR="001054C6">
              <w:rPr>
                <w:rFonts w:ascii="Times New Roman" w:hAnsi="Times New Roman" w:cs="Times New Roman"/>
                <w:sz w:val="24"/>
                <w:szCs w:val="24"/>
              </w:rPr>
              <w:t>Мирнинскому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охране общественного порядка (вручение бл</w:t>
            </w:r>
            <w:r w:rsidR="001054C6">
              <w:rPr>
                <w:rFonts w:ascii="Times New Roman" w:hAnsi="Times New Roman" w:cs="Times New Roman"/>
                <w:sz w:val="24"/>
                <w:szCs w:val="24"/>
              </w:rPr>
              <w:t xml:space="preserve">агодарственных писем от Главы МО </w:t>
            </w:r>
            <w:r w:rsidR="0010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«Ботуобуйинский наслег» Мирнинского района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РС (Я)) 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AE3697" w:rsidRPr="00F03C57" w:rsidRDefault="001054C6" w:rsidP="0010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«Ботуобуйинский наслег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РС (Я), Отдел 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Мирнинскому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1054C6" w:rsidRPr="00F03C57" w:rsidTr="001054C6">
        <w:trPr>
          <w:trHeight w:val="8"/>
        </w:trPr>
        <w:tc>
          <w:tcPr>
            <w:tcW w:w="650" w:type="dxa"/>
            <w:vMerge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C6" w:rsidRPr="00F03C57" w:rsidTr="00BC0E2F">
        <w:trPr>
          <w:trHeight w:val="435"/>
        </w:trPr>
        <w:tc>
          <w:tcPr>
            <w:tcW w:w="650" w:type="dxa"/>
            <w:vMerge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1054C6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rPr>
          <w:trHeight w:val="250"/>
        </w:trPr>
        <w:tc>
          <w:tcPr>
            <w:tcW w:w="650" w:type="dxa"/>
            <w:vMerge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E3697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3" w:type="dxa"/>
            <w:vMerge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2454" w:type="dxa"/>
            <w:vMerge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rPr>
          <w:trHeight w:val="250"/>
        </w:trPr>
        <w:tc>
          <w:tcPr>
            <w:tcW w:w="650" w:type="dxa"/>
            <w:vMerge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E3697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3697" w:rsidRPr="00F03C5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63" w:type="dxa"/>
            <w:vMerge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F03C57" w:rsidRDefault="008113F0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2454" w:type="dxa"/>
            <w:vMerge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C6" w:rsidRPr="00F03C57" w:rsidTr="00BC0E2F">
        <w:tc>
          <w:tcPr>
            <w:tcW w:w="650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63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AE3697" w:rsidRPr="008113F0" w:rsidRDefault="008113F0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F0">
              <w:rPr>
                <w:rFonts w:ascii="Times New Roman" w:hAnsi="Times New Roman" w:cs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2454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5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3C57">
        <w:rPr>
          <w:rFonts w:ascii="Times New Roman" w:hAnsi="Times New Roman" w:cs="Times New Roman"/>
          <w:b/>
          <w:sz w:val="24"/>
          <w:szCs w:val="24"/>
        </w:rPr>
        <w:t xml:space="preserve"> – « Профилактика правонарушений посредством </w:t>
      </w:r>
      <w:r w:rsidR="00D5479C">
        <w:rPr>
          <w:rFonts w:ascii="Times New Roman" w:hAnsi="Times New Roman" w:cs="Times New Roman"/>
          <w:b/>
          <w:sz w:val="24"/>
          <w:szCs w:val="24"/>
        </w:rPr>
        <w:t>рекламы</w:t>
      </w: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697" w:rsidRPr="00F03C57" w:rsidRDefault="00AE3697" w:rsidP="00AE36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901"/>
        <w:gridCol w:w="1787"/>
        <w:gridCol w:w="1779"/>
        <w:gridCol w:w="2454"/>
      </w:tblGrid>
      <w:tr w:rsidR="00AE3697" w:rsidRPr="00F03C57" w:rsidTr="001054C6">
        <w:tc>
          <w:tcPr>
            <w:tcW w:w="650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01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7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79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4" w:type="dxa"/>
            <w:shd w:val="clear" w:color="auto" w:fill="auto"/>
          </w:tcPr>
          <w:p w:rsidR="00AE3697" w:rsidRPr="00F03C57" w:rsidRDefault="00AE3697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5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054C6" w:rsidRPr="00F03C57" w:rsidTr="001054C6"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9"/>
              <w:gridCol w:w="2849"/>
              <w:gridCol w:w="1731"/>
              <w:gridCol w:w="1751"/>
              <w:gridCol w:w="2375"/>
            </w:tblGrid>
            <w:tr w:rsidR="00D5479C" w:rsidRPr="00F03C57" w:rsidTr="005A4B08">
              <w:trPr>
                <w:trHeight w:val="313"/>
              </w:trPr>
              <w:tc>
                <w:tcPr>
                  <w:tcW w:w="650" w:type="dxa"/>
                  <w:vMerge w:val="restart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01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реклама</w:t>
                  </w:r>
                </w:p>
              </w:tc>
              <w:tc>
                <w:tcPr>
                  <w:tcW w:w="1787" w:type="dxa"/>
                  <w:vMerge w:val="restart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Merge w:val="restart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79C" w:rsidRPr="00F03C57" w:rsidTr="005A4B08">
              <w:trPr>
                <w:trHeight w:val="283"/>
              </w:trPr>
              <w:tc>
                <w:tcPr>
                  <w:tcW w:w="650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  <w:r w:rsidRPr="00F03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87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79C" w:rsidRPr="00F03C57" w:rsidTr="005A4B08">
              <w:trPr>
                <w:trHeight w:val="237"/>
              </w:trPr>
              <w:tc>
                <w:tcPr>
                  <w:tcW w:w="650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Pr="00F03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87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D5479C" w:rsidRPr="00F03C57" w:rsidRDefault="008113F0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2454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79C" w:rsidRPr="00F03C57" w:rsidTr="005A4B08">
              <w:trPr>
                <w:trHeight w:val="256"/>
              </w:trPr>
              <w:tc>
                <w:tcPr>
                  <w:tcW w:w="650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Pr="00F03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87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D5479C" w:rsidRPr="00F03C57" w:rsidRDefault="008113F0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2454" w:type="dxa"/>
                  <w:vMerge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479C" w:rsidRPr="00F03C57" w:rsidTr="005A4B08">
              <w:trPr>
                <w:trHeight w:val="256"/>
              </w:trPr>
              <w:tc>
                <w:tcPr>
                  <w:tcW w:w="650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1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3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shd w:val="clear" w:color="auto" w:fill="auto"/>
                </w:tcPr>
                <w:p w:rsidR="00D5479C" w:rsidRPr="008113F0" w:rsidRDefault="008113F0" w:rsidP="005A4B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3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20000,0</w:t>
                  </w:r>
                </w:p>
              </w:tc>
              <w:tc>
                <w:tcPr>
                  <w:tcW w:w="2454" w:type="dxa"/>
                  <w:shd w:val="clear" w:color="auto" w:fill="auto"/>
                </w:tcPr>
                <w:p w:rsidR="00D5479C" w:rsidRPr="00F03C57" w:rsidRDefault="00D5479C" w:rsidP="005A4B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479C" w:rsidRPr="00F03C57" w:rsidRDefault="00D5479C" w:rsidP="00D5479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C6" w:rsidRPr="00F03C57" w:rsidTr="001054C6">
        <w:trPr>
          <w:trHeight w:val="2163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4C6" w:rsidRPr="00F03C57" w:rsidRDefault="001054C6" w:rsidP="00F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7" w:rsidRPr="00F03C57" w:rsidRDefault="00AE3697" w:rsidP="00AE36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AE3697" w:rsidRPr="00F0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340F5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974076"/>
    <w:multiLevelType w:val="hybridMultilevel"/>
    <w:tmpl w:val="4A1A2DFE"/>
    <w:lvl w:ilvl="0" w:tplc="B60A1E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74A14"/>
    <w:multiLevelType w:val="hybridMultilevel"/>
    <w:tmpl w:val="491C225E"/>
    <w:lvl w:ilvl="0" w:tplc="13C4B8F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782C"/>
    <w:multiLevelType w:val="hybridMultilevel"/>
    <w:tmpl w:val="1930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E50E1F"/>
    <w:multiLevelType w:val="hybridMultilevel"/>
    <w:tmpl w:val="2AB2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8075F"/>
    <w:multiLevelType w:val="hybridMultilevel"/>
    <w:tmpl w:val="62C8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A3851"/>
    <w:multiLevelType w:val="hybridMultilevel"/>
    <w:tmpl w:val="1196F126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9">
    <w:nsid w:val="1E281812"/>
    <w:multiLevelType w:val="hybridMultilevel"/>
    <w:tmpl w:val="3B80E5D6"/>
    <w:lvl w:ilvl="0" w:tplc="59044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54348D"/>
    <w:multiLevelType w:val="hybridMultilevel"/>
    <w:tmpl w:val="8FBA3E18"/>
    <w:lvl w:ilvl="0" w:tplc="27122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34C33"/>
    <w:multiLevelType w:val="hybridMultilevel"/>
    <w:tmpl w:val="515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8529B1"/>
    <w:multiLevelType w:val="hybridMultilevel"/>
    <w:tmpl w:val="F21EF5CC"/>
    <w:lvl w:ilvl="0" w:tplc="561A7E9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FC3B56"/>
    <w:multiLevelType w:val="hybridMultilevel"/>
    <w:tmpl w:val="24B4616C"/>
    <w:lvl w:ilvl="0" w:tplc="27122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B6429"/>
    <w:multiLevelType w:val="hybridMultilevel"/>
    <w:tmpl w:val="6832D8F6"/>
    <w:lvl w:ilvl="0" w:tplc="4D76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801AC"/>
    <w:multiLevelType w:val="multilevel"/>
    <w:tmpl w:val="3A78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2F3700A2"/>
    <w:multiLevelType w:val="hybridMultilevel"/>
    <w:tmpl w:val="FD289E0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44F6ED8"/>
    <w:multiLevelType w:val="hybridMultilevel"/>
    <w:tmpl w:val="96C8F924"/>
    <w:lvl w:ilvl="0" w:tplc="BBE25F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EA30CA"/>
    <w:multiLevelType w:val="hybridMultilevel"/>
    <w:tmpl w:val="D3E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50CF8"/>
    <w:multiLevelType w:val="hybridMultilevel"/>
    <w:tmpl w:val="64FC80F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FE86471"/>
    <w:multiLevelType w:val="hybridMultilevel"/>
    <w:tmpl w:val="2DEC152E"/>
    <w:lvl w:ilvl="0" w:tplc="78B424FC">
      <w:start w:val="1"/>
      <w:numFmt w:val="decimal"/>
      <w:lvlText w:val="3.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3D1"/>
    <w:multiLevelType w:val="hybridMultilevel"/>
    <w:tmpl w:val="DF5A0468"/>
    <w:lvl w:ilvl="0" w:tplc="4D76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82516"/>
    <w:multiLevelType w:val="hybridMultilevel"/>
    <w:tmpl w:val="089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E7808"/>
    <w:multiLevelType w:val="multilevel"/>
    <w:tmpl w:val="5CD4C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4B431C22"/>
    <w:multiLevelType w:val="multilevel"/>
    <w:tmpl w:val="0A64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5">
    <w:nsid w:val="52820BFD"/>
    <w:multiLevelType w:val="hybridMultilevel"/>
    <w:tmpl w:val="25FC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D4E9F"/>
    <w:multiLevelType w:val="hybridMultilevel"/>
    <w:tmpl w:val="175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C39FC"/>
    <w:multiLevelType w:val="hybridMultilevel"/>
    <w:tmpl w:val="F25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60295"/>
    <w:multiLevelType w:val="hybridMultilevel"/>
    <w:tmpl w:val="B754B48C"/>
    <w:lvl w:ilvl="0" w:tplc="8AC42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DE47B7"/>
    <w:multiLevelType w:val="hybridMultilevel"/>
    <w:tmpl w:val="E592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36E55"/>
    <w:multiLevelType w:val="hybridMultilevel"/>
    <w:tmpl w:val="2A124582"/>
    <w:lvl w:ilvl="0" w:tplc="271224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E6213D9"/>
    <w:multiLevelType w:val="hybridMultilevel"/>
    <w:tmpl w:val="5F34A598"/>
    <w:lvl w:ilvl="0" w:tplc="453092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E713F"/>
    <w:multiLevelType w:val="hybridMultilevel"/>
    <w:tmpl w:val="7E8C4CF6"/>
    <w:lvl w:ilvl="0" w:tplc="7682EB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16A68"/>
    <w:multiLevelType w:val="multilevel"/>
    <w:tmpl w:val="C338C9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4">
    <w:nsid w:val="70012EF9"/>
    <w:multiLevelType w:val="hybridMultilevel"/>
    <w:tmpl w:val="97F625AE"/>
    <w:lvl w:ilvl="0" w:tplc="CD04A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14613"/>
    <w:multiLevelType w:val="hybridMultilevel"/>
    <w:tmpl w:val="F066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76835F2B"/>
    <w:multiLevelType w:val="hybridMultilevel"/>
    <w:tmpl w:val="954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0197D"/>
    <w:multiLevelType w:val="multilevel"/>
    <w:tmpl w:val="15C806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89406BE"/>
    <w:multiLevelType w:val="hybridMultilevel"/>
    <w:tmpl w:val="1A64CBD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FE84CF7"/>
    <w:multiLevelType w:val="hybridMultilevel"/>
    <w:tmpl w:val="75EEB9C2"/>
    <w:lvl w:ilvl="0" w:tplc="6DE0992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26"/>
  </w:num>
  <w:num w:numId="5">
    <w:abstractNumId w:val="22"/>
  </w:num>
  <w:num w:numId="6">
    <w:abstractNumId w:val="24"/>
  </w:num>
  <w:num w:numId="7">
    <w:abstractNumId w:val="35"/>
  </w:num>
  <w:num w:numId="8">
    <w:abstractNumId w:val="37"/>
  </w:num>
  <w:num w:numId="9">
    <w:abstractNumId w:val="18"/>
  </w:num>
  <w:num w:numId="10">
    <w:abstractNumId w:val="6"/>
  </w:num>
  <w:num w:numId="11">
    <w:abstractNumId w:val="36"/>
  </w:num>
  <w:num w:numId="12">
    <w:abstractNumId w:val="39"/>
  </w:num>
  <w:num w:numId="13">
    <w:abstractNumId w:val="12"/>
  </w:num>
  <w:num w:numId="14">
    <w:abstractNumId w:val="32"/>
  </w:num>
  <w:num w:numId="15">
    <w:abstractNumId w:val="19"/>
  </w:num>
  <w:num w:numId="16">
    <w:abstractNumId w:val="16"/>
  </w:num>
  <w:num w:numId="17">
    <w:abstractNumId w:val="21"/>
  </w:num>
  <w:num w:numId="18">
    <w:abstractNumId w:val="14"/>
  </w:num>
  <w:num w:numId="19">
    <w:abstractNumId w:val="3"/>
  </w:num>
  <w:num w:numId="20">
    <w:abstractNumId w:val="20"/>
  </w:num>
  <w:num w:numId="21">
    <w:abstractNumId w:val="2"/>
  </w:num>
  <w:num w:numId="22">
    <w:abstractNumId w:val="23"/>
  </w:num>
  <w:num w:numId="23">
    <w:abstractNumId w:val="15"/>
  </w:num>
  <w:num w:numId="24">
    <w:abstractNumId w:val="33"/>
  </w:num>
  <w:num w:numId="25">
    <w:abstractNumId w:val="9"/>
  </w:num>
  <w:num w:numId="26">
    <w:abstractNumId w:val="28"/>
  </w:num>
  <w:num w:numId="27">
    <w:abstractNumId w:val="11"/>
  </w:num>
  <w:num w:numId="28">
    <w:abstractNumId w:val="4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7"/>
  </w:num>
  <w:num w:numId="31">
    <w:abstractNumId w:val="25"/>
  </w:num>
  <w:num w:numId="32">
    <w:abstractNumId w:val="13"/>
  </w:num>
  <w:num w:numId="33">
    <w:abstractNumId w:val="31"/>
  </w:num>
  <w:num w:numId="34">
    <w:abstractNumId w:val="30"/>
  </w:num>
  <w:num w:numId="35">
    <w:abstractNumId w:val="38"/>
  </w:num>
  <w:num w:numId="36">
    <w:abstractNumId w:val="10"/>
  </w:num>
  <w:num w:numId="37">
    <w:abstractNumId w:val="34"/>
  </w:num>
  <w:num w:numId="38">
    <w:abstractNumId w:val="40"/>
  </w:num>
  <w:num w:numId="39">
    <w:abstractNumId w:val="7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3"/>
    <w:rsid w:val="0001167E"/>
    <w:rsid w:val="00045CE0"/>
    <w:rsid w:val="000B4BA2"/>
    <w:rsid w:val="000D6B7A"/>
    <w:rsid w:val="001054C6"/>
    <w:rsid w:val="001950AE"/>
    <w:rsid w:val="00272EC6"/>
    <w:rsid w:val="0028493E"/>
    <w:rsid w:val="002D6689"/>
    <w:rsid w:val="002E31CE"/>
    <w:rsid w:val="003A09B0"/>
    <w:rsid w:val="004270CD"/>
    <w:rsid w:val="004716C3"/>
    <w:rsid w:val="004A59F6"/>
    <w:rsid w:val="004C262A"/>
    <w:rsid w:val="004C6573"/>
    <w:rsid w:val="004D76F2"/>
    <w:rsid w:val="004E049C"/>
    <w:rsid w:val="005329D8"/>
    <w:rsid w:val="005A4B08"/>
    <w:rsid w:val="00675BFB"/>
    <w:rsid w:val="00706A5C"/>
    <w:rsid w:val="007864BC"/>
    <w:rsid w:val="008113F0"/>
    <w:rsid w:val="009551AB"/>
    <w:rsid w:val="009D3B2F"/>
    <w:rsid w:val="00A909C7"/>
    <w:rsid w:val="00AA028F"/>
    <w:rsid w:val="00AE3697"/>
    <w:rsid w:val="00B51AD3"/>
    <w:rsid w:val="00B8033F"/>
    <w:rsid w:val="00BC0E2F"/>
    <w:rsid w:val="00BC4B21"/>
    <w:rsid w:val="00BC6BF6"/>
    <w:rsid w:val="00BE2C0B"/>
    <w:rsid w:val="00C625E6"/>
    <w:rsid w:val="00CC66FF"/>
    <w:rsid w:val="00D0513D"/>
    <w:rsid w:val="00D5479C"/>
    <w:rsid w:val="00D70D74"/>
    <w:rsid w:val="00DA1B03"/>
    <w:rsid w:val="00E02ABE"/>
    <w:rsid w:val="00E20439"/>
    <w:rsid w:val="00EE09D6"/>
    <w:rsid w:val="00F03C57"/>
    <w:rsid w:val="00F17923"/>
    <w:rsid w:val="00F409D7"/>
    <w:rsid w:val="00F47596"/>
    <w:rsid w:val="00FC090D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697"/>
    <w:pPr>
      <w:tabs>
        <w:tab w:val="num" w:pos="432"/>
      </w:tabs>
      <w:suppressAutoHyphens/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AE3697"/>
    <w:pPr>
      <w:tabs>
        <w:tab w:val="num" w:pos="576"/>
      </w:tabs>
      <w:suppressAutoHyphens/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0B4B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4B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3697"/>
    <w:pPr>
      <w:tabs>
        <w:tab w:val="num" w:pos="1008"/>
      </w:tabs>
      <w:suppressAutoHyphens/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qFormat/>
    <w:rsid w:val="00AE3697"/>
    <w:pPr>
      <w:tabs>
        <w:tab w:val="num" w:pos="1152"/>
      </w:tabs>
      <w:suppressAutoHyphens/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qFormat/>
    <w:rsid w:val="00AE3697"/>
    <w:pPr>
      <w:tabs>
        <w:tab w:val="num" w:pos="1296"/>
      </w:tabs>
      <w:suppressAutoHyphens/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AE3697"/>
    <w:pPr>
      <w:tabs>
        <w:tab w:val="num" w:pos="1440"/>
      </w:tabs>
      <w:suppressAutoHyphens/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qFormat/>
    <w:rsid w:val="00AE3697"/>
    <w:pPr>
      <w:tabs>
        <w:tab w:val="num" w:pos="1584"/>
      </w:tabs>
      <w:suppressAutoHyphens/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4B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4B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B4BA2"/>
  </w:style>
  <w:style w:type="character" w:styleId="a3">
    <w:name w:val="Strong"/>
    <w:basedOn w:val="a0"/>
    <w:qFormat/>
    <w:rsid w:val="000B4BA2"/>
    <w:rPr>
      <w:b/>
      <w:bCs/>
    </w:rPr>
  </w:style>
  <w:style w:type="character" w:customStyle="1" w:styleId="a4">
    <w:name w:val="Основной текст Знак"/>
    <w:basedOn w:val="a0"/>
    <w:link w:val="a5"/>
    <w:semiHidden/>
    <w:rsid w:val="000B4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unhideWhenUsed/>
    <w:rsid w:val="000B4B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B4BA2"/>
  </w:style>
  <w:style w:type="paragraph" w:styleId="a6">
    <w:name w:val="List Paragraph"/>
    <w:basedOn w:val="a"/>
    <w:qFormat/>
    <w:rsid w:val="000B4BA2"/>
    <w:pPr>
      <w:spacing w:after="200" w:line="276" w:lineRule="auto"/>
      <w:ind w:left="720"/>
      <w:contextualSpacing/>
    </w:pPr>
  </w:style>
  <w:style w:type="character" w:styleId="a7">
    <w:name w:val="Hyperlink"/>
    <w:basedOn w:val="a0"/>
    <w:rsid w:val="000B4BA2"/>
    <w:rPr>
      <w:color w:val="0000FF"/>
      <w:u w:val="single"/>
    </w:rPr>
  </w:style>
  <w:style w:type="paragraph" w:customStyle="1" w:styleId="OEM">
    <w:name w:val="Нормальный (OEM)"/>
    <w:basedOn w:val="a"/>
    <w:next w:val="a"/>
    <w:rsid w:val="000B4B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4E049C"/>
    <w:pPr>
      <w:spacing w:after="0" w:line="240" w:lineRule="auto"/>
    </w:pPr>
  </w:style>
  <w:style w:type="paragraph" w:customStyle="1" w:styleId="ConsPlusTitle">
    <w:name w:val="ConsPlusTitle"/>
    <w:uiPriority w:val="99"/>
    <w:rsid w:val="00045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B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3697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AE369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E3697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rsid w:val="00AE3697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rsid w:val="00AE3697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AE3697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rsid w:val="00AE3697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12">
    <w:name w:val="Обычный1"/>
    <w:rsid w:val="00AE3697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rsid w:val="00AE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E3697"/>
    <w:pPr>
      <w:widowControl w:val="0"/>
      <w:autoSpaceDE w:val="0"/>
      <w:autoSpaceDN w:val="0"/>
      <w:adjustRightInd w:val="0"/>
      <w:spacing w:after="0" w:line="45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3697"/>
    <w:pPr>
      <w:widowControl w:val="0"/>
      <w:autoSpaceDE w:val="0"/>
      <w:autoSpaceDN w:val="0"/>
      <w:adjustRightInd w:val="0"/>
      <w:spacing w:after="0" w:line="29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697"/>
    <w:pPr>
      <w:widowControl w:val="0"/>
      <w:autoSpaceDE w:val="0"/>
      <w:autoSpaceDN w:val="0"/>
      <w:adjustRightInd w:val="0"/>
      <w:spacing w:after="0" w:line="445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E3697"/>
    <w:pPr>
      <w:widowControl w:val="0"/>
      <w:autoSpaceDE w:val="0"/>
      <w:autoSpaceDN w:val="0"/>
      <w:adjustRightInd w:val="0"/>
      <w:spacing w:after="0" w:line="445" w:lineRule="exact"/>
      <w:ind w:firstLine="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E3697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8">
    <w:name w:val="Font Style18"/>
    <w:rsid w:val="00AE36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AE3697"/>
    <w:pPr>
      <w:widowControl w:val="0"/>
      <w:autoSpaceDE w:val="0"/>
      <w:autoSpaceDN w:val="0"/>
      <w:adjustRightInd w:val="0"/>
      <w:spacing w:after="0" w:line="216" w:lineRule="exact"/>
      <w:ind w:firstLine="634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369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36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697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AE3697"/>
    <w:rPr>
      <w:rFonts w:ascii="Symbol" w:hAnsi="Symbol" w:cs="OpenSymbol"/>
    </w:rPr>
  </w:style>
  <w:style w:type="character" w:customStyle="1" w:styleId="WW8Num3z1">
    <w:name w:val="WW8Num3z1"/>
    <w:rsid w:val="00AE3697"/>
    <w:rPr>
      <w:rFonts w:ascii="OpenSymbol" w:hAnsi="OpenSymbol" w:cs="OpenSymbol"/>
    </w:rPr>
  </w:style>
  <w:style w:type="character" w:customStyle="1" w:styleId="WW8Num5z0">
    <w:name w:val="WW8Num5z0"/>
    <w:rsid w:val="00AE3697"/>
    <w:rPr>
      <w:rFonts w:ascii="Symbol" w:hAnsi="Symbol" w:cs="OpenSymbol"/>
    </w:rPr>
  </w:style>
  <w:style w:type="character" w:customStyle="1" w:styleId="WW8Num5z1">
    <w:name w:val="WW8Num5z1"/>
    <w:rsid w:val="00AE3697"/>
    <w:rPr>
      <w:rFonts w:ascii="OpenSymbol" w:hAnsi="OpenSymbol" w:cs="OpenSymbol"/>
    </w:rPr>
  </w:style>
  <w:style w:type="character" w:customStyle="1" w:styleId="WW8Num6z0">
    <w:name w:val="WW8Num6z0"/>
    <w:rsid w:val="00AE3697"/>
    <w:rPr>
      <w:rFonts w:ascii="Symbol" w:hAnsi="Symbol" w:cs="OpenSymbol"/>
    </w:rPr>
  </w:style>
  <w:style w:type="character" w:customStyle="1" w:styleId="WW8Num6z1">
    <w:name w:val="WW8Num6z1"/>
    <w:rsid w:val="00AE3697"/>
    <w:rPr>
      <w:rFonts w:ascii="OpenSymbol" w:hAnsi="OpenSymbol" w:cs="OpenSymbol"/>
    </w:rPr>
  </w:style>
  <w:style w:type="character" w:customStyle="1" w:styleId="WW8Num7z0">
    <w:name w:val="WW8Num7z0"/>
    <w:rsid w:val="00AE3697"/>
    <w:rPr>
      <w:rFonts w:ascii="Symbol" w:hAnsi="Symbol" w:cs="OpenSymbol"/>
    </w:rPr>
  </w:style>
  <w:style w:type="character" w:customStyle="1" w:styleId="WW8Num7z1">
    <w:name w:val="WW8Num7z1"/>
    <w:rsid w:val="00AE3697"/>
    <w:rPr>
      <w:rFonts w:ascii="OpenSymbol" w:hAnsi="OpenSymbol" w:cs="OpenSymbol"/>
    </w:rPr>
  </w:style>
  <w:style w:type="character" w:customStyle="1" w:styleId="WW8Num8z0">
    <w:name w:val="WW8Num8z0"/>
    <w:rsid w:val="00AE3697"/>
    <w:rPr>
      <w:rFonts w:ascii="Symbol" w:hAnsi="Symbol" w:cs="OpenSymbol"/>
    </w:rPr>
  </w:style>
  <w:style w:type="character" w:customStyle="1" w:styleId="WW8Num8z1">
    <w:name w:val="WW8Num8z1"/>
    <w:rsid w:val="00AE3697"/>
    <w:rPr>
      <w:rFonts w:ascii="OpenSymbol" w:hAnsi="OpenSymbol" w:cs="OpenSymbol"/>
    </w:rPr>
  </w:style>
  <w:style w:type="character" w:customStyle="1" w:styleId="WW8Num9z0">
    <w:name w:val="WW8Num9z0"/>
    <w:rsid w:val="00AE3697"/>
    <w:rPr>
      <w:rFonts w:ascii="Symbol" w:hAnsi="Symbol" w:cs="OpenSymbol"/>
    </w:rPr>
  </w:style>
  <w:style w:type="character" w:customStyle="1" w:styleId="WW8Num9z1">
    <w:name w:val="WW8Num9z1"/>
    <w:rsid w:val="00AE3697"/>
    <w:rPr>
      <w:rFonts w:ascii="OpenSymbol" w:hAnsi="OpenSymbol" w:cs="OpenSymbol"/>
    </w:rPr>
  </w:style>
  <w:style w:type="character" w:customStyle="1" w:styleId="WW8Num10z0">
    <w:name w:val="WW8Num10z0"/>
    <w:rsid w:val="00AE3697"/>
    <w:rPr>
      <w:rFonts w:ascii="Symbol" w:hAnsi="Symbol" w:cs="OpenSymbol"/>
    </w:rPr>
  </w:style>
  <w:style w:type="character" w:customStyle="1" w:styleId="WW8Num10z1">
    <w:name w:val="WW8Num10z1"/>
    <w:rsid w:val="00AE3697"/>
    <w:rPr>
      <w:rFonts w:ascii="OpenSymbol" w:hAnsi="OpenSymbol" w:cs="OpenSymbol"/>
    </w:rPr>
  </w:style>
  <w:style w:type="character" w:customStyle="1" w:styleId="WW8Num12z0">
    <w:name w:val="WW8Num12z0"/>
    <w:rsid w:val="00AE3697"/>
    <w:rPr>
      <w:rFonts w:ascii="Symbol" w:hAnsi="Symbol" w:cs="OpenSymbol"/>
    </w:rPr>
  </w:style>
  <w:style w:type="character" w:customStyle="1" w:styleId="WW8Num12z1">
    <w:name w:val="WW8Num12z1"/>
    <w:rsid w:val="00AE3697"/>
    <w:rPr>
      <w:rFonts w:ascii="OpenSymbol" w:hAnsi="OpenSymbol" w:cs="OpenSymbol"/>
    </w:rPr>
  </w:style>
  <w:style w:type="character" w:customStyle="1" w:styleId="WW8Num15z0">
    <w:name w:val="WW8Num15z0"/>
    <w:rsid w:val="00AE3697"/>
    <w:rPr>
      <w:rFonts w:ascii="Symbol" w:hAnsi="Symbol" w:cs="OpenSymbol"/>
    </w:rPr>
  </w:style>
  <w:style w:type="character" w:customStyle="1" w:styleId="WW8Num16z0">
    <w:name w:val="WW8Num16z0"/>
    <w:rsid w:val="00AE3697"/>
    <w:rPr>
      <w:rFonts w:ascii="Symbol" w:hAnsi="Symbol" w:cs="OpenSymbol"/>
    </w:rPr>
  </w:style>
  <w:style w:type="character" w:customStyle="1" w:styleId="WW8Num17z0">
    <w:name w:val="WW8Num17z0"/>
    <w:rsid w:val="00AE3697"/>
    <w:rPr>
      <w:rFonts w:ascii="Symbol" w:hAnsi="Symbol" w:cs="OpenSymbol"/>
    </w:rPr>
  </w:style>
  <w:style w:type="character" w:customStyle="1" w:styleId="WW8Num17z1">
    <w:name w:val="WW8Num17z1"/>
    <w:rsid w:val="00AE3697"/>
    <w:rPr>
      <w:rFonts w:ascii="OpenSymbol" w:hAnsi="OpenSymbol" w:cs="OpenSymbol"/>
    </w:rPr>
  </w:style>
  <w:style w:type="character" w:customStyle="1" w:styleId="WW8Num19z0">
    <w:name w:val="WW8Num19z0"/>
    <w:rsid w:val="00AE3697"/>
    <w:rPr>
      <w:rFonts w:ascii="Symbol" w:hAnsi="Symbol" w:cs="OpenSymbol"/>
    </w:rPr>
  </w:style>
  <w:style w:type="character" w:customStyle="1" w:styleId="WW8Num20z0">
    <w:name w:val="WW8Num20z0"/>
    <w:rsid w:val="00AE3697"/>
    <w:rPr>
      <w:rFonts w:ascii="Symbol" w:hAnsi="Symbol" w:cs="OpenSymbol"/>
    </w:rPr>
  </w:style>
  <w:style w:type="character" w:customStyle="1" w:styleId="21">
    <w:name w:val="Основной шрифт абзаца2"/>
    <w:rsid w:val="00AE3697"/>
  </w:style>
  <w:style w:type="character" w:customStyle="1" w:styleId="Absatz-Standardschriftart">
    <w:name w:val="Absatz-Standardschriftart"/>
    <w:rsid w:val="00AE3697"/>
  </w:style>
  <w:style w:type="character" w:customStyle="1" w:styleId="WW-Absatz-Standardschriftart">
    <w:name w:val="WW-Absatz-Standardschriftart"/>
    <w:rsid w:val="00AE3697"/>
  </w:style>
  <w:style w:type="character" w:customStyle="1" w:styleId="WW8Num11z0">
    <w:name w:val="WW8Num11z0"/>
    <w:rsid w:val="00AE3697"/>
    <w:rPr>
      <w:rFonts w:ascii="Symbol" w:hAnsi="Symbol" w:cs="OpenSymbol"/>
    </w:rPr>
  </w:style>
  <w:style w:type="character" w:customStyle="1" w:styleId="WW8Num11z1">
    <w:name w:val="WW8Num11z1"/>
    <w:rsid w:val="00AE3697"/>
    <w:rPr>
      <w:rFonts w:ascii="OpenSymbol" w:hAnsi="OpenSymbol" w:cs="OpenSymbol"/>
    </w:rPr>
  </w:style>
  <w:style w:type="character" w:customStyle="1" w:styleId="WW8Num14z0">
    <w:name w:val="WW8Num14z0"/>
    <w:rsid w:val="00AE3697"/>
    <w:rPr>
      <w:rFonts w:ascii="Symbol" w:hAnsi="Symbol" w:cs="OpenSymbol"/>
    </w:rPr>
  </w:style>
  <w:style w:type="character" w:customStyle="1" w:styleId="WW8Num14z1">
    <w:name w:val="WW8Num14z1"/>
    <w:rsid w:val="00AE3697"/>
    <w:rPr>
      <w:rFonts w:ascii="OpenSymbol" w:hAnsi="OpenSymbol" w:cs="OpenSymbol"/>
    </w:rPr>
  </w:style>
  <w:style w:type="character" w:customStyle="1" w:styleId="WW8Num18z0">
    <w:name w:val="WW8Num18z0"/>
    <w:rsid w:val="00AE3697"/>
    <w:rPr>
      <w:rFonts w:ascii="Symbol" w:hAnsi="Symbol" w:cs="OpenSymbol"/>
    </w:rPr>
  </w:style>
  <w:style w:type="character" w:customStyle="1" w:styleId="WW8Num19z1">
    <w:name w:val="WW8Num19z1"/>
    <w:rsid w:val="00AE3697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AE3697"/>
  </w:style>
  <w:style w:type="character" w:customStyle="1" w:styleId="WW8Num4z0">
    <w:name w:val="WW8Num4z0"/>
    <w:rsid w:val="00AE3697"/>
    <w:rPr>
      <w:rFonts w:ascii="Symbol" w:hAnsi="Symbol" w:cs="OpenSymbol"/>
    </w:rPr>
  </w:style>
  <w:style w:type="character" w:customStyle="1" w:styleId="WW8Num4z1">
    <w:name w:val="WW8Num4z1"/>
    <w:rsid w:val="00AE3697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AE3697"/>
  </w:style>
  <w:style w:type="character" w:customStyle="1" w:styleId="WW-Absatz-Standardschriftart111">
    <w:name w:val="WW-Absatz-Standardschriftart111"/>
    <w:rsid w:val="00AE3697"/>
  </w:style>
  <w:style w:type="character" w:customStyle="1" w:styleId="WW-Absatz-Standardschriftart1111">
    <w:name w:val="WW-Absatz-Standardschriftart1111"/>
    <w:rsid w:val="00AE3697"/>
  </w:style>
  <w:style w:type="character" w:customStyle="1" w:styleId="13">
    <w:name w:val="Основной шрифт абзаца1"/>
    <w:rsid w:val="00AE3697"/>
  </w:style>
  <w:style w:type="character" w:customStyle="1" w:styleId="ac">
    <w:name w:val="Название Знак"/>
    <w:rsid w:val="00AE369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d">
    <w:name w:val="Подзаголовок Знак"/>
    <w:rsid w:val="00AE3697"/>
    <w:rPr>
      <w:i/>
      <w:iCs/>
      <w:color w:val="808080"/>
      <w:spacing w:val="10"/>
      <w:sz w:val="24"/>
      <w:szCs w:val="24"/>
    </w:rPr>
  </w:style>
  <w:style w:type="character" w:styleId="ae">
    <w:name w:val="Emphasis"/>
    <w:qFormat/>
    <w:rsid w:val="00AE3697"/>
    <w:rPr>
      <w:b/>
      <w:bCs/>
      <w:i/>
      <w:iCs/>
      <w:color w:val="auto"/>
    </w:rPr>
  </w:style>
  <w:style w:type="character" w:customStyle="1" w:styleId="22">
    <w:name w:val="Цитата 2 Знак"/>
    <w:rsid w:val="00AE3697"/>
    <w:rPr>
      <w:rFonts w:ascii="Calibri" w:hAnsi="Calibri"/>
      <w:color w:val="5A5A5A"/>
    </w:rPr>
  </w:style>
  <w:style w:type="character" w:customStyle="1" w:styleId="af">
    <w:name w:val="Выделенная цитата Знак"/>
    <w:rsid w:val="00AE3697"/>
    <w:rPr>
      <w:rFonts w:ascii="Cambria" w:eastAsia="Times New Roman" w:hAnsi="Cambria" w:cs="Times New Roman"/>
      <w:i/>
      <w:iCs/>
      <w:sz w:val="20"/>
      <w:szCs w:val="20"/>
    </w:rPr>
  </w:style>
  <w:style w:type="character" w:styleId="af0">
    <w:name w:val="Subtle Emphasis"/>
    <w:qFormat/>
    <w:rsid w:val="00AE3697"/>
    <w:rPr>
      <w:i/>
      <w:iCs/>
      <w:color w:val="5A5A5A"/>
    </w:rPr>
  </w:style>
  <w:style w:type="character" w:styleId="af1">
    <w:name w:val="Intense Emphasis"/>
    <w:qFormat/>
    <w:rsid w:val="00AE3697"/>
    <w:rPr>
      <w:b/>
      <w:bCs/>
      <w:i/>
      <w:iCs/>
      <w:color w:val="auto"/>
      <w:u w:val="single"/>
    </w:rPr>
  </w:style>
  <w:style w:type="character" w:styleId="af2">
    <w:name w:val="Subtle Reference"/>
    <w:qFormat/>
    <w:rsid w:val="00AE3697"/>
    <w:rPr>
      <w:smallCaps/>
    </w:rPr>
  </w:style>
  <w:style w:type="character" w:styleId="af3">
    <w:name w:val="Intense Reference"/>
    <w:qFormat/>
    <w:rsid w:val="00AE3697"/>
    <w:rPr>
      <w:b/>
      <w:bCs/>
      <w:smallCaps/>
      <w:color w:val="auto"/>
    </w:rPr>
  </w:style>
  <w:style w:type="character" w:styleId="af4">
    <w:name w:val="Book Title"/>
    <w:qFormat/>
    <w:rsid w:val="00AE3697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af5">
    <w:name w:val="Символ нумерации"/>
    <w:rsid w:val="00AE3697"/>
  </w:style>
  <w:style w:type="character" w:customStyle="1" w:styleId="af6">
    <w:name w:val="Маркеры списка"/>
    <w:rsid w:val="00AE3697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5"/>
    <w:rsid w:val="00AE3697"/>
    <w:pPr>
      <w:keepNext/>
      <w:suppressAutoHyphens/>
      <w:spacing w:before="240" w:after="120" w:line="480" w:lineRule="auto"/>
      <w:ind w:firstLine="360"/>
    </w:pPr>
    <w:rPr>
      <w:rFonts w:ascii="Arial" w:eastAsia="DejaVu Sans" w:hAnsi="Arial" w:cs="DejaVu Sans"/>
      <w:sz w:val="28"/>
      <w:szCs w:val="28"/>
      <w:lang w:val="en-US" w:bidi="en-US"/>
    </w:rPr>
  </w:style>
  <w:style w:type="paragraph" w:styleId="af8">
    <w:name w:val="List"/>
    <w:basedOn w:val="a5"/>
    <w:rsid w:val="00AE3697"/>
    <w:pPr>
      <w:suppressAutoHyphens/>
      <w:spacing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23">
    <w:name w:val="Название2"/>
    <w:basedOn w:val="a"/>
    <w:rsid w:val="00AE3697"/>
    <w:pPr>
      <w:suppressLineNumbers/>
      <w:suppressAutoHyphens/>
      <w:spacing w:before="120" w:after="120" w:line="480" w:lineRule="auto"/>
      <w:ind w:firstLine="360"/>
    </w:pPr>
    <w:rPr>
      <w:rFonts w:ascii="Calibri" w:eastAsia="Calibri" w:hAnsi="Calibri" w:cs="Calibri"/>
      <w:i/>
      <w:iCs/>
      <w:sz w:val="24"/>
      <w:szCs w:val="24"/>
      <w:lang w:val="en-US" w:bidi="en-US"/>
    </w:rPr>
  </w:style>
  <w:style w:type="paragraph" w:customStyle="1" w:styleId="24">
    <w:name w:val="Указатель2"/>
    <w:basedOn w:val="a"/>
    <w:rsid w:val="00AE3697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paragraph" w:customStyle="1" w:styleId="14">
    <w:name w:val="Название1"/>
    <w:basedOn w:val="a"/>
    <w:rsid w:val="00AE3697"/>
    <w:pPr>
      <w:suppressLineNumbers/>
      <w:suppressAutoHyphens/>
      <w:spacing w:before="120" w:after="120" w:line="480" w:lineRule="auto"/>
      <w:ind w:firstLine="360"/>
    </w:pPr>
    <w:rPr>
      <w:rFonts w:ascii="Calibri" w:eastAsia="Calibri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AE3697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paragraph" w:customStyle="1" w:styleId="16">
    <w:name w:val="Название объекта1"/>
    <w:basedOn w:val="a"/>
    <w:next w:val="a"/>
    <w:rsid w:val="00AE3697"/>
    <w:pPr>
      <w:suppressAutoHyphens/>
      <w:spacing w:after="240" w:line="480" w:lineRule="auto"/>
      <w:ind w:firstLine="360"/>
    </w:pPr>
    <w:rPr>
      <w:rFonts w:ascii="Calibri" w:eastAsia="Calibri" w:hAnsi="Calibri" w:cs="Calibri"/>
      <w:b/>
      <w:bCs/>
      <w:sz w:val="18"/>
      <w:szCs w:val="18"/>
      <w:lang w:val="en-US" w:bidi="en-US"/>
    </w:rPr>
  </w:style>
  <w:style w:type="paragraph" w:styleId="af9">
    <w:name w:val="Title"/>
    <w:basedOn w:val="a"/>
    <w:next w:val="a"/>
    <w:link w:val="17"/>
    <w:qFormat/>
    <w:rsid w:val="00AE3697"/>
    <w:pPr>
      <w:suppressAutoHyphens/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17">
    <w:name w:val="Название Знак1"/>
    <w:basedOn w:val="a0"/>
    <w:link w:val="af9"/>
    <w:rsid w:val="00AE36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a">
    <w:name w:val="Subtitle"/>
    <w:basedOn w:val="a"/>
    <w:next w:val="a"/>
    <w:link w:val="18"/>
    <w:qFormat/>
    <w:rsid w:val="00AE3697"/>
    <w:pPr>
      <w:suppressAutoHyphens/>
      <w:spacing w:after="320" w:line="480" w:lineRule="auto"/>
      <w:ind w:firstLine="360"/>
      <w:jc w:val="right"/>
    </w:pPr>
    <w:rPr>
      <w:rFonts w:ascii="Calibri" w:eastAsia="Calibri" w:hAnsi="Calibri" w:cs="Calibri"/>
      <w:i/>
      <w:iCs/>
      <w:color w:val="808080"/>
      <w:spacing w:val="10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a"/>
    <w:rsid w:val="00AE3697"/>
    <w:rPr>
      <w:rFonts w:ascii="Calibri" w:eastAsia="Calibri" w:hAnsi="Calibri" w:cs="Calibri"/>
      <w:i/>
      <w:iCs/>
      <w:color w:val="808080"/>
      <w:spacing w:val="10"/>
      <w:sz w:val="24"/>
      <w:szCs w:val="24"/>
      <w:lang w:val="en-US" w:bidi="en-US"/>
    </w:rPr>
  </w:style>
  <w:style w:type="paragraph" w:styleId="25">
    <w:name w:val="Quote"/>
    <w:basedOn w:val="a"/>
    <w:next w:val="a"/>
    <w:link w:val="210"/>
    <w:qFormat/>
    <w:rsid w:val="00AE3697"/>
    <w:pPr>
      <w:suppressAutoHyphens/>
      <w:spacing w:after="240" w:line="480" w:lineRule="auto"/>
      <w:ind w:firstLine="360"/>
    </w:pPr>
    <w:rPr>
      <w:rFonts w:ascii="Calibri" w:eastAsia="Calibri" w:hAnsi="Calibri" w:cs="Calibri"/>
      <w:color w:val="5A5A5A"/>
      <w:lang w:val="en-US" w:bidi="en-US"/>
    </w:rPr>
  </w:style>
  <w:style w:type="character" w:customStyle="1" w:styleId="210">
    <w:name w:val="Цитата 2 Знак1"/>
    <w:basedOn w:val="a0"/>
    <w:link w:val="25"/>
    <w:rsid w:val="00AE3697"/>
    <w:rPr>
      <w:rFonts w:ascii="Calibri" w:eastAsia="Calibri" w:hAnsi="Calibri" w:cs="Calibri"/>
      <w:color w:val="5A5A5A"/>
      <w:lang w:val="en-US" w:bidi="en-US"/>
    </w:rPr>
  </w:style>
  <w:style w:type="paragraph" w:styleId="afb">
    <w:name w:val="Intense Quote"/>
    <w:basedOn w:val="a"/>
    <w:next w:val="a"/>
    <w:link w:val="19"/>
    <w:qFormat/>
    <w:rsid w:val="00AE3697"/>
    <w:pPr>
      <w:suppressAutoHyphens/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19">
    <w:name w:val="Выделенная цитата Знак1"/>
    <w:basedOn w:val="a0"/>
    <w:link w:val="afb"/>
    <w:rsid w:val="00AE3697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paragraph" w:styleId="afc">
    <w:name w:val="TOC Heading"/>
    <w:basedOn w:val="1"/>
    <w:next w:val="a"/>
    <w:qFormat/>
    <w:rsid w:val="00AE3697"/>
    <w:pPr>
      <w:tabs>
        <w:tab w:val="clear" w:pos="432"/>
      </w:tabs>
    </w:pPr>
  </w:style>
  <w:style w:type="paragraph" w:customStyle="1" w:styleId="afd">
    <w:name w:val="Содержимое таблицы"/>
    <w:basedOn w:val="a"/>
    <w:rsid w:val="00AE3697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paragraph" w:customStyle="1" w:styleId="afe">
    <w:name w:val="Заголовок таблицы"/>
    <w:basedOn w:val="afd"/>
    <w:rsid w:val="00AE3697"/>
    <w:pPr>
      <w:jc w:val="center"/>
    </w:pPr>
    <w:rPr>
      <w:b/>
      <w:bCs/>
    </w:rPr>
  </w:style>
  <w:style w:type="paragraph" w:customStyle="1" w:styleId="ConsPlusNonformat">
    <w:name w:val="ConsPlusNonformat"/>
    <w:rsid w:val="00AE36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aliases w:val="Знак"/>
    <w:basedOn w:val="a"/>
    <w:link w:val="aff0"/>
    <w:unhideWhenUsed/>
    <w:qFormat/>
    <w:rsid w:val="00AE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aff2"/>
    <w:unhideWhenUsed/>
    <w:rsid w:val="00AE3697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ff2">
    <w:name w:val="Верхний колонтитул Знак"/>
    <w:basedOn w:val="a0"/>
    <w:link w:val="aff1"/>
    <w:rsid w:val="00AE3697"/>
    <w:rPr>
      <w:rFonts w:ascii="Calibri" w:eastAsia="Calibri" w:hAnsi="Calibri" w:cs="Calibri"/>
      <w:lang w:val="en-US" w:bidi="en-US"/>
    </w:rPr>
  </w:style>
  <w:style w:type="paragraph" w:styleId="aff3">
    <w:name w:val="footer"/>
    <w:basedOn w:val="a"/>
    <w:link w:val="aff4"/>
    <w:unhideWhenUsed/>
    <w:rsid w:val="00AE3697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ff4">
    <w:name w:val="Нижний колонтитул Знак"/>
    <w:basedOn w:val="a0"/>
    <w:link w:val="aff3"/>
    <w:rsid w:val="00AE3697"/>
    <w:rPr>
      <w:rFonts w:ascii="Calibri" w:eastAsia="Calibri" w:hAnsi="Calibri" w:cs="Calibri"/>
      <w:lang w:val="en-US" w:bidi="en-US"/>
    </w:rPr>
  </w:style>
  <w:style w:type="paragraph" w:customStyle="1" w:styleId="ConsPlusNormal">
    <w:name w:val="ConsPlusNormal"/>
    <w:link w:val="ConsPlusNormal0"/>
    <w:rsid w:val="00AE36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Document Map"/>
    <w:basedOn w:val="a"/>
    <w:link w:val="aff6"/>
    <w:semiHidden/>
    <w:rsid w:val="00AE3697"/>
    <w:pPr>
      <w:shd w:val="clear" w:color="auto" w:fill="000080"/>
      <w:suppressAutoHyphens/>
      <w:spacing w:after="240" w:line="480" w:lineRule="auto"/>
      <w:ind w:firstLine="360"/>
    </w:pPr>
    <w:rPr>
      <w:rFonts w:ascii="Tahoma" w:eastAsia="Calibri" w:hAnsi="Tahoma" w:cs="Tahoma"/>
      <w:sz w:val="20"/>
      <w:szCs w:val="20"/>
      <w:lang w:val="en-US" w:bidi="en-US"/>
    </w:rPr>
  </w:style>
  <w:style w:type="character" w:customStyle="1" w:styleId="aff6">
    <w:name w:val="Схема документа Знак"/>
    <w:basedOn w:val="a0"/>
    <w:link w:val="aff5"/>
    <w:semiHidden/>
    <w:rsid w:val="00AE3697"/>
    <w:rPr>
      <w:rFonts w:ascii="Tahoma" w:eastAsia="Calibri" w:hAnsi="Tahoma" w:cs="Tahoma"/>
      <w:sz w:val="20"/>
      <w:szCs w:val="20"/>
      <w:shd w:val="clear" w:color="auto" w:fill="000080"/>
      <w:lang w:val="en-US" w:bidi="en-US"/>
    </w:rPr>
  </w:style>
  <w:style w:type="paragraph" w:customStyle="1" w:styleId="aff7">
    <w:name w:val="Стиль"/>
    <w:basedOn w:val="a"/>
    <w:rsid w:val="00AE3697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f8">
    <w:name w:val="page number"/>
    <w:basedOn w:val="a0"/>
    <w:rsid w:val="00AE3697"/>
  </w:style>
  <w:style w:type="character" w:customStyle="1" w:styleId="FontStyle12">
    <w:name w:val="Font Style12"/>
    <w:rsid w:val="00AE3697"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веб) Знак"/>
    <w:aliases w:val="Знак Знак"/>
    <w:link w:val="aff"/>
    <w:locked/>
    <w:rsid w:val="00AE3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E3697"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unhideWhenUsed/>
    <w:rsid w:val="00AE369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7">
    <w:name w:val="Основной текст 2 Знак"/>
    <w:basedOn w:val="a0"/>
    <w:link w:val="26"/>
    <w:rsid w:val="00AE3697"/>
    <w:rPr>
      <w:rFonts w:ascii="Calibri" w:eastAsia="Times New Roman" w:hAnsi="Calibri" w:cs="Times New Roman"/>
      <w:lang w:eastAsia="ru-RU"/>
    </w:rPr>
  </w:style>
  <w:style w:type="paragraph" w:customStyle="1" w:styleId="1a">
    <w:name w:val="Абзац списка1"/>
    <w:basedOn w:val="a"/>
    <w:rsid w:val="00AE369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AE3697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E3697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ff9">
    <w:name w:val="Body Text Indent"/>
    <w:basedOn w:val="a"/>
    <w:link w:val="affa"/>
    <w:rsid w:val="00AE369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rsid w:val="00AE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rsid w:val="00AE3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E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rsid w:val="00AE3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36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E36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efore">
    <w:name w:val="before"/>
    <w:basedOn w:val="a"/>
    <w:rsid w:val="00AE369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Normal1">
    <w:name w:val="Normal1"/>
    <w:rsid w:val="00AE369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AE3697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paragraph" w:customStyle="1" w:styleId="ConsNonformat">
    <w:name w:val="ConsNonformat"/>
    <w:rsid w:val="00AE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E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E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36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Обычный2"/>
    <w:rsid w:val="00AE3697"/>
    <w:pPr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697"/>
    <w:pPr>
      <w:tabs>
        <w:tab w:val="num" w:pos="432"/>
      </w:tabs>
      <w:suppressAutoHyphens/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AE3697"/>
    <w:pPr>
      <w:tabs>
        <w:tab w:val="num" w:pos="576"/>
      </w:tabs>
      <w:suppressAutoHyphens/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0B4B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4B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3697"/>
    <w:pPr>
      <w:tabs>
        <w:tab w:val="num" w:pos="1008"/>
      </w:tabs>
      <w:suppressAutoHyphens/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qFormat/>
    <w:rsid w:val="00AE3697"/>
    <w:pPr>
      <w:tabs>
        <w:tab w:val="num" w:pos="1152"/>
      </w:tabs>
      <w:suppressAutoHyphens/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qFormat/>
    <w:rsid w:val="00AE3697"/>
    <w:pPr>
      <w:tabs>
        <w:tab w:val="num" w:pos="1296"/>
      </w:tabs>
      <w:suppressAutoHyphens/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AE3697"/>
    <w:pPr>
      <w:tabs>
        <w:tab w:val="num" w:pos="1440"/>
      </w:tabs>
      <w:suppressAutoHyphens/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qFormat/>
    <w:rsid w:val="00AE3697"/>
    <w:pPr>
      <w:tabs>
        <w:tab w:val="num" w:pos="1584"/>
      </w:tabs>
      <w:suppressAutoHyphens/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4B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4B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B4BA2"/>
  </w:style>
  <w:style w:type="character" w:styleId="a3">
    <w:name w:val="Strong"/>
    <w:basedOn w:val="a0"/>
    <w:qFormat/>
    <w:rsid w:val="000B4BA2"/>
    <w:rPr>
      <w:b/>
      <w:bCs/>
    </w:rPr>
  </w:style>
  <w:style w:type="character" w:customStyle="1" w:styleId="a4">
    <w:name w:val="Основной текст Знак"/>
    <w:basedOn w:val="a0"/>
    <w:link w:val="a5"/>
    <w:semiHidden/>
    <w:rsid w:val="000B4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unhideWhenUsed/>
    <w:rsid w:val="000B4B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B4BA2"/>
  </w:style>
  <w:style w:type="paragraph" w:styleId="a6">
    <w:name w:val="List Paragraph"/>
    <w:basedOn w:val="a"/>
    <w:qFormat/>
    <w:rsid w:val="000B4BA2"/>
    <w:pPr>
      <w:spacing w:after="200" w:line="276" w:lineRule="auto"/>
      <w:ind w:left="720"/>
      <w:contextualSpacing/>
    </w:pPr>
  </w:style>
  <w:style w:type="character" w:styleId="a7">
    <w:name w:val="Hyperlink"/>
    <w:basedOn w:val="a0"/>
    <w:rsid w:val="000B4BA2"/>
    <w:rPr>
      <w:color w:val="0000FF"/>
      <w:u w:val="single"/>
    </w:rPr>
  </w:style>
  <w:style w:type="paragraph" w:customStyle="1" w:styleId="OEM">
    <w:name w:val="Нормальный (OEM)"/>
    <w:basedOn w:val="a"/>
    <w:next w:val="a"/>
    <w:rsid w:val="000B4B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4E049C"/>
    <w:pPr>
      <w:spacing w:after="0" w:line="240" w:lineRule="auto"/>
    </w:pPr>
  </w:style>
  <w:style w:type="paragraph" w:customStyle="1" w:styleId="ConsPlusTitle">
    <w:name w:val="ConsPlusTitle"/>
    <w:uiPriority w:val="99"/>
    <w:rsid w:val="00045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B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3697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AE369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E3697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rsid w:val="00AE3697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rsid w:val="00AE3697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AE3697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rsid w:val="00AE3697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12">
    <w:name w:val="Обычный1"/>
    <w:rsid w:val="00AE3697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rsid w:val="00AE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E3697"/>
    <w:pPr>
      <w:widowControl w:val="0"/>
      <w:autoSpaceDE w:val="0"/>
      <w:autoSpaceDN w:val="0"/>
      <w:adjustRightInd w:val="0"/>
      <w:spacing w:after="0" w:line="45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3697"/>
    <w:pPr>
      <w:widowControl w:val="0"/>
      <w:autoSpaceDE w:val="0"/>
      <w:autoSpaceDN w:val="0"/>
      <w:adjustRightInd w:val="0"/>
      <w:spacing w:after="0" w:line="29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697"/>
    <w:pPr>
      <w:widowControl w:val="0"/>
      <w:autoSpaceDE w:val="0"/>
      <w:autoSpaceDN w:val="0"/>
      <w:adjustRightInd w:val="0"/>
      <w:spacing w:after="0" w:line="445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E3697"/>
    <w:pPr>
      <w:widowControl w:val="0"/>
      <w:autoSpaceDE w:val="0"/>
      <w:autoSpaceDN w:val="0"/>
      <w:adjustRightInd w:val="0"/>
      <w:spacing w:after="0" w:line="445" w:lineRule="exact"/>
      <w:ind w:firstLine="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E3697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8">
    <w:name w:val="Font Style18"/>
    <w:rsid w:val="00AE36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AE3697"/>
    <w:pPr>
      <w:widowControl w:val="0"/>
      <w:autoSpaceDE w:val="0"/>
      <w:autoSpaceDN w:val="0"/>
      <w:adjustRightInd w:val="0"/>
      <w:spacing w:after="0" w:line="216" w:lineRule="exact"/>
      <w:ind w:firstLine="634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369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36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697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AE3697"/>
    <w:rPr>
      <w:rFonts w:ascii="Symbol" w:hAnsi="Symbol" w:cs="OpenSymbol"/>
    </w:rPr>
  </w:style>
  <w:style w:type="character" w:customStyle="1" w:styleId="WW8Num3z1">
    <w:name w:val="WW8Num3z1"/>
    <w:rsid w:val="00AE3697"/>
    <w:rPr>
      <w:rFonts w:ascii="OpenSymbol" w:hAnsi="OpenSymbol" w:cs="OpenSymbol"/>
    </w:rPr>
  </w:style>
  <w:style w:type="character" w:customStyle="1" w:styleId="WW8Num5z0">
    <w:name w:val="WW8Num5z0"/>
    <w:rsid w:val="00AE3697"/>
    <w:rPr>
      <w:rFonts w:ascii="Symbol" w:hAnsi="Symbol" w:cs="OpenSymbol"/>
    </w:rPr>
  </w:style>
  <w:style w:type="character" w:customStyle="1" w:styleId="WW8Num5z1">
    <w:name w:val="WW8Num5z1"/>
    <w:rsid w:val="00AE3697"/>
    <w:rPr>
      <w:rFonts w:ascii="OpenSymbol" w:hAnsi="OpenSymbol" w:cs="OpenSymbol"/>
    </w:rPr>
  </w:style>
  <w:style w:type="character" w:customStyle="1" w:styleId="WW8Num6z0">
    <w:name w:val="WW8Num6z0"/>
    <w:rsid w:val="00AE3697"/>
    <w:rPr>
      <w:rFonts w:ascii="Symbol" w:hAnsi="Symbol" w:cs="OpenSymbol"/>
    </w:rPr>
  </w:style>
  <w:style w:type="character" w:customStyle="1" w:styleId="WW8Num6z1">
    <w:name w:val="WW8Num6z1"/>
    <w:rsid w:val="00AE3697"/>
    <w:rPr>
      <w:rFonts w:ascii="OpenSymbol" w:hAnsi="OpenSymbol" w:cs="OpenSymbol"/>
    </w:rPr>
  </w:style>
  <w:style w:type="character" w:customStyle="1" w:styleId="WW8Num7z0">
    <w:name w:val="WW8Num7z0"/>
    <w:rsid w:val="00AE3697"/>
    <w:rPr>
      <w:rFonts w:ascii="Symbol" w:hAnsi="Symbol" w:cs="OpenSymbol"/>
    </w:rPr>
  </w:style>
  <w:style w:type="character" w:customStyle="1" w:styleId="WW8Num7z1">
    <w:name w:val="WW8Num7z1"/>
    <w:rsid w:val="00AE3697"/>
    <w:rPr>
      <w:rFonts w:ascii="OpenSymbol" w:hAnsi="OpenSymbol" w:cs="OpenSymbol"/>
    </w:rPr>
  </w:style>
  <w:style w:type="character" w:customStyle="1" w:styleId="WW8Num8z0">
    <w:name w:val="WW8Num8z0"/>
    <w:rsid w:val="00AE3697"/>
    <w:rPr>
      <w:rFonts w:ascii="Symbol" w:hAnsi="Symbol" w:cs="OpenSymbol"/>
    </w:rPr>
  </w:style>
  <w:style w:type="character" w:customStyle="1" w:styleId="WW8Num8z1">
    <w:name w:val="WW8Num8z1"/>
    <w:rsid w:val="00AE3697"/>
    <w:rPr>
      <w:rFonts w:ascii="OpenSymbol" w:hAnsi="OpenSymbol" w:cs="OpenSymbol"/>
    </w:rPr>
  </w:style>
  <w:style w:type="character" w:customStyle="1" w:styleId="WW8Num9z0">
    <w:name w:val="WW8Num9z0"/>
    <w:rsid w:val="00AE3697"/>
    <w:rPr>
      <w:rFonts w:ascii="Symbol" w:hAnsi="Symbol" w:cs="OpenSymbol"/>
    </w:rPr>
  </w:style>
  <w:style w:type="character" w:customStyle="1" w:styleId="WW8Num9z1">
    <w:name w:val="WW8Num9z1"/>
    <w:rsid w:val="00AE3697"/>
    <w:rPr>
      <w:rFonts w:ascii="OpenSymbol" w:hAnsi="OpenSymbol" w:cs="OpenSymbol"/>
    </w:rPr>
  </w:style>
  <w:style w:type="character" w:customStyle="1" w:styleId="WW8Num10z0">
    <w:name w:val="WW8Num10z0"/>
    <w:rsid w:val="00AE3697"/>
    <w:rPr>
      <w:rFonts w:ascii="Symbol" w:hAnsi="Symbol" w:cs="OpenSymbol"/>
    </w:rPr>
  </w:style>
  <w:style w:type="character" w:customStyle="1" w:styleId="WW8Num10z1">
    <w:name w:val="WW8Num10z1"/>
    <w:rsid w:val="00AE3697"/>
    <w:rPr>
      <w:rFonts w:ascii="OpenSymbol" w:hAnsi="OpenSymbol" w:cs="OpenSymbol"/>
    </w:rPr>
  </w:style>
  <w:style w:type="character" w:customStyle="1" w:styleId="WW8Num12z0">
    <w:name w:val="WW8Num12z0"/>
    <w:rsid w:val="00AE3697"/>
    <w:rPr>
      <w:rFonts w:ascii="Symbol" w:hAnsi="Symbol" w:cs="OpenSymbol"/>
    </w:rPr>
  </w:style>
  <w:style w:type="character" w:customStyle="1" w:styleId="WW8Num12z1">
    <w:name w:val="WW8Num12z1"/>
    <w:rsid w:val="00AE3697"/>
    <w:rPr>
      <w:rFonts w:ascii="OpenSymbol" w:hAnsi="OpenSymbol" w:cs="OpenSymbol"/>
    </w:rPr>
  </w:style>
  <w:style w:type="character" w:customStyle="1" w:styleId="WW8Num15z0">
    <w:name w:val="WW8Num15z0"/>
    <w:rsid w:val="00AE3697"/>
    <w:rPr>
      <w:rFonts w:ascii="Symbol" w:hAnsi="Symbol" w:cs="OpenSymbol"/>
    </w:rPr>
  </w:style>
  <w:style w:type="character" w:customStyle="1" w:styleId="WW8Num16z0">
    <w:name w:val="WW8Num16z0"/>
    <w:rsid w:val="00AE3697"/>
    <w:rPr>
      <w:rFonts w:ascii="Symbol" w:hAnsi="Symbol" w:cs="OpenSymbol"/>
    </w:rPr>
  </w:style>
  <w:style w:type="character" w:customStyle="1" w:styleId="WW8Num17z0">
    <w:name w:val="WW8Num17z0"/>
    <w:rsid w:val="00AE3697"/>
    <w:rPr>
      <w:rFonts w:ascii="Symbol" w:hAnsi="Symbol" w:cs="OpenSymbol"/>
    </w:rPr>
  </w:style>
  <w:style w:type="character" w:customStyle="1" w:styleId="WW8Num17z1">
    <w:name w:val="WW8Num17z1"/>
    <w:rsid w:val="00AE3697"/>
    <w:rPr>
      <w:rFonts w:ascii="OpenSymbol" w:hAnsi="OpenSymbol" w:cs="OpenSymbol"/>
    </w:rPr>
  </w:style>
  <w:style w:type="character" w:customStyle="1" w:styleId="WW8Num19z0">
    <w:name w:val="WW8Num19z0"/>
    <w:rsid w:val="00AE3697"/>
    <w:rPr>
      <w:rFonts w:ascii="Symbol" w:hAnsi="Symbol" w:cs="OpenSymbol"/>
    </w:rPr>
  </w:style>
  <w:style w:type="character" w:customStyle="1" w:styleId="WW8Num20z0">
    <w:name w:val="WW8Num20z0"/>
    <w:rsid w:val="00AE3697"/>
    <w:rPr>
      <w:rFonts w:ascii="Symbol" w:hAnsi="Symbol" w:cs="OpenSymbol"/>
    </w:rPr>
  </w:style>
  <w:style w:type="character" w:customStyle="1" w:styleId="21">
    <w:name w:val="Основной шрифт абзаца2"/>
    <w:rsid w:val="00AE3697"/>
  </w:style>
  <w:style w:type="character" w:customStyle="1" w:styleId="Absatz-Standardschriftart">
    <w:name w:val="Absatz-Standardschriftart"/>
    <w:rsid w:val="00AE3697"/>
  </w:style>
  <w:style w:type="character" w:customStyle="1" w:styleId="WW-Absatz-Standardschriftart">
    <w:name w:val="WW-Absatz-Standardschriftart"/>
    <w:rsid w:val="00AE3697"/>
  </w:style>
  <w:style w:type="character" w:customStyle="1" w:styleId="WW8Num11z0">
    <w:name w:val="WW8Num11z0"/>
    <w:rsid w:val="00AE3697"/>
    <w:rPr>
      <w:rFonts w:ascii="Symbol" w:hAnsi="Symbol" w:cs="OpenSymbol"/>
    </w:rPr>
  </w:style>
  <w:style w:type="character" w:customStyle="1" w:styleId="WW8Num11z1">
    <w:name w:val="WW8Num11z1"/>
    <w:rsid w:val="00AE3697"/>
    <w:rPr>
      <w:rFonts w:ascii="OpenSymbol" w:hAnsi="OpenSymbol" w:cs="OpenSymbol"/>
    </w:rPr>
  </w:style>
  <w:style w:type="character" w:customStyle="1" w:styleId="WW8Num14z0">
    <w:name w:val="WW8Num14z0"/>
    <w:rsid w:val="00AE3697"/>
    <w:rPr>
      <w:rFonts w:ascii="Symbol" w:hAnsi="Symbol" w:cs="OpenSymbol"/>
    </w:rPr>
  </w:style>
  <w:style w:type="character" w:customStyle="1" w:styleId="WW8Num14z1">
    <w:name w:val="WW8Num14z1"/>
    <w:rsid w:val="00AE3697"/>
    <w:rPr>
      <w:rFonts w:ascii="OpenSymbol" w:hAnsi="OpenSymbol" w:cs="OpenSymbol"/>
    </w:rPr>
  </w:style>
  <w:style w:type="character" w:customStyle="1" w:styleId="WW8Num18z0">
    <w:name w:val="WW8Num18z0"/>
    <w:rsid w:val="00AE3697"/>
    <w:rPr>
      <w:rFonts w:ascii="Symbol" w:hAnsi="Symbol" w:cs="OpenSymbol"/>
    </w:rPr>
  </w:style>
  <w:style w:type="character" w:customStyle="1" w:styleId="WW8Num19z1">
    <w:name w:val="WW8Num19z1"/>
    <w:rsid w:val="00AE3697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AE3697"/>
  </w:style>
  <w:style w:type="character" w:customStyle="1" w:styleId="WW8Num4z0">
    <w:name w:val="WW8Num4z0"/>
    <w:rsid w:val="00AE3697"/>
    <w:rPr>
      <w:rFonts w:ascii="Symbol" w:hAnsi="Symbol" w:cs="OpenSymbol"/>
    </w:rPr>
  </w:style>
  <w:style w:type="character" w:customStyle="1" w:styleId="WW8Num4z1">
    <w:name w:val="WW8Num4z1"/>
    <w:rsid w:val="00AE3697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AE3697"/>
  </w:style>
  <w:style w:type="character" w:customStyle="1" w:styleId="WW-Absatz-Standardschriftart111">
    <w:name w:val="WW-Absatz-Standardschriftart111"/>
    <w:rsid w:val="00AE3697"/>
  </w:style>
  <w:style w:type="character" w:customStyle="1" w:styleId="WW-Absatz-Standardschriftart1111">
    <w:name w:val="WW-Absatz-Standardschriftart1111"/>
    <w:rsid w:val="00AE3697"/>
  </w:style>
  <w:style w:type="character" w:customStyle="1" w:styleId="13">
    <w:name w:val="Основной шрифт абзаца1"/>
    <w:rsid w:val="00AE3697"/>
  </w:style>
  <w:style w:type="character" w:customStyle="1" w:styleId="ac">
    <w:name w:val="Название Знак"/>
    <w:rsid w:val="00AE369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d">
    <w:name w:val="Подзаголовок Знак"/>
    <w:rsid w:val="00AE3697"/>
    <w:rPr>
      <w:i/>
      <w:iCs/>
      <w:color w:val="808080"/>
      <w:spacing w:val="10"/>
      <w:sz w:val="24"/>
      <w:szCs w:val="24"/>
    </w:rPr>
  </w:style>
  <w:style w:type="character" w:styleId="ae">
    <w:name w:val="Emphasis"/>
    <w:qFormat/>
    <w:rsid w:val="00AE3697"/>
    <w:rPr>
      <w:b/>
      <w:bCs/>
      <w:i/>
      <w:iCs/>
      <w:color w:val="auto"/>
    </w:rPr>
  </w:style>
  <w:style w:type="character" w:customStyle="1" w:styleId="22">
    <w:name w:val="Цитата 2 Знак"/>
    <w:rsid w:val="00AE3697"/>
    <w:rPr>
      <w:rFonts w:ascii="Calibri" w:hAnsi="Calibri"/>
      <w:color w:val="5A5A5A"/>
    </w:rPr>
  </w:style>
  <w:style w:type="character" w:customStyle="1" w:styleId="af">
    <w:name w:val="Выделенная цитата Знак"/>
    <w:rsid w:val="00AE3697"/>
    <w:rPr>
      <w:rFonts w:ascii="Cambria" w:eastAsia="Times New Roman" w:hAnsi="Cambria" w:cs="Times New Roman"/>
      <w:i/>
      <w:iCs/>
      <w:sz w:val="20"/>
      <w:szCs w:val="20"/>
    </w:rPr>
  </w:style>
  <w:style w:type="character" w:styleId="af0">
    <w:name w:val="Subtle Emphasis"/>
    <w:qFormat/>
    <w:rsid w:val="00AE3697"/>
    <w:rPr>
      <w:i/>
      <w:iCs/>
      <w:color w:val="5A5A5A"/>
    </w:rPr>
  </w:style>
  <w:style w:type="character" w:styleId="af1">
    <w:name w:val="Intense Emphasis"/>
    <w:qFormat/>
    <w:rsid w:val="00AE3697"/>
    <w:rPr>
      <w:b/>
      <w:bCs/>
      <w:i/>
      <w:iCs/>
      <w:color w:val="auto"/>
      <w:u w:val="single"/>
    </w:rPr>
  </w:style>
  <w:style w:type="character" w:styleId="af2">
    <w:name w:val="Subtle Reference"/>
    <w:qFormat/>
    <w:rsid w:val="00AE3697"/>
    <w:rPr>
      <w:smallCaps/>
    </w:rPr>
  </w:style>
  <w:style w:type="character" w:styleId="af3">
    <w:name w:val="Intense Reference"/>
    <w:qFormat/>
    <w:rsid w:val="00AE3697"/>
    <w:rPr>
      <w:b/>
      <w:bCs/>
      <w:smallCaps/>
      <w:color w:val="auto"/>
    </w:rPr>
  </w:style>
  <w:style w:type="character" w:styleId="af4">
    <w:name w:val="Book Title"/>
    <w:qFormat/>
    <w:rsid w:val="00AE3697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af5">
    <w:name w:val="Символ нумерации"/>
    <w:rsid w:val="00AE3697"/>
  </w:style>
  <w:style w:type="character" w:customStyle="1" w:styleId="af6">
    <w:name w:val="Маркеры списка"/>
    <w:rsid w:val="00AE3697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5"/>
    <w:rsid w:val="00AE3697"/>
    <w:pPr>
      <w:keepNext/>
      <w:suppressAutoHyphens/>
      <w:spacing w:before="240" w:after="120" w:line="480" w:lineRule="auto"/>
      <w:ind w:firstLine="360"/>
    </w:pPr>
    <w:rPr>
      <w:rFonts w:ascii="Arial" w:eastAsia="DejaVu Sans" w:hAnsi="Arial" w:cs="DejaVu Sans"/>
      <w:sz w:val="28"/>
      <w:szCs w:val="28"/>
      <w:lang w:val="en-US" w:bidi="en-US"/>
    </w:rPr>
  </w:style>
  <w:style w:type="paragraph" w:styleId="af8">
    <w:name w:val="List"/>
    <w:basedOn w:val="a5"/>
    <w:rsid w:val="00AE3697"/>
    <w:pPr>
      <w:suppressAutoHyphens/>
      <w:spacing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23">
    <w:name w:val="Название2"/>
    <w:basedOn w:val="a"/>
    <w:rsid w:val="00AE3697"/>
    <w:pPr>
      <w:suppressLineNumbers/>
      <w:suppressAutoHyphens/>
      <w:spacing w:before="120" w:after="120" w:line="480" w:lineRule="auto"/>
      <w:ind w:firstLine="360"/>
    </w:pPr>
    <w:rPr>
      <w:rFonts w:ascii="Calibri" w:eastAsia="Calibri" w:hAnsi="Calibri" w:cs="Calibri"/>
      <w:i/>
      <w:iCs/>
      <w:sz w:val="24"/>
      <w:szCs w:val="24"/>
      <w:lang w:val="en-US" w:bidi="en-US"/>
    </w:rPr>
  </w:style>
  <w:style w:type="paragraph" w:customStyle="1" w:styleId="24">
    <w:name w:val="Указатель2"/>
    <w:basedOn w:val="a"/>
    <w:rsid w:val="00AE3697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paragraph" w:customStyle="1" w:styleId="14">
    <w:name w:val="Название1"/>
    <w:basedOn w:val="a"/>
    <w:rsid w:val="00AE3697"/>
    <w:pPr>
      <w:suppressLineNumbers/>
      <w:suppressAutoHyphens/>
      <w:spacing w:before="120" w:after="120" w:line="480" w:lineRule="auto"/>
      <w:ind w:firstLine="360"/>
    </w:pPr>
    <w:rPr>
      <w:rFonts w:ascii="Calibri" w:eastAsia="Calibri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AE3697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paragraph" w:customStyle="1" w:styleId="16">
    <w:name w:val="Название объекта1"/>
    <w:basedOn w:val="a"/>
    <w:next w:val="a"/>
    <w:rsid w:val="00AE3697"/>
    <w:pPr>
      <w:suppressAutoHyphens/>
      <w:spacing w:after="240" w:line="480" w:lineRule="auto"/>
      <w:ind w:firstLine="360"/>
    </w:pPr>
    <w:rPr>
      <w:rFonts w:ascii="Calibri" w:eastAsia="Calibri" w:hAnsi="Calibri" w:cs="Calibri"/>
      <w:b/>
      <w:bCs/>
      <w:sz w:val="18"/>
      <w:szCs w:val="18"/>
      <w:lang w:val="en-US" w:bidi="en-US"/>
    </w:rPr>
  </w:style>
  <w:style w:type="paragraph" w:styleId="af9">
    <w:name w:val="Title"/>
    <w:basedOn w:val="a"/>
    <w:next w:val="a"/>
    <w:link w:val="17"/>
    <w:qFormat/>
    <w:rsid w:val="00AE3697"/>
    <w:pPr>
      <w:suppressAutoHyphens/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17">
    <w:name w:val="Название Знак1"/>
    <w:basedOn w:val="a0"/>
    <w:link w:val="af9"/>
    <w:rsid w:val="00AE36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a">
    <w:name w:val="Subtitle"/>
    <w:basedOn w:val="a"/>
    <w:next w:val="a"/>
    <w:link w:val="18"/>
    <w:qFormat/>
    <w:rsid w:val="00AE3697"/>
    <w:pPr>
      <w:suppressAutoHyphens/>
      <w:spacing w:after="320" w:line="480" w:lineRule="auto"/>
      <w:ind w:firstLine="360"/>
      <w:jc w:val="right"/>
    </w:pPr>
    <w:rPr>
      <w:rFonts w:ascii="Calibri" w:eastAsia="Calibri" w:hAnsi="Calibri" w:cs="Calibri"/>
      <w:i/>
      <w:iCs/>
      <w:color w:val="808080"/>
      <w:spacing w:val="10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a"/>
    <w:rsid w:val="00AE3697"/>
    <w:rPr>
      <w:rFonts w:ascii="Calibri" w:eastAsia="Calibri" w:hAnsi="Calibri" w:cs="Calibri"/>
      <w:i/>
      <w:iCs/>
      <w:color w:val="808080"/>
      <w:spacing w:val="10"/>
      <w:sz w:val="24"/>
      <w:szCs w:val="24"/>
      <w:lang w:val="en-US" w:bidi="en-US"/>
    </w:rPr>
  </w:style>
  <w:style w:type="paragraph" w:styleId="25">
    <w:name w:val="Quote"/>
    <w:basedOn w:val="a"/>
    <w:next w:val="a"/>
    <w:link w:val="210"/>
    <w:qFormat/>
    <w:rsid w:val="00AE3697"/>
    <w:pPr>
      <w:suppressAutoHyphens/>
      <w:spacing w:after="240" w:line="480" w:lineRule="auto"/>
      <w:ind w:firstLine="360"/>
    </w:pPr>
    <w:rPr>
      <w:rFonts w:ascii="Calibri" w:eastAsia="Calibri" w:hAnsi="Calibri" w:cs="Calibri"/>
      <w:color w:val="5A5A5A"/>
      <w:lang w:val="en-US" w:bidi="en-US"/>
    </w:rPr>
  </w:style>
  <w:style w:type="character" w:customStyle="1" w:styleId="210">
    <w:name w:val="Цитата 2 Знак1"/>
    <w:basedOn w:val="a0"/>
    <w:link w:val="25"/>
    <w:rsid w:val="00AE3697"/>
    <w:rPr>
      <w:rFonts w:ascii="Calibri" w:eastAsia="Calibri" w:hAnsi="Calibri" w:cs="Calibri"/>
      <w:color w:val="5A5A5A"/>
      <w:lang w:val="en-US" w:bidi="en-US"/>
    </w:rPr>
  </w:style>
  <w:style w:type="paragraph" w:styleId="afb">
    <w:name w:val="Intense Quote"/>
    <w:basedOn w:val="a"/>
    <w:next w:val="a"/>
    <w:link w:val="19"/>
    <w:qFormat/>
    <w:rsid w:val="00AE3697"/>
    <w:pPr>
      <w:suppressAutoHyphens/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19">
    <w:name w:val="Выделенная цитата Знак1"/>
    <w:basedOn w:val="a0"/>
    <w:link w:val="afb"/>
    <w:rsid w:val="00AE3697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paragraph" w:styleId="afc">
    <w:name w:val="TOC Heading"/>
    <w:basedOn w:val="1"/>
    <w:next w:val="a"/>
    <w:qFormat/>
    <w:rsid w:val="00AE3697"/>
    <w:pPr>
      <w:tabs>
        <w:tab w:val="clear" w:pos="432"/>
      </w:tabs>
    </w:pPr>
  </w:style>
  <w:style w:type="paragraph" w:customStyle="1" w:styleId="afd">
    <w:name w:val="Содержимое таблицы"/>
    <w:basedOn w:val="a"/>
    <w:rsid w:val="00AE3697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paragraph" w:customStyle="1" w:styleId="afe">
    <w:name w:val="Заголовок таблицы"/>
    <w:basedOn w:val="afd"/>
    <w:rsid w:val="00AE3697"/>
    <w:pPr>
      <w:jc w:val="center"/>
    </w:pPr>
    <w:rPr>
      <w:b/>
      <w:bCs/>
    </w:rPr>
  </w:style>
  <w:style w:type="paragraph" w:customStyle="1" w:styleId="ConsPlusNonformat">
    <w:name w:val="ConsPlusNonformat"/>
    <w:rsid w:val="00AE36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aliases w:val="Знак"/>
    <w:basedOn w:val="a"/>
    <w:link w:val="aff0"/>
    <w:unhideWhenUsed/>
    <w:qFormat/>
    <w:rsid w:val="00AE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aff2"/>
    <w:unhideWhenUsed/>
    <w:rsid w:val="00AE3697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ff2">
    <w:name w:val="Верхний колонтитул Знак"/>
    <w:basedOn w:val="a0"/>
    <w:link w:val="aff1"/>
    <w:rsid w:val="00AE3697"/>
    <w:rPr>
      <w:rFonts w:ascii="Calibri" w:eastAsia="Calibri" w:hAnsi="Calibri" w:cs="Calibri"/>
      <w:lang w:val="en-US" w:bidi="en-US"/>
    </w:rPr>
  </w:style>
  <w:style w:type="paragraph" w:styleId="aff3">
    <w:name w:val="footer"/>
    <w:basedOn w:val="a"/>
    <w:link w:val="aff4"/>
    <w:unhideWhenUsed/>
    <w:rsid w:val="00AE3697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ff4">
    <w:name w:val="Нижний колонтитул Знак"/>
    <w:basedOn w:val="a0"/>
    <w:link w:val="aff3"/>
    <w:rsid w:val="00AE3697"/>
    <w:rPr>
      <w:rFonts w:ascii="Calibri" w:eastAsia="Calibri" w:hAnsi="Calibri" w:cs="Calibri"/>
      <w:lang w:val="en-US" w:bidi="en-US"/>
    </w:rPr>
  </w:style>
  <w:style w:type="paragraph" w:customStyle="1" w:styleId="ConsPlusNormal">
    <w:name w:val="ConsPlusNormal"/>
    <w:link w:val="ConsPlusNormal0"/>
    <w:rsid w:val="00AE36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Document Map"/>
    <w:basedOn w:val="a"/>
    <w:link w:val="aff6"/>
    <w:semiHidden/>
    <w:rsid w:val="00AE3697"/>
    <w:pPr>
      <w:shd w:val="clear" w:color="auto" w:fill="000080"/>
      <w:suppressAutoHyphens/>
      <w:spacing w:after="240" w:line="480" w:lineRule="auto"/>
      <w:ind w:firstLine="360"/>
    </w:pPr>
    <w:rPr>
      <w:rFonts w:ascii="Tahoma" w:eastAsia="Calibri" w:hAnsi="Tahoma" w:cs="Tahoma"/>
      <w:sz w:val="20"/>
      <w:szCs w:val="20"/>
      <w:lang w:val="en-US" w:bidi="en-US"/>
    </w:rPr>
  </w:style>
  <w:style w:type="character" w:customStyle="1" w:styleId="aff6">
    <w:name w:val="Схема документа Знак"/>
    <w:basedOn w:val="a0"/>
    <w:link w:val="aff5"/>
    <w:semiHidden/>
    <w:rsid w:val="00AE3697"/>
    <w:rPr>
      <w:rFonts w:ascii="Tahoma" w:eastAsia="Calibri" w:hAnsi="Tahoma" w:cs="Tahoma"/>
      <w:sz w:val="20"/>
      <w:szCs w:val="20"/>
      <w:shd w:val="clear" w:color="auto" w:fill="000080"/>
      <w:lang w:val="en-US" w:bidi="en-US"/>
    </w:rPr>
  </w:style>
  <w:style w:type="paragraph" w:customStyle="1" w:styleId="aff7">
    <w:name w:val="Стиль"/>
    <w:basedOn w:val="a"/>
    <w:rsid w:val="00AE3697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f8">
    <w:name w:val="page number"/>
    <w:basedOn w:val="a0"/>
    <w:rsid w:val="00AE3697"/>
  </w:style>
  <w:style w:type="character" w:customStyle="1" w:styleId="FontStyle12">
    <w:name w:val="Font Style12"/>
    <w:rsid w:val="00AE3697"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веб) Знак"/>
    <w:aliases w:val="Знак Знак"/>
    <w:link w:val="aff"/>
    <w:locked/>
    <w:rsid w:val="00AE3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E3697"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unhideWhenUsed/>
    <w:rsid w:val="00AE369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7">
    <w:name w:val="Основной текст 2 Знак"/>
    <w:basedOn w:val="a0"/>
    <w:link w:val="26"/>
    <w:rsid w:val="00AE3697"/>
    <w:rPr>
      <w:rFonts w:ascii="Calibri" w:eastAsia="Times New Roman" w:hAnsi="Calibri" w:cs="Times New Roman"/>
      <w:lang w:eastAsia="ru-RU"/>
    </w:rPr>
  </w:style>
  <w:style w:type="paragraph" w:customStyle="1" w:styleId="1a">
    <w:name w:val="Абзац списка1"/>
    <w:basedOn w:val="a"/>
    <w:rsid w:val="00AE369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AE3697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E3697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ff9">
    <w:name w:val="Body Text Indent"/>
    <w:basedOn w:val="a"/>
    <w:link w:val="affa"/>
    <w:rsid w:val="00AE369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rsid w:val="00AE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rsid w:val="00AE3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E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rsid w:val="00AE3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36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E36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efore">
    <w:name w:val="before"/>
    <w:basedOn w:val="a"/>
    <w:rsid w:val="00AE369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Normal1">
    <w:name w:val="Normal1"/>
    <w:rsid w:val="00AE369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AE3697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paragraph" w:customStyle="1" w:styleId="ConsNonformat">
    <w:name w:val="ConsNonformat"/>
    <w:rsid w:val="00AE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E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E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36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Обычный2"/>
    <w:rsid w:val="00AE3697"/>
    <w:pPr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F9837BD-EA7D-4139-B602-173CBD6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22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икмо</cp:lastModifiedBy>
  <cp:revision>8</cp:revision>
  <cp:lastPrinted>2017-09-05T06:14:00Z</cp:lastPrinted>
  <dcterms:created xsi:type="dcterms:W3CDTF">2017-08-24T01:35:00Z</dcterms:created>
  <dcterms:modified xsi:type="dcterms:W3CDTF">2017-09-05T06:15:00Z</dcterms:modified>
</cp:coreProperties>
</file>