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F58" w:rsidRPr="004D0F58" w:rsidRDefault="0097111F" w:rsidP="004D0F58">
      <w:pPr>
        <w:pStyle w:val="a3"/>
        <w:jc w:val="right"/>
        <w:rPr>
          <w:rFonts w:cs="Arial"/>
          <w:sz w:val="20"/>
        </w:rPr>
      </w:pPr>
      <w:r>
        <w:rPr>
          <w:rFonts w:cs="Arial"/>
          <w:sz w:val="20"/>
        </w:rPr>
        <w:t>Приложение №3</w:t>
      </w:r>
    </w:p>
    <w:p w:rsidR="004D0F58" w:rsidRPr="004D0F58" w:rsidRDefault="004D0F58" w:rsidP="004D0F58">
      <w:pPr>
        <w:pStyle w:val="a3"/>
        <w:jc w:val="right"/>
        <w:rPr>
          <w:rFonts w:cs="Arial"/>
          <w:sz w:val="20"/>
        </w:rPr>
      </w:pPr>
      <w:r w:rsidRPr="004D0F58">
        <w:rPr>
          <w:rFonts w:cs="Arial"/>
          <w:sz w:val="20"/>
        </w:rPr>
        <w:t xml:space="preserve">к решению сессии </w:t>
      </w:r>
      <w:proofErr w:type="spellStart"/>
      <w:r w:rsidRPr="004D0F58">
        <w:rPr>
          <w:rFonts w:cs="Arial"/>
          <w:sz w:val="20"/>
        </w:rPr>
        <w:t>Алмазнинского</w:t>
      </w:r>
      <w:proofErr w:type="spellEnd"/>
      <w:r w:rsidRPr="004D0F58">
        <w:rPr>
          <w:rFonts w:cs="Arial"/>
          <w:sz w:val="20"/>
        </w:rPr>
        <w:t xml:space="preserve"> поселкового Совета</w:t>
      </w:r>
    </w:p>
    <w:p w:rsidR="00302395" w:rsidRPr="002F6B18" w:rsidRDefault="004D0F58" w:rsidP="00302395">
      <w:pPr>
        <w:pStyle w:val="a3"/>
        <w:jc w:val="right"/>
        <w:rPr>
          <w:rFonts w:cs="Arial"/>
          <w:b/>
          <w:sz w:val="20"/>
        </w:rPr>
      </w:pPr>
      <w:r w:rsidRPr="004D0F58">
        <w:rPr>
          <w:rFonts w:cs="Arial"/>
          <w:sz w:val="20"/>
        </w:rPr>
        <w:t>№_</w:t>
      </w:r>
      <w:r w:rsidRPr="003F6E1F">
        <w:rPr>
          <w:rFonts w:cs="Arial"/>
          <w:sz w:val="20"/>
          <w:u w:val="single"/>
        </w:rPr>
        <w:t>V</w:t>
      </w:r>
      <w:r w:rsidR="003F6E1F" w:rsidRPr="003F6E1F">
        <w:rPr>
          <w:rFonts w:cs="Arial"/>
          <w:sz w:val="20"/>
          <w:u w:val="single"/>
        </w:rPr>
        <w:t>111</w:t>
      </w:r>
      <w:r w:rsidRPr="003F6E1F">
        <w:rPr>
          <w:rFonts w:cs="Arial"/>
          <w:sz w:val="20"/>
          <w:u w:val="single"/>
        </w:rPr>
        <w:t xml:space="preserve"> -I</w:t>
      </w:r>
      <w:r w:rsidRPr="004D0F58">
        <w:rPr>
          <w:rFonts w:cs="Arial"/>
          <w:sz w:val="20"/>
        </w:rPr>
        <w:t xml:space="preserve">  от «_</w:t>
      </w:r>
      <w:r w:rsidR="003F6E1F">
        <w:rPr>
          <w:rFonts w:cs="Arial"/>
          <w:sz w:val="20"/>
          <w:u w:val="single"/>
        </w:rPr>
        <w:t>26</w:t>
      </w:r>
      <w:r w:rsidRPr="004D0F58">
        <w:rPr>
          <w:rFonts w:cs="Arial"/>
          <w:sz w:val="20"/>
        </w:rPr>
        <w:t>_» _</w:t>
      </w:r>
      <w:r w:rsidR="003F6E1F">
        <w:rPr>
          <w:rFonts w:cs="Arial"/>
          <w:sz w:val="20"/>
          <w:u w:val="single"/>
        </w:rPr>
        <w:t>декабря</w:t>
      </w:r>
      <w:r w:rsidRPr="004D0F58">
        <w:rPr>
          <w:rFonts w:cs="Arial"/>
          <w:sz w:val="20"/>
        </w:rPr>
        <w:t>__ 2018  года</w:t>
      </w:r>
    </w:p>
    <w:p w:rsidR="00302395" w:rsidRPr="002F6B18" w:rsidRDefault="00302395" w:rsidP="00302395">
      <w:pPr>
        <w:pStyle w:val="a3"/>
        <w:spacing w:after="0"/>
        <w:jc w:val="center"/>
        <w:rPr>
          <w:rFonts w:cs="Arial"/>
          <w:b/>
          <w:sz w:val="20"/>
        </w:rPr>
      </w:pPr>
      <w:r w:rsidRPr="002F6B18">
        <w:rPr>
          <w:rFonts w:cs="Arial"/>
          <w:b/>
          <w:sz w:val="20"/>
        </w:rPr>
        <w:t xml:space="preserve">Перечень  главных администраторов доходов бюджета </w:t>
      </w:r>
    </w:p>
    <w:p w:rsidR="00302395" w:rsidRPr="002F6B18" w:rsidRDefault="00302395" w:rsidP="00302395">
      <w:pPr>
        <w:pStyle w:val="a3"/>
        <w:spacing w:after="0"/>
        <w:jc w:val="center"/>
        <w:rPr>
          <w:rFonts w:cs="Arial"/>
          <w:b/>
          <w:sz w:val="20"/>
        </w:rPr>
      </w:pPr>
      <w:r w:rsidRPr="002F6B18">
        <w:rPr>
          <w:rFonts w:cs="Arial"/>
          <w:b/>
          <w:sz w:val="20"/>
        </w:rPr>
        <w:t xml:space="preserve">МО </w:t>
      </w:r>
      <w:r w:rsidRPr="002F6B18">
        <w:rPr>
          <w:rFonts w:cs="Arial"/>
          <w:b/>
          <w:sz w:val="20"/>
          <w:szCs w:val="20"/>
        </w:rPr>
        <w:t>Поселок Алмазный</w:t>
      </w:r>
      <w:r w:rsidRPr="002F6B18">
        <w:rPr>
          <w:rFonts w:cs="Arial"/>
          <w:b/>
          <w:sz w:val="20"/>
        </w:rPr>
        <w:t>»</w:t>
      </w:r>
      <w:r w:rsidR="00D127E1">
        <w:rPr>
          <w:rFonts w:cs="Arial"/>
          <w:b/>
          <w:sz w:val="20"/>
        </w:rPr>
        <w:t xml:space="preserve"> Мирнинского района</w:t>
      </w:r>
      <w:r w:rsidRPr="002F6B18">
        <w:rPr>
          <w:rFonts w:cs="Arial"/>
          <w:b/>
          <w:sz w:val="20"/>
        </w:rPr>
        <w:t xml:space="preserve"> Республики Саха (Якутия) </w:t>
      </w:r>
      <w:bookmarkStart w:id="0" w:name="_GoBack"/>
      <w:bookmarkEnd w:id="0"/>
      <w:r w:rsidRPr="002F6B18">
        <w:rPr>
          <w:rFonts w:cs="Arial"/>
          <w:b/>
          <w:sz w:val="20"/>
        </w:rPr>
        <w:t xml:space="preserve"> </w:t>
      </w:r>
    </w:p>
    <w:p w:rsidR="00302395" w:rsidRPr="002F6B18" w:rsidRDefault="00302395" w:rsidP="00302395">
      <w:pPr>
        <w:pStyle w:val="a3"/>
        <w:spacing w:after="0"/>
        <w:jc w:val="center"/>
        <w:rPr>
          <w:rFonts w:cs="Arial"/>
          <w:b/>
          <w:sz w:val="20"/>
        </w:rPr>
      </w:pPr>
    </w:p>
    <w:p w:rsidR="00302395" w:rsidRPr="002F6B18" w:rsidRDefault="00302395" w:rsidP="00302395">
      <w:pPr>
        <w:pStyle w:val="a3"/>
        <w:spacing w:after="0"/>
        <w:jc w:val="center"/>
        <w:rPr>
          <w:rFonts w:cs="Arial"/>
          <w:b/>
          <w:sz w:val="20"/>
          <w:szCs w:val="20"/>
        </w:rPr>
      </w:pPr>
    </w:p>
    <w:tbl>
      <w:tblPr>
        <w:tblW w:w="10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9"/>
        <w:gridCol w:w="2528"/>
        <w:gridCol w:w="7029"/>
      </w:tblGrid>
      <w:tr w:rsidR="00302395" w:rsidRPr="002F6B18" w:rsidTr="0008455F">
        <w:trPr>
          <w:cantSplit/>
          <w:trHeight w:val="612"/>
          <w:tblHeader/>
          <w:jc w:val="center"/>
        </w:trPr>
        <w:tc>
          <w:tcPr>
            <w:tcW w:w="3387" w:type="dxa"/>
            <w:gridSpan w:val="2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2F6B18">
              <w:rPr>
                <w:rFonts w:cs="Arial"/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7029" w:type="dxa"/>
            <w:vMerge w:val="restart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2F6B18">
              <w:rPr>
                <w:rFonts w:cs="Arial"/>
                <w:b/>
                <w:sz w:val="20"/>
                <w:szCs w:val="20"/>
              </w:rPr>
              <w:t>Наименование администратора доходов бюджета МО «Поселок Алмазный»</w:t>
            </w:r>
            <w:r w:rsidR="00D127E1">
              <w:rPr>
                <w:rFonts w:cs="Arial"/>
                <w:b/>
                <w:sz w:val="20"/>
                <w:szCs w:val="20"/>
              </w:rPr>
              <w:t xml:space="preserve"> Мирнинского района</w:t>
            </w:r>
            <w:r w:rsidRPr="002F6B18">
              <w:rPr>
                <w:rFonts w:cs="Arial"/>
                <w:b/>
                <w:sz w:val="20"/>
                <w:szCs w:val="20"/>
              </w:rPr>
              <w:t xml:space="preserve"> Республики Саха (Якутия),</w:t>
            </w:r>
          </w:p>
          <w:p w:rsidR="00302395" w:rsidRPr="002F6B18" w:rsidRDefault="00302395" w:rsidP="0008455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2F6B18">
              <w:rPr>
                <w:rFonts w:cs="Arial"/>
                <w:b/>
                <w:sz w:val="20"/>
                <w:szCs w:val="20"/>
              </w:rPr>
              <w:t>наименование доходов</w:t>
            </w:r>
          </w:p>
        </w:tc>
      </w:tr>
      <w:tr w:rsidR="00302395" w:rsidRPr="002F6B18" w:rsidTr="0008455F">
        <w:trPr>
          <w:cantSplit/>
          <w:trHeight w:val="612"/>
          <w:tblHeader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2F6B18">
              <w:rPr>
                <w:rFonts w:cs="Arial"/>
                <w:b/>
                <w:sz w:val="20"/>
                <w:szCs w:val="20"/>
              </w:rPr>
              <w:t>Код администратора доходов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30239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2F6B18">
              <w:rPr>
                <w:rFonts w:cs="Arial"/>
                <w:b/>
                <w:sz w:val="20"/>
                <w:szCs w:val="20"/>
              </w:rPr>
              <w:t xml:space="preserve">Код доходов бюджетов МО «Поселок Алмазный » </w:t>
            </w:r>
            <w:r w:rsidR="00D127E1">
              <w:rPr>
                <w:rFonts w:cs="Arial"/>
                <w:b/>
                <w:sz w:val="20"/>
                <w:szCs w:val="20"/>
              </w:rPr>
              <w:t xml:space="preserve">Мирнинского района </w:t>
            </w:r>
            <w:r w:rsidRPr="002F6B18">
              <w:rPr>
                <w:rFonts w:cs="Arial"/>
                <w:b/>
                <w:sz w:val="20"/>
                <w:szCs w:val="20"/>
              </w:rPr>
              <w:t>Республики Саха (Якутия)</w:t>
            </w:r>
          </w:p>
        </w:tc>
        <w:tc>
          <w:tcPr>
            <w:tcW w:w="7029" w:type="dxa"/>
            <w:vMerge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02395" w:rsidRPr="002F6B18" w:rsidTr="0008455F">
        <w:trPr>
          <w:trHeight w:val="298"/>
          <w:tblHeader/>
          <w:jc w:val="center"/>
        </w:trPr>
        <w:tc>
          <w:tcPr>
            <w:tcW w:w="859" w:type="dxa"/>
            <w:vAlign w:val="bottom"/>
          </w:tcPr>
          <w:p w:rsidR="00302395" w:rsidRPr="002F6B18" w:rsidRDefault="00302395" w:rsidP="0008455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2F6B18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528" w:type="dxa"/>
            <w:vAlign w:val="bottom"/>
          </w:tcPr>
          <w:p w:rsidR="00302395" w:rsidRPr="002F6B18" w:rsidRDefault="00302395" w:rsidP="0008455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2F6B18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7029" w:type="dxa"/>
            <w:vAlign w:val="bottom"/>
          </w:tcPr>
          <w:p w:rsidR="00302395" w:rsidRPr="002F6B18" w:rsidRDefault="00302395" w:rsidP="0008455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2F6B18">
              <w:rPr>
                <w:rFonts w:cs="Arial"/>
                <w:b/>
                <w:sz w:val="20"/>
                <w:szCs w:val="20"/>
              </w:rPr>
              <w:t>3</w:t>
            </w:r>
          </w:p>
        </w:tc>
      </w:tr>
      <w:tr w:rsidR="00302395" w:rsidRPr="002F6B18" w:rsidTr="0008455F">
        <w:trPr>
          <w:trHeight w:val="375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30239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2F6B18">
              <w:rPr>
                <w:rFonts w:cs="Arial"/>
                <w:b/>
                <w:sz w:val="20"/>
                <w:szCs w:val="20"/>
              </w:rPr>
              <w:t>806</w:t>
            </w:r>
          </w:p>
        </w:tc>
        <w:tc>
          <w:tcPr>
            <w:tcW w:w="9557" w:type="dxa"/>
            <w:gridSpan w:val="2"/>
            <w:vAlign w:val="center"/>
          </w:tcPr>
          <w:p w:rsidR="00302395" w:rsidRPr="002F6B18" w:rsidRDefault="00302395" w:rsidP="0008455F">
            <w:pPr>
              <w:ind w:left="2399"/>
              <w:jc w:val="center"/>
              <w:rPr>
                <w:rFonts w:cs="Arial"/>
                <w:b/>
                <w:sz w:val="20"/>
                <w:szCs w:val="20"/>
              </w:rPr>
            </w:pPr>
            <w:r w:rsidRPr="002F6B18">
              <w:rPr>
                <w:rFonts w:cs="Arial"/>
                <w:b/>
                <w:sz w:val="20"/>
                <w:szCs w:val="20"/>
              </w:rPr>
              <w:t>Администрация МО «Поселок Алмазный»</w:t>
            </w:r>
          </w:p>
          <w:p w:rsidR="00302395" w:rsidRPr="002F6B18" w:rsidRDefault="00D127E1" w:rsidP="0008455F">
            <w:pPr>
              <w:ind w:left="254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Мирнинского района </w:t>
            </w:r>
            <w:r w:rsidR="00302395" w:rsidRPr="002F6B18">
              <w:rPr>
                <w:rFonts w:cs="Arial"/>
                <w:b/>
                <w:sz w:val="20"/>
                <w:szCs w:val="20"/>
              </w:rPr>
              <w:t>Республики  Саха (Якутия</w:t>
            </w:r>
            <w:r w:rsidR="00302395" w:rsidRPr="002F6B18">
              <w:rPr>
                <w:rFonts w:cs="Arial"/>
                <w:sz w:val="20"/>
                <w:szCs w:val="20"/>
              </w:rPr>
              <w:t>)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302395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1 08 04020 01 1000 110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302395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1 08 07175 01 1000 110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 тяжеловесных и (или) крупногабаритных грузов, зачисляемая в бюджеты поселений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302395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1 11 02033 13 0000 120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302395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1 11 05013 13 0000 120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302395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1 11 05025 13 0000 120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F6B18">
              <w:rPr>
                <w:rFonts w:cs="Arial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302395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1 11 05027 13 0000 120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302395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1 11 05035 13 0000 120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302395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1 11 05075 13 0000 120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302395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1 11 05313 13 0000 120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1 11 05314 13 0000 120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lastRenderedPageBreak/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1 11 05325 13 0000 120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1 11 07015 13 0000 120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1 11 09035 13 0000 120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 xml:space="preserve">Доходы от эксплуатации и использования </w:t>
            </w:r>
            <w:proofErr w:type="gramStart"/>
            <w:r w:rsidRPr="002F6B18">
              <w:rPr>
                <w:rFonts w:cs="Arial"/>
                <w:sz w:val="20"/>
                <w:szCs w:val="20"/>
              </w:rPr>
              <w:t>имущества</w:t>
            </w:r>
            <w:proofErr w:type="gramEnd"/>
            <w:r w:rsidRPr="002F6B18">
              <w:rPr>
                <w:rFonts w:cs="Arial"/>
                <w:sz w:val="20"/>
                <w:szCs w:val="20"/>
              </w:rPr>
              <w:t xml:space="preserve"> автомобильных дорог, находящихся в собственности городских поселений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1 11 09045 13 0000 120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1 13 01076 13 0000 130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1 13 01540 13 0000 130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1 13 01995 13 0000 130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1 13 02065 13 0000 130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1 13 02995 13 0000 130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1 14 01050 13 0000 410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1 14 02050 13 0000 410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1 14 02052 13 0000 410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1 14 02053 13 0000 410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1 14 02052 13 0000 440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02395" w:rsidRPr="002F6B18" w:rsidTr="0008455F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1 14 02053 13 0000 440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1 14 02058 13 0000 440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 xml:space="preserve">Доходы от реализации недвижимого имущества бюджетных, автономных </w:t>
            </w:r>
            <w:r w:rsidRPr="002F6B18">
              <w:rPr>
                <w:rFonts w:cs="Arial"/>
                <w:color w:val="FF0000"/>
                <w:sz w:val="20"/>
                <w:szCs w:val="20"/>
              </w:rPr>
              <w:lastRenderedPageBreak/>
              <w:t>учреждений, находящегося в собственности городских поселений, в части реализации основных средств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lastRenderedPageBreak/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1 14 04050 13 0000 420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1 14 06013 13 0000 430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1 14 06025 13 0000 430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02395" w:rsidRPr="002F6B18" w:rsidTr="0008455F">
        <w:trPr>
          <w:trHeight w:val="213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1 14 06045 13 0000 430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от продажи земельных участков, находящихся в собственности городских поселений, находящихся в пользовании бюджетных и автономных учреждений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1 14 06313 13 0000 430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1 14 06325 13 0000 430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1 16 15050 13 0000 140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1 16 15050 13 0000 140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1 16 23052 13 0000 140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1 16 32000 13 0000 140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1 16 33050 13 0000 140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1 16 37040 13 0000 140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1 16 46000 13 0000 140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поселений, либо в связи с уклонением от заключения таких контрактов или иных договоров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1 16 90050 13 0000 140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1 17 01050 13 0000 180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1 17 05050 13 0000 180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2 02 15001 13 0000 150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2 02 15002 13 0000 150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 xml:space="preserve">Дотации бюджетам городских поселений на поддержку мер по обеспечению </w:t>
            </w:r>
            <w:r w:rsidRPr="002F6B18">
              <w:rPr>
                <w:rFonts w:cs="Arial"/>
                <w:sz w:val="20"/>
                <w:szCs w:val="20"/>
              </w:rPr>
              <w:lastRenderedPageBreak/>
              <w:t>сбалансированности бюджетов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lastRenderedPageBreak/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2 02 15009 13 0000 150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Дотации бюджетам городских поселений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2 02 15311 13 0000 150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2 02 19999 13 0000 150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Прочие дотации бюджетам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2 02 20041 13 0000 150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2 02 20051 13 0000 150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бюджетам городских поселений на реализацию федеральных целевых программ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2 02 20079 13 0000 150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бюджетам городских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2 02 20216 13 0000 150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2 02 20298 13 0000 150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2395" w:rsidRPr="002F6B18" w:rsidTr="0008455F">
        <w:trPr>
          <w:trHeight w:val="486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2 02 20298 13 0001 150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"Фонд содействия реформированию жилищно-коммунального хозяйства"</w:t>
            </w:r>
          </w:p>
        </w:tc>
      </w:tr>
      <w:tr w:rsidR="00302395" w:rsidRPr="002F6B18" w:rsidTr="0008455F">
        <w:trPr>
          <w:trHeight w:val="486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2 02 20298 13 0005 150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"Фонд содействия реформирования жилищно-коммунального хозяйства"</w:t>
            </w:r>
          </w:p>
        </w:tc>
      </w:tr>
      <w:tr w:rsidR="00302395" w:rsidRPr="002F6B18" w:rsidTr="0008455F">
        <w:trPr>
          <w:trHeight w:val="486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2 02 20299 13 0000 150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2395" w:rsidRPr="002F6B18" w:rsidTr="0008455F">
        <w:trPr>
          <w:trHeight w:val="486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2 02 20300 13 0000 150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2 02 20301 13 0000 150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2 02 20302 13 0000 150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302395" w:rsidRPr="002F6B18" w:rsidTr="0008455F">
        <w:trPr>
          <w:trHeight w:val="53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2 02 20303 13 0000 150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302395" w:rsidRPr="002F6B18" w:rsidTr="0008455F">
        <w:trPr>
          <w:trHeight w:val="53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lastRenderedPageBreak/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2 02 20303 13 0001 150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Обеспечение мероприятий по капитальному ремонту многоквартирных домов за счет средств государственного бюджета РС (Я)</w:t>
            </w:r>
          </w:p>
        </w:tc>
      </w:tr>
      <w:tr w:rsidR="00302395" w:rsidRPr="002F6B18" w:rsidTr="0008455F">
        <w:trPr>
          <w:trHeight w:val="530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2 02 20303 13 0005 150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государственного бюджета РС (Я)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2 02 25021 13 0005 150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 xml:space="preserve">Субсидии бюджетам городских поселений на мероприятия по стимулированию </w:t>
            </w:r>
            <w:proofErr w:type="gramStart"/>
            <w:r w:rsidRPr="002F6B18">
              <w:rPr>
                <w:rFonts w:cs="Arial"/>
                <w:color w:val="FF0000"/>
                <w:sz w:val="20"/>
                <w:szCs w:val="20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2 02 25027 13 0000 150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 xml:space="preserve">Субсидии бюджетам городских поселений на реализацию мероприятий государственной </w:t>
            </w:r>
            <w:hyperlink r:id="rId5" w:history="1">
              <w:r w:rsidRPr="002F6B18">
                <w:rPr>
                  <w:rFonts w:cs="Arial"/>
                  <w:sz w:val="20"/>
                  <w:szCs w:val="20"/>
                </w:rPr>
                <w:t>программы</w:t>
              </w:r>
            </w:hyperlink>
            <w:r w:rsidRPr="002F6B18">
              <w:rPr>
                <w:rFonts w:cs="Arial"/>
                <w:sz w:val="20"/>
                <w:szCs w:val="20"/>
              </w:rPr>
              <w:t xml:space="preserve"> Российской Федерации "Доступная среда" на 2011 - 2020 годы</w:t>
            </w:r>
          </w:p>
        </w:tc>
      </w:tr>
      <w:tr w:rsidR="00302395" w:rsidRPr="002F6B18" w:rsidTr="00C127B4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</w:tcPr>
          <w:p w:rsidR="00302395" w:rsidRPr="002F6B18" w:rsidRDefault="00302395" w:rsidP="0008455F">
            <w:pPr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2 02 25062 13 0000 150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 xml:space="preserve">Субсидии бюджетам городских поселений на реализацию </w:t>
            </w:r>
            <w:proofErr w:type="gramStart"/>
            <w:r w:rsidRPr="002F6B18">
              <w:rPr>
                <w:rFonts w:cs="Arial"/>
                <w:color w:val="FF0000"/>
                <w:sz w:val="20"/>
                <w:szCs w:val="2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2F6B18">
              <w:rPr>
                <w:rFonts w:cs="Arial"/>
                <w:color w:val="FF0000"/>
                <w:sz w:val="20"/>
                <w:szCs w:val="20"/>
              </w:rPr>
              <w:t xml:space="preserve"> Федерации, входящих в состав Дальневосточного федерального округа"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2 02 25086 13 0000 150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Субсидии бюджетам городских поселений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2 02 25467 13 0000 150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бюджетам городских поселений на обеспечение развития и укрепления материально-технической базы муниципальных домов культуры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2 02 25495 13 0000 150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rPr>
                <w:rFonts w:cs="Arial"/>
                <w:color w:val="FF0000"/>
                <w:sz w:val="20"/>
                <w:szCs w:val="20"/>
              </w:rPr>
            </w:pP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2 02 25497 13 0000 150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2 02 25515 13 0000 150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Субсидии бюджетам городских поселений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2 02 25519 13 0000 150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Субсидия бюджетам городских поселений на поддержку отрасли культуры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2 02 25420 13 0000 150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бюджетам городских поселений на реализацию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2 02 25527 13 0000 150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2 02 25552 13 0000 150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Субсидии бюджетам городских поселений на реализацию мероприятий приоритетного проекта "Безопасные и качественные дороги"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2 02 25555 13 0000 150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2 02 25560 13 0000 150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бюджетам городских поселений на поддержку обустройства мест массового отдыха населения (городских парков)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2 02 29998 13 0000 150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Субсидия бюджетам городских поселений на финансовое обеспечение отдельных полномочий</w:t>
            </w:r>
          </w:p>
        </w:tc>
      </w:tr>
      <w:tr w:rsidR="00302395" w:rsidRPr="002F6B18" w:rsidTr="0008455F">
        <w:trPr>
          <w:trHeight w:val="73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Прочие субсидии бюджетам городских поселений</w:t>
            </w:r>
          </w:p>
        </w:tc>
      </w:tr>
      <w:tr w:rsidR="00302395" w:rsidRPr="002F6B18" w:rsidTr="0008455F">
        <w:trPr>
          <w:trHeight w:val="73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2 02 29999 13 6204 150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Осуществление капитального ремонта объектов образования, находящихся в муниципальной собственности (за счет средств ГБ)</w:t>
            </w:r>
          </w:p>
        </w:tc>
      </w:tr>
      <w:tr w:rsidR="00302395" w:rsidRPr="002F6B18" w:rsidTr="0008455F">
        <w:trPr>
          <w:trHeight w:val="73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2 02 29999 13 6212 150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2F6B18">
              <w:rPr>
                <w:rFonts w:cs="Arial"/>
                <w:sz w:val="20"/>
                <w:szCs w:val="20"/>
              </w:rPr>
              <w:t>Софинансирование</w:t>
            </w:r>
            <w:proofErr w:type="spellEnd"/>
            <w:r w:rsidRPr="002F6B18">
              <w:rPr>
                <w:rFonts w:cs="Arial"/>
                <w:sz w:val="20"/>
                <w:szCs w:val="20"/>
              </w:rPr>
              <w:t xml:space="preserve"> расходных обязательств местных бюджетов связанных с капитальным ремонтом  автомобильных дорог общего пользования местного </w:t>
            </w:r>
            <w:r w:rsidRPr="002F6B18">
              <w:rPr>
                <w:rFonts w:cs="Arial"/>
                <w:sz w:val="20"/>
                <w:szCs w:val="20"/>
              </w:rPr>
              <w:lastRenderedPageBreak/>
              <w:t>значения с твердым покрытием до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302395" w:rsidRPr="002F6B18" w:rsidTr="0008455F">
        <w:trPr>
          <w:trHeight w:val="73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lastRenderedPageBreak/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2 02 29999 13 6263 150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Организация работы студенческих отрядов по благоустройству сел</w:t>
            </w:r>
          </w:p>
        </w:tc>
      </w:tr>
      <w:tr w:rsidR="00302395" w:rsidRPr="002F6B18" w:rsidTr="0008455F">
        <w:trPr>
          <w:trHeight w:val="73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2 02 29999 13 6244 150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 xml:space="preserve">Разработка </w:t>
            </w:r>
            <w:proofErr w:type="gramStart"/>
            <w:r w:rsidRPr="002F6B18">
              <w:rPr>
                <w:rFonts w:cs="Arial"/>
                <w:sz w:val="20"/>
                <w:szCs w:val="20"/>
              </w:rPr>
              <w:t>программ комплексного развития систем коммунальной инфраструктуры муниципальных образований</w:t>
            </w:r>
            <w:proofErr w:type="gramEnd"/>
            <w:r w:rsidRPr="002F6B18">
              <w:rPr>
                <w:rFonts w:cs="Arial"/>
                <w:sz w:val="20"/>
                <w:szCs w:val="20"/>
              </w:rPr>
              <w:t xml:space="preserve"> РС (Я)</w:t>
            </w:r>
          </w:p>
        </w:tc>
      </w:tr>
      <w:tr w:rsidR="00302395" w:rsidRPr="002F6B18" w:rsidTr="0008455F">
        <w:trPr>
          <w:trHeight w:val="73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2 02 29999 13 6257 150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2F6B18">
              <w:rPr>
                <w:rFonts w:cs="Arial"/>
                <w:sz w:val="20"/>
                <w:szCs w:val="20"/>
              </w:rPr>
              <w:t>Софинансирование</w:t>
            </w:r>
            <w:proofErr w:type="spellEnd"/>
            <w:r w:rsidRPr="002F6B18">
              <w:rPr>
                <w:rFonts w:cs="Arial"/>
                <w:sz w:val="20"/>
                <w:szCs w:val="20"/>
              </w:rPr>
              <w:t xml:space="preserve"> расходных обязательств, возникших в результате реализации работ, предусмотренных трехлетними планами благоустройства территорий населенных пунктов</w:t>
            </w:r>
          </w:p>
        </w:tc>
      </w:tr>
      <w:tr w:rsidR="00302395" w:rsidRPr="002F6B18" w:rsidTr="0008455F">
        <w:trPr>
          <w:trHeight w:val="73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2 02 29999 13 6232 150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2F6B18">
              <w:rPr>
                <w:rFonts w:cs="Arial"/>
                <w:sz w:val="20"/>
                <w:szCs w:val="20"/>
              </w:rPr>
              <w:t>Софинансирование</w:t>
            </w:r>
            <w:proofErr w:type="spellEnd"/>
            <w:r w:rsidRPr="002F6B18">
              <w:rPr>
                <w:rFonts w:cs="Arial"/>
                <w:sz w:val="20"/>
                <w:szCs w:val="20"/>
              </w:rPr>
              <w:t xml:space="preserve"> муниципальных программ развития предпринимательства</w:t>
            </w:r>
          </w:p>
        </w:tc>
      </w:tr>
      <w:tr w:rsidR="00302395" w:rsidRPr="002F6B18" w:rsidTr="0008455F">
        <w:trPr>
          <w:trHeight w:val="73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2 02 29999 13 6254 150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Предоставление грантов начинающим субъектам малого предпринимательства</w:t>
            </w:r>
          </w:p>
        </w:tc>
      </w:tr>
      <w:tr w:rsidR="00302395" w:rsidRPr="002F6B18" w:rsidTr="0008455F">
        <w:trPr>
          <w:trHeight w:val="73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2 02 29999 13 6213 150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2F6B18">
              <w:rPr>
                <w:rFonts w:cs="Arial"/>
                <w:sz w:val="20"/>
                <w:szCs w:val="20"/>
              </w:rPr>
              <w:t>Софинансирование</w:t>
            </w:r>
            <w:proofErr w:type="spellEnd"/>
            <w:r w:rsidRPr="002F6B18">
              <w:rPr>
                <w:rFonts w:cs="Arial"/>
                <w:sz w:val="20"/>
                <w:szCs w:val="20"/>
              </w:rPr>
              <w:t xml:space="preserve"> расходных обязательств местных бюджетов, связанных с капитальным ремонтом и ремонтом автомобильных дорог общего пользования населенных пунктов</w:t>
            </w:r>
          </w:p>
        </w:tc>
      </w:tr>
      <w:tr w:rsidR="00302395" w:rsidRPr="002F6B18" w:rsidTr="0008455F">
        <w:trPr>
          <w:trHeight w:val="73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2 02 29999 13 6242 150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2F6B18">
              <w:rPr>
                <w:rFonts w:cs="Arial"/>
                <w:sz w:val="20"/>
                <w:szCs w:val="20"/>
              </w:rPr>
              <w:t>Софинансирование</w:t>
            </w:r>
            <w:proofErr w:type="spellEnd"/>
            <w:r w:rsidRPr="002F6B18">
              <w:rPr>
                <w:rFonts w:cs="Arial"/>
                <w:sz w:val="20"/>
                <w:szCs w:val="20"/>
              </w:rPr>
              <w:t xml:space="preserve"> муниципальных программ по энергосбережению и повышению энергетической эффективности</w:t>
            </w:r>
          </w:p>
        </w:tc>
      </w:tr>
      <w:tr w:rsidR="00302395" w:rsidRPr="002F6B18" w:rsidTr="0008455F">
        <w:trPr>
          <w:trHeight w:val="73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2 02 29999 13 6211 150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Разработка и реализация муниципальных программ повышения эффективности бюджетных расходов</w:t>
            </w:r>
          </w:p>
        </w:tc>
      </w:tr>
      <w:tr w:rsidR="00302395" w:rsidRPr="002F6B18" w:rsidTr="0008455F">
        <w:trPr>
          <w:trHeight w:val="467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2 02 29999 13 6210 150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2F6B18">
              <w:rPr>
                <w:rFonts w:cs="Arial"/>
                <w:sz w:val="20"/>
                <w:szCs w:val="20"/>
              </w:rPr>
              <w:t>Софинансирование</w:t>
            </w:r>
            <w:proofErr w:type="spellEnd"/>
            <w:r w:rsidRPr="002F6B18">
              <w:rPr>
                <w:rFonts w:cs="Arial"/>
                <w:sz w:val="20"/>
                <w:szCs w:val="20"/>
              </w:rPr>
              <w:t xml:space="preserve"> расходных обязательств по реализации плана мероприятий комплексного развития муниципального образования на 2013-2017 годы</w:t>
            </w:r>
          </w:p>
        </w:tc>
      </w:tr>
      <w:tr w:rsidR="00302395" w:rsidRPr="002F6B18" w:rsidTr="0008455F">
        <w:trPr>
          <w:trHeight w:val="467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2 02 29999 13 6245 150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 xml:space="preserve">Субсидии муниципальным образованиям Республики Саха (Якутия) на </w:t>
            </w:r>
            <w:proofErr w:type="spellStart"/>
            <w:r w:rsidRPr="002F6B18">
              <w:rPr>
                <w:rFonts w:cs="Arial"/>
                <w:sz w:val="20"/>
                <w:szCs w:val="20"/>
              </w:rPr>
              <w:t>софинансирование</w:t>
            </w:r>
            <w:proofErr w:type="spellEnd"/>
            <w:r w:rsidRPr="002F6B18">
              <w:rPr>
                <w:rFonts w:cs="Arial"/>
                <w:sz w:val="20"/>
                <w:szCs w:val="20"/>
              </w:rPr>
              <w:t xml:space="preserve"> расходных обязательств по оказанию муниципальных услуг (выполнению муниципальных функций), в связи с повышением </w:t>
            </w:r>
            <w:proofErr w:type="gramStart"/>
            <w:r w:rsidRPr="002F6B18">
              <w:rPr>
                <w:rFonts w:cs="Arial"/>
                <w:sz w:val="20"/>
                <w:szCs w:val="20"/>
              </w:rPr>
              <w:t>оплаты труда работников учреждений бюджетного сектора экономики</w:t>
            </w:r>
            <w:proofErr w:type="gramEnd"/>
          </w:p>
        </w:tc>
      </w:tr>
      <w:tr w:rsidR="00302395" w:rsidRPr="002F6B18" w:rsidTr="0008455F">
        <w:trPr>
          <w:trHeight w:val="467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2 02 29999 13 6221 150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Градостроительное планирование развития территорий</w:t>
            </w:r>
          </w:p>
        </w:tc>
      </w:tr>
      <w:tr w:rsidR="00302395" w:rsidRPr="002F6B18" w:rsidTr="0008455F">
        <w:trPr>
          <w:trHeight w:val="399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2 02 29999 13 6253 150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Субсидии из государственного бюджета Республики Саха (Якутия) местным бюджетам на поддержку социально-ориентированных некоммерческих организаций</w:t>
            </w:r>
          </w:p>
        </w:tc>
      </w:tr>
      <w:tr w:rsidR="00302395" w:rsidRPr="002F6B18" w:rsidTr="0008455F">
        <w:trPr>
          <w:trHeight w:val="399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2 02 29999 13 6265 150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Реализация на территории Республики Саха (Якутия) проектов развития общественной инфраструктуры, основанных на местных инициативах (за счет средств ГБ)</w:t>
            </w:r>
          </w:p>
        </w:tc>
      </w:tr>
      <w:tr w:rsidR="00302395" w:rsidRPr="002F6B18" w:rsidTr="0008455F">
        <w:trPr>
          <w:trHeight w:val="399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2 02 29999 13 6266 150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Укрепление материально-технической базы муниципальных учреждений культуры и образования</w:t>
            </w:r>
          </w:p>
        </w:tc>
      </w:tr>
      <w:tr w:rsidR="00302395" w:rsidRPr="002F6B18" w:rsidTr="0008455F">
        <w:trPr>
          <w:trHeight w:val="399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2 02 29999 13 6267 150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Создание модельных муниципальных библиотек</w:t>
            </w:r>
          </w:p>
        </w:tc>
      </w:tr>
      <w:tr w:rsidR="00302395" w:rsidRPr="002F6B18" w:rsidTr="0008455F">
        <w:trPr>
          <w:trHeight w:val="399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2 02 29999 13 6268 150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2F6B18">
              <w:rPr>
                <w:rFonts w:cs="Arial"/>
                <w:sz w:val="20"/>
                <w:szCs w:val="20"/>
              </w:rPr>
              <w:t>Софинансирование</w:t>
            </w:r>
            <w:proofErr w:type="spellEnd"/>
            <w:r w:rsidRPr="002F6B18">
              <w:rPr>
                <w:rFonts w:cs="Arial"/>
                <w:sz w:val="20"/>
                <w:szCs w:val="20"/>
              </w:rPr>
              <w:t xml:space="preserve"> расходных обязательств местных бюджетов, связанных с капитальным ремонтом и ремонтом дворовых территорий многоквартирных домов, проездов к дворовым </w:t>
            </w:r>
            <w:proofErr w:type="spellStart"/>
            <w:r w:rsidRPr="002F6B18">
              <w:rPr>
                <w:rFonts w:cs="Arial"/>
                <w:sz w:val="20"/>
                <w:szCs w:val="20"/>
              </w:rPr>
              <w:t>территорям</w:t>
            </w:r>
            <w:proofErr w:type="spellEnd"/>
            <w:r w:rsidRPr="002F6B18">
              <w:rPr>
                <w:rFonts w:cs="Arial"/>
                <w:sz w:val="20"/>
                <w:szCs w:val="20"/>
              </w:rPr>
              <w:t xml:space="preserve"> многоквартирных домов населенных пунктов в границах городских поселений и городских округов, кроме ГО "Город Якутск" (за счет средств ГБ)</w:t>
            </w:r>
          </w:p>
        </w:tc>
      </w:tr>
      <w:tr w:rsidR="00302395" w:rsidRPr="002F6B18" w:rsidTr="0008455F">
        <w:trPr>
          <w:trHeight w:val="399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2 02 29999 13 6413 150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2F6B18">
              <w:rPr>
                <w:rFonts w:cs="Arial"/>
                <w:sz w:val="20"/>
                <w:szCs w:val="20"/>
              </w:rPr>
              <w:t>Софинансирование</w:t>
            </w:r>
            <w:proofErr w:type="spellEnd"/>
            <w:r w:rsidRPr="002F6B18">
              <w:rPr>
                <w:rFonts w:cs="Arial"/>
                <w:sz w:val="20"/>
                <w:szCs w:val="20"/>
              </w:rPr>
              <w:t xml:space="preserve"> расходных обязательств местных бюджетов, </w:t>
            </w:r>
            <w:proofErr w:type="spellStart"/>
            <w:r w:rsidRPr="002F6B18">
              <w:rPr>
                <w:rFonts w:cs="Arial"/>
                <w:sz w:val="20"/>
                <w:szCs w:val="20"/>
              </w:rPr>
              <w:t>связанныхсо</w:t>
            </w:r>
            <w:proofErr w:type="spellEnd"/>
            <w:r w:rsidRPr="002F6B18">
              <w:rPr>
                <w:rFonts w:cs="Arial"/>
                <w:sz w:val="20"/>
                <w:szCs w:val="20"/>
              </w:rPr>
              <w:t xml:space="preserve"> строительством и реконструкцией автомобильных дорог общего пользования местного значений сельских поселений, городских поселений и городских округов (за счет средств ГБ)</w:t>
            </w:r>
          </w:p>
        </w:tc>
      </w:tr>
      <w:tr w:rsidR="00302395" w:rsidRPr="002F6B18" w:rsidTr="0008455F">
        <w:trPr>
          <w:trHeight w:val="399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2 02 35930 13 0000 150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Субвенции бюджетам городских поселений на государственную регистрацию актов гражданского состояния</w:t>
            </w:r>
          </w:p>
        </w:tc>
      </w:tr>
      <w:tr w:rsidR="00302395" w:rsidRPr="002F6B18" w:rsidTr="0008455F">
        <w:trPr>
          <w:trHeight w:val="466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2 02 35118 13 0000 150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2 02 30024 13 0000 150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2 02 30024 13 6336 150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 xml:space="preserve">Выполнение отдельных государственных полномочий по организации мероприятий по предупреждению и ликвидации болезней животных, их </w:t>
            </w:r>
            <w:r w:rsidRPr="002F6B18">
              <w:rPr>
                <w:rFonts w:cs="Arial"/>
                <w:sz w:val="20"/>
                <w:szCs w:val="20"/>
              </w:rPr>
              <w:lastRenderedPageBreak/>
              <w:t>лечению, защите населения от болезней, общих для человека и животных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lastRenderedPageBreak/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2 02 35469 13 0000 150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Субвенции бюджетам городских поселений на проведение Всероссийской переписи населения 2020 года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2 02 39998 13 0000 150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Единая субвенция бюджетам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2 02 39999 13 0000 150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Прочие субвенции бюджетам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2 02 40014 13 0000 150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2 02 45091 13 0000 150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Межбюджетные трансферты, передаваемые бюджетам городских поселений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2 02 45159 13 0000 150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Межбюджетные трансферты, передаваемые бюджетам городских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2 02 45160 13 0000 150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2 02 45160 13 6531 150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</w:tr>
      <w:tr w:rsidR="00302395" w:rsidRPr="002F6B18" w:rsidTr="0008455F">
        <w:trPr>
          <w:trHeight w:val="607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2 02 45390 13 0000 150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Межбюджетные трансферты, передаваемые бюджетам городских поселений на финансовое обеспечение дорожной деятельности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2 02 45479 13 0000 150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Межбюджетные трансферты, передаваемые бюджетам городских поселений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2 02 49999 13 6526 150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Организация работы студенческих отрядов по благоустройству сел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2 02 49999 13 6502 150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Мероприятия за счет Программы по повышению эффективности бюджетных расходов</w:t>
            </w:r>
          </w:p>
        </w:tc>
      </w:tr>
      <w:tr w:rsidR="00302395" w:rsidRPr="002F6B18" w:rsidTr="0008455F">
        <w:trPr>
          <w:trHeight w:val="545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2 02 49999 13 6508 150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Возврат в местные бюджеты поступивших средств от денежных взысканий (штрафов) по административным правонарушениям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2 02 49999 13 6509 150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 xml:space="preserve">Расходование грантов городскими поселениями по итогам </w:t>
            </w:r>
            <w:proofErr w:type="gramStart"/>
            <w:r w:rsidRPr="002F6B18">
              <w:rPr>
                <w:rFonts w:cs="Arial"/>
                <w:sz w:val="20"/>
                <w:szCs w:val="20"/>
              </w:rPr>
              <w:t>оценки эффективности деятельности органов местного самоуправления</w:t>
            </w:r>
            <w:proofErr w:type="gramEnd"/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2 02 49999 13 6516 150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Капитальный ремонт многоквартирных домов, проводимых в связи проведением мероприятий общероссийского или общереспубликанского значения, а также по решениям, принимаемым органами государственной власти, направленных на устранение угрозы жизни и здоровья населения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2 02 49999 13 6531 150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2 02 49999 13 6546 150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Стимулирование городских поселений за достижение наилучших показателей в сельском хозяйстве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2 02 49999 13 6547 150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Иные межбюджетные трансферты на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2 02 49999 13 6548 150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Иные межбюджетные трансферты на ремонт автомобильных дорог общего пользования местного значения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lastRenderedPageBreak/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2 02 49999 13 6549 150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На ремонт автомобильных дорог общего пользования местного значения в рамках реализации работ, предусмотренных трехлетними планами благоустройства территорий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2 02 49999 13 6551 150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Грант на стимулирование органов местного самоуправления по увеличению доходов местных бюджетов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2 02 49999 13 6552 150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Расходование иных межбюджетных трансфертов за счет средств резервного фонда Правительства Р</w:t>
            </w:r>
            <w:proofErr w:type="gramStart"/>
            <w:r w:rsidRPr="002F6B18">
              <w:rPr>
                <w:rFonts w:cs="Arial"/>
                <w:sz w:val="20"/>
                <w:szCs w:val="20"/>
              </w:rPr>
              <w:t>С(</w:t>
            </w:r>
            <w:proofErr w:type="gramEnd"/>
            <w:r w:rsidRPr="002F6B18">
              <w:rPr>
                <w:rFonts w:cs="Arial"/>
                <w:sz w:val="20"/>
                <w:szCs w:val="20"/>
              </w:rPr>
              <w:t>Я) на предупреждение и ликвидацию чрезвычайных ситуаций и последствий стихийных бедствий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2 02 49999 13 6555 150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На тушение лесных пожаров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2 02 49999 13 6557 150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На комплексное развитие территорий в связи с годом благоустройства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2 02 49999 13 6561 150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Гранты стимулирование органов местного самоуправления по увеличению доходов местных бюджетов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2 02 49999 13 6562 150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 xml:space="preserve">Иные межбюджетные трансферты на </w:t>
            </w:r>
            <w:proofErr w:type="spellStart"/>
            <w:r w:rsidRPr="002F6B18">
              <w:rPr>
                <w:rFonts w:cs="Arial"/>
                <w:sz w:val="20"/>
                <w:szCs w:val="20"/>
              </w:rPr>
              <w:t>софинансирование</w:t>
            </w:r>
            <w:proofErr w:type="spellEnd"/>
            <w:r w:rsidRPr="002F6B18">
              <w:rPr>
                <w:rFonts w:cs="Arial"/>
                <w:sz w:val="20"/>
                <w:szCs w:val="20"/>
              </w:rPr>
              <w:t xml:space="preserve"> расходных обязательств местных бюджетов, связанных со строительством, реконструкцией, капитальным ремонтом и ремонтом автомобильных дорог общего пользования местного значения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2 02 90014 13 0000 150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Прочие безвозмездные поступления в бюджеты городских поселений от федерального бюджета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2 02 90024 13 0000 150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Прочие безвозмездные поступления в бюджеты городских поселений от бюджетов субъектов Российской Федерации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2 02 90054 13 0000 150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2 02 90065 13 0000 150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Прочие безвозмездные поступления в бюджеты городских поселений от бюджетов сельских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2 03 05010 13 0000 150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Предоставление государственными (муниципальными) организациями грантов для получателей средств бюджетов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2 03 05020 13 0000 150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2 03 05030 13 0000 150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2 03 05040 13 0000 150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2 03 05099 13 0000 150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Прочие безвозмездные поступления от государственных (муниципальных) организаций в бюджеты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2 07 05010 13 0000 150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2 07 05020 13 0000 150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2 07 05030 13 0000 150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2 08 05000 13 0000 150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 xml:space="preserve"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</w:t>
            </w:r>
            <w:r w:rsidRPr="002F6B18">
              <w:rPr>
                <w:rFonts w:cs="Arial"/>
                <w:sz w:val="20"/>
                <w:szCs w:val="20"/>
              </w:rPr>
              <w:lastRenderedPageBreak/>
              <w:t>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lastRenderedPageBreak/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2 18 60010 13 0000 150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2 18 05010 13 0000 150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2 18 05020 13 0000 150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бюджетов городских поселений от возврата автономными учреждениями остатков субсидий прошлых лет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2 18 05030 13 0000 150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2 19 25064 13 0000 150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 из бюджетов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2 19 25555 13 0000 150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2 19 35118 13 0000 150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2F6B18">
              <w:rPr>
                <w:rFonts w:cs="Arial"/>
                <w:color w:val="FF0000"/>
                <w:sz w:val="20"/>
                <w:szCs w:val="20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2 19 45160 13 0000 150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2 19 60010 13 0000 150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2 19 60010 13 6210 150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 xml:space="preserve">Возврат субсидии на </w:t>
            </w:r>
            <w:proofErr w:type="spellStart"/>
            <w:r w:rsidRPr="002F6B18">
              <w:rPr>
                <w:rFonts w:cs="Arial"/>
                <w:sz w:val="20"/>
                <w:szCs w:val="20"/>
              </w:rPr>
              <w:t>софинансирование</w:t>
            </w:r>
            <w:proofErr w:type="spellEnd"/>
            <w:r w:rsidRPr="002F6B18">
              <w:rPr>
                <w:rFonts w:cs="Arial"/>
                <w:sz w:val="20"/>
                <w:szCs w:val="20"/>
              </w:rPr>
              <w:t xml:space="preserve"> расходных обязательств по реализации плана мероприятий комплексного развития муниципального образования на 2013-2017 годы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2 19 60010 13 6336 150</w:t>
            </w:r>
          </w:p>
        </w:tc>
        <w:tc>
          <w:tcPr>
            <w:tcW w:w="7029" w:type="dxa"/>
          </w:tcPr>
          <w:p w:rsidR="00302395" w:rsidRPr="002F6B18" w:rsidRDefault="00302395" w:rsidP="0008455F">
            <w:pPr>
              <w:jc w:val="both"/>
              <w:rPr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Возврат субвенции на выполнение отдельных государственных полномочий на организацию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</w:tr>
      <w:tr w:rsidR="00302395" w:rsidRPr="002F6B18" w:rsidTr="0008455F">
        <w:trPr>
          <w:trHeight w:val="284"/>
          <w:jc w:val="center"/>
        </w:trPr>
        <w:tc>
          <w:tcPr>
            <w:tcW w:w="859" w:type="dxa"/>
            <w:vAlign w:val="center"/>
          </w:tcPr>
          <w:p w:rsidR="00302395" w:rsidRPr="002F6B18" w:rsidRDefault="00302395" w:rsidP="0008455F">
            <w:pPr>
              <w:jc w:val="center"/>
              <w:rPr>
                <w:sz w:val="20"/>
              </w:rPr>
            </w:pPr>
            <w:r w:rsidRPr="002F6B18">
              <w:rPr>
                <w:rFonts w:cs="Arial"/>
                <w:sz w:val="20"/>
                <w:szCs w:val="20"/>
              </w:rPr>
              <w:t>806</w:t>
            </w:r>
          </w:p>
        </w:tc>
        <w:tc>
          <w:tcPr>
            <w:tcW w:w="2528" w:type="dxa"/>
            <w:vAlign w:val="center"/>
          </w:tcPr>
          <w:p w:rsidR="00302395" w:rsidRPr="002F6B18" w:rsidRDefault="00302395" w:rsidP="0008455F">
            <w:pPr>
              <w:jc w:val="center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2 19 60010 13 6569 150</w:t>
            </w:r>
          </w:p>
        </w:tc>
        <w:tc>
          <w:tcPr>
            <w:tcW w:w="7029" w:type="dxa"/>
            <w:vAlign w:val="center"/>
          </w:tcPr>
          <w:p w:rsidR="00302395" w:rsidRPr="002F6B18" w:rsidRDefault="00302395" w:rsidP="0008455F">
            <w:pPr>
              <w:jc w:val="both"/>
              <w:rPr>
                <w:rFonts w:cs="Arial"/>
                <w:sz w:val="20"/>
                <w:szCs w:val="20"/>
              </w:rPr>
            </w:pPr>
            <w:r w:rsidRPr="002F6B18">
              <w:rPr>
                <w:rFonts w:cs="Arial"/>
                <w:sz w:val="20"/>
                <w:szCs w:val="20"/>
              </w:rPr>
              <w:t>Обустройство и ремонт объектов общего пространства населенных пунктов в связи с проведением мероприятий общереспубликанского значения по решениям, принятым органом государственной власти</w:t>
            </w:r>
          </w:p>
        </w:tc>
      </w:tr>
    </w:tbl>
    <w:p w:rsidR="00302395" w:rsidRPr="002F6B18" w:rsidRDefault="00302395" w:rsidP="00302395">
      <w:pPr>
        <w:pStyle w:val="ConsPlusNormal"/>
        <w:widowControl/>
        <w:ind w:left="1560" w:firstLine="0"/>
        <w:jc w:val="both"/>
        <w:rPr>
          <w:rFonts w:ascii="Times New Roman" w:hAnsi="Times New Roman"/>
        </w:rPr>
      </w:pPr>
    </w:p>
    <w:p w:rsidR="00302395" w:rsidRPr="002F6B18" w:rsidRDefault="00302395" w:rsidP="00584223">
      <w:pPr>
        <w:pStyle w:val="ConsPlusNormal"/>
        <w:widowControl/>
        <w:jc w:val="both"/>
        <w:rPr>
          <w:rFonts w:ascii="Times New Roman" w:hAnsi="Times New Roman"/>
        </w:rPr>
      </w:pPr>
      <w:proofErr w:type="gramStart"/>
      <w:r w:rsidRPr="002F6B18">
        <w:rPr>
          <w:rFonts w:ascii="Times New Roman" w:hAnsi="Times New Roman"/>
        </w:rPr>
        <w:t xml:space="preserve">1000 - сумма платежа (перерасчеты, недоимка и задолженность по соответствующему </w:t>
      </w:r>
      <w:r w:rsidR="00584223" w:rsidRPr="002F6B18">
        <w:rPr>
          <w:rFonts w:ascii="Times New Roman" w:hAnsi="Times New Roman"/>
        </w:rPr>
        <w:t xml:space="preserve">   </w:t>
      </w:r>
      <w:r w:rsidRPr="002F6B18">
        <w:rPr>
          <w:rFonts w:ascii="Times New Roman" w:hAnsi="Times New Roman"/>
        </w:rPr>
        <w:t>платежу, в том числе по отмененному);</w:t>
      </w:r>
      <w:proofErr w:type="gramEnd"/>
    </w:p>
    <w:p w:rsidR="00302395" w:rsidRPr="002F6B18" w:rsidRDefault="00302395" w:rsidP="00302395">
      <w:pPr>
        <w:pStyle w:val="ConsPlusNormal"/>
        <w:widowControl/>
        <w:ind w:left="1701" w:hanging="992"/>
        <w:jc w:val="both"/>
        <w:rPr>
          <w:rFonts w:ascii="Times New Roman" w:hAnsi="Times New Roman"/>
        </w:rPr>
      </w:pPr>
      <w:r w:rsidRPr="002F6B18">
        <w:rPr>
          <w:rFonts w:ascii="Times New Roman" w:hAnsi="Times New Roman"/>
        </w:rPr>
        <w:t>2000 -  пени и проценты по соответствующему платежу;</w:t>
      </w:r>
    </w:p>
    <w:p w:rsidR="00302395" w:rsidRPr="002F6B18" w:rsidRDefault="00302395" w:rsidP="00302395">
      <w:pPr>
        <w:pStyle w:val="ConsPlusNormal"/>
        <w:widowControl/>
        <w:ind w:left="1560" w:hanging="851"/>
        <w:jc w:val="both"/>
        <w:rPr>
          <w:rFonts w:ascii="Times New Roman" w:hAnsi="Times New Roman"/>
        </w:rPr>
      </w:pPr>
      <w:r w:rsidRPr="002F6B18">
        <w:rPr>
          <w:rFonts w:ascii="Times New Roman" w:hAnsi="Times New Roman"/>
        </w:rPr>
        <w:t>3000 - суммы денежных взысканий (штрафов) по соответствующему платежу согласно законодательству Российской Федерации;</w:t>
      </w:r>
    </w:p>
    <w:p w:rsidR="00302395" w:rsidRPr="002F6B18" w:rsidRDefault="00302395" w:rsidP="00302395">
      <w:pPr>
        <w:pStyle w:val="ConsPlusNormal"/>
        <w:widowControl/>
        <w:ind w:left="1560" w:hanging="851"/>
        <w:jc w:val="both"/>
        <w:rPr>
          <w:rFonts w:ascii="Times New Roman" w:hAnsi="Times New Roman"/>
        </w:rPr>
      </w:pPr>
      <w:r w:rsidRPr="002F6B18">
        <w:rPr>
          <w:rFonts w:ascii="Times New Roman" w:hAnsi="Times New Roman"/>
        </w:rPr>
        <w:t>4000 - прочие поступления (в случае заполнения платежного документа плательщиком с указанием кода подвида доходов, отличного от кодов подвида доходов 1000, 2000, 3000).</w:t>
      </w:r>
    </w:p>
    <w:p w:rsidR="00D87B4E" w:rsidRPr="002F6B18" w:rsidRDefault="00302395" w:rsidP="00302395">
      <w:pPr>
        <w:rPr>
          <w:sz w:val="20"/>
        </w:rPr>
      </w:pPr>
      <w:proofErr w:type="gramStart"/>
      <w:r w:rsidRPr="002F6B18">
        <w:rPr>
          <w:rFonts w:cs="Arial"/>
          <w:sz w:val="20"/>
          <w:szCs w:val="20"/>
        </w:rPr>
        <w:t>Администратор доходов бюджета -  орган государственной власти (государственный орган), орган местного самоуправления, орган местной администрации, орган управления государственным внебюджетным фондом, Центральный банк Российской Федерации, бюджетное учреждение, осуществляющие в соответствии с законодательством Российской Федерации контроль за правильностью исчисления, полнотой и своевременностью уплаты, начисление, учет, взыскание и принятие решений о возврате (зачете) излишне уплаченных (взысканных) платежей, пеней, штрафов по ним, являющихся доходами бюджетов</w:t>
      </w:r>
      <w:proofErr w:type="gramEnd"/>
      <w:r w:rsidRPr="002F6B18">
        <w:rPr>
          <w:rFonts w:cs="Arial"/>
          <w:sz w:val="20"/>
          <w:szCs w:val="20"/>
        </w:rPr>
        <w:t xml:space="preserve"> бюджетной системы Российской Федерации, если иное не установлено Бюджетным кодексом Российской </w:t>
      </w:r>
      <w:proofErr w:type="spellStart"/>
      <w:r w:rsidRPr="002F6B18">
        <w:rPr>
          <w:rFonts w:cs="Arial"/>
          <w:sz w:val="20"/>
          <w:szCs w:val="20"/>
        </w:rPr>
        <w:t>Федераци</w:t>
      </w:r>
      <w:proofErr w:type="spellEnd"/>
    </w:p>
    <w:sectPr w:rsidR="00D87B4E" w:rsidRPr="002F6B18" w:rsidSect="00D87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12E65"/>
    <w:multiLevelType w:val="hybridMultilevel"/>
    <w:tmpl w:val="92067778"/>
    <w:lvl w:ilvl="0" w:tplc="5F0E0470">
      <w:start w:val="1"/>
      <w:numFmt w:val="bullet"/>
      <w:lvlText w:val="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302395"/>
    <w:rsid w:val="000E42E6"/>
    <w:rsid w:val="002F6B18"/>
    <w:rsid w:val="00302395"/>
    <w:rsid w:val="00375B97"/>
    <w:rsid w:val="003F6E1F"/>
    <w:rsid w:val="004D0F58"/>
    <w:rsid w:val="005234B9"/>
    <w:rsid w:val="00584223"/>
    <w:rsid w:val="007C409A"/>
    <w:rsid w:val="0097111F"/>
    <w:rsid w:val="00D127E1"/>
    <w:rsid w:val="00D16E25"/>
    <w:rsid w:val="00D87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0239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30239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23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6BD6DBA0151058C518FE68E38536912DF91B765DCEA0D715CCF5AAFD115A446093A0072DA1C69B5t1h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4565</Words>
  <Characters>26021</Characters>
  <Application>Microsoft Office Word</Application>
  <DocSecurity>0</DocSecurity>
  <Lines>216</Lines>
  <Paragraphs>61</Paragraphs>
  <ScaleCrop>false</ScaleCrop>
  <Company>Microsoft</Company>
  <LinksUpToDate>false</LinksUpToDate>
  <CharactersWithSpaces>30525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бухгалтер2</dc:creator>
  <cp:keywords/>
  <dc:description/>
  <cp:lastModifiedBy>бухгалтер2</cp:lastModifiedBy>
  <cp:revision>12</cp:revision>
  <cp:lastPrinted>2018-11-15T04:28:00Z</cp:lastPrinted>
  <dcterms:created xsi:type="dcterms:W3CDTF">2018-11-15T04:17:00Z</dcterms:created>
  <dcterms:modified xsi:type="dcterms:W3CDTF">2018-12-27T23:13:00Z</dcterms:modified>
</cp:coreProperties>
</file>