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42" w:rsidRDefault="00E01542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01542" w:rsidRDefault="00E01542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33992" w:rsidRDefault="00757BBB" w:rsidP="00C61A0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62B4A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807AD9">
        <w:rPr>
          <w:rFonts w:ascii="Times New Roman" w:hAnsi="Times New Roman"/>
          <w:b/>
          <w:sz w:val="28"/>
          <w:szCs w:val="28"/>
        </w:rPr>
        <w:t>в</w:t>
      </w:r>
      <w:r w:rsidR="00855787">
        <w:rPr>
          <w:rFonts w:ascii="Times New Roman" w:hAnsi="Times New Roman"/>
          <w:b/>
          <w:sz w:val="28"/>
          <w:szCs w:val="28"/>
        </w:rPr>
        <w:t xml:space="preserve"> постановл</w:t>
      </w:r>
      <w:r w:rsidR="00D33992">
        <w:rPr>
          <w:rFonts w:ascii="Times New Roman" w:hAnsi="Times New Roman"/>
          <w:b/>
          <w:sz w:val="28"/>
          <w:szCs w:val="28"/>
        </w:rPr>
        <w:t xml:space="preserve">ение </w:t>
      </w:r>
    </w:p>
    <w:p w:rsidR="00D33992" w:rsidRDefault="00D33992" w:rsidP="00F95C9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района от 21.02.2017</w:t>
      </w:r>
      <w:r w:rsidR="00F95C9D">
        <w:rPr>
          <w:rFonts w:ascii="Times New Roman" w:hAnsi="Times New Roman"/>
          <w:b/>
          <w:sz w:val="28"/>
          <w:szCs w:val="28"/>
        </w:rPr>
        <w:t xml:space="preserve"> №0234 </w:t>
      </w:r>
    </w:p>
    <w:p w:rsidR="00757BBB" w:rsidRDefault="00855787" w:rsidP="00F95C9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F95C9D">
        <w:rPr>
          <w:rFonts w:ascii="Times New Roman" w:hAnsi="Times New Roman"/>
          <w:b/>
          <w:sz w:val="28"/>
          <w:szCs w:val="28"/>
        </w:rPr>
        <w:t>Порядка определения</w:t>
      </w:r>
    </w:p>
    <w:p w:rsidR="00F95C9D" w:rsidRDefault="00F95C9D" w:rsidP="00F95C9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по заготовке сырого молока»</w:t>
      </w:r>
    </w:p>
    <w:p w:rsidR="00757BBB" w:rsidRDefault="00757BBB" w:rsidP="00C61A0B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2D3E" w:rsidRPr="00DC410D" w:rsidRDefault="00F95C9D" w:rsidP="004319BB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0460">
        <w:rPr>
          <w:rFonts w:ascii="Times New Roman" w:hAnsi="Times New Roman"/>
          <w:sz w:val="28"/>
          <w:szCs w:val="28"/>
        </w:rPr>
        <w:t xml:space="preserve">соответствии с </w:t>
      </w:r>
      <w:r w:rsidR="00D33992">
        <w:rPr>
          <w:rFonts w:ascii="Times New Roman" w:hAnsi="Times New Roman"/>
          <w:sz w:val="28"/>
          <w:szCs w:val="28"/>
        </w:rPr>
        <w:t>приказом</w:t>
      </w:r>
      <w:r w:rsidR="00DC410D">
        <w:rPr>
          <w:rFonts w:ascii="Times New Roman" w:hAnsi="Times New Roman"/>
          <w:sz w:val="28"/>
          <w:szCs w:val="28"/>
        </w:rPr>
        <w:t xml:space="preserve"> Министерства сельского хозяйства Республики Сах</w:t>
      </w:r>
      <w:r w:rsidR="00D33992">
        <w:rPr>
          <w:rFonts w:ascii="Times New Roman" w:hAnsi="Times New Roman"/>
          <w:sz w:val="28"/>
          <w:szCs w:val="28"/>
        </w:rPr>
        <w:t>а (Якутия) от 26.12. 2019</w:t>
      </w:r>
      <w:r w:rsidR="00DC410D">
        <w:rPr>
          <w:rFonts w:ascii="Times New Roman" w:hAnsi="Times New Roman"/>
          <w:sz w:val="28"/>
          <w:szCs w:val="28"/>
        </w:rPr>
        <w:t xml:space="preserve"> №957 «О внесении изменений в Порядок определения заготовительных организаций по заготовке сырого молока на уровне муниципальных районов и городских округов Республики Саха (Якутия)</w:t>
      </w:r>
      <w:r w:rsidR="00E11D61">
        <w:rPr>
          <w:rFonts w:ascii="Times New Roman" w:hAnsi="Times New Roman"/>
          <w:sz w:val="28"/>
          <w:szCs w:val="28"/>
        </w:rPr>
        <w:t>»</w:t>
      </w:r>
      <w:r w:rsidR="00D33992">
        <w:rPr>
          <w:rFonts w:ascii="Times New Roman" w:hAnsi="Times New Roman"/>
          <w:sz w:val="28"/>
          <w:szCs w:val="28"/>
        </w:rPr>
        <w:t>,</w:t>
      </w:r>
      <w:r w:rsidR="00DC410D">
        <w:rPr>
          <w:rFonts w:ascii="Times New Roman" w:hAnsi="Times New Roman"/>
          <w:sz w:val="28"/>
          <w:szCs w:val="28"/>
        </w:rPr>
        <w:t xml:space="preserve"> утвержденным приказом Министерства сельского хозяйства Республи</w:t>
      </w:r>
      <w:r w:rsidR="00D33992">
        <w:rPr>
          <w:rFonts w:ascii="Times New Roman" w:hAnsi="Times New Roman"/>
          <w:sz w:val="28"/>
          <w:szCs w:val="28"/>
        </w:rPr>
        <w:t>ки Саха (Якутия) от 01.12.2016</w:t>
      </w:r>
      <w:r w:rsidR="00DC410D">
        <w:rPr>
          <w:rFonts w:ascii="Times New Roman" w:hAnsi="Times New Roman"/>
          <w:sz w:val="28"/>
          <w:szCs w:val="28"/>
        </w:rPr>
        <w:t xml:space="preserve"> №795»:</w:t>
      </w:r>
    </w:p>
    <w:p w:rsidR="00CE15AB" w:rsidRPr="0089544A" w:rsidRDefault="00CE15AB" w:rsidP="004319BB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53EE" w:rsidRDefault="00922D3E" w:rsidP="004319BB">
      <w:pPr>
        <w:pStyle w:val="aa"/>
        <w:numPr>
          <w:ilvl w:val="0"/>
          <w:numId w:val="3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Внести в</w:t>
      </w:r>
      <w:r w:rsidR="00DC410D">
        <w:rPr>
          <w:rFonts w:ascii="Times New Roman" w:hAnsi="Times New Roman"/>
          <w:sz w:val="28"/>
          <w:szCs w:val="28"/>
        </w:rPr>
        <w:t xml:space="preserve"> Порядок определения организаций по заготовке сырого молока</w:t>
      </w:r>
      <w:r w:rsidR="00AC6E8F">
        <w:rPr>
          <w:rFonts w:ascii="Times New Roman" w:hAnsi="Times New Roman"/>
          <w:sz w:val="28"/>
          <w:szCs w:val="28"/>
        </w:rPr>
        <w:t>,</w:t>
      </w:r>
      <w:r w:rsidR="00A83292">
        <w:rPr>
          <w:rFonts w:ascii="Times New Roman" w:hAnsi="Times New Roman"/>
          <w:sz w:val="28"/>
          <w:szCs w:val="28"/>
        </w:rPr>
        <w:t xml:space="preserve"> </w:t>
      </w:r>
      <w:r w:rsidR="00AB37B1">
        <w:rPr>
          <w:rFonts w:ascii="Times New Roman" w:hAnsi="Times New Roman"/>
          <w:sz w:val="28"/>
          <w:szCs w:val="28"/>
        </w:rPr>
        <w:t>утвержденны</w:t>
      </w:r>
      <w:r w:rsidR="00E11D61">
        <w:rPr>
          <w:rFonts w:ascii="Times New Roman" w:hAnsi="Times New Roman"/>
          <w:sz w:val="28"/>
          <w:szCs w:val="28"/>
        </w:rPr>
        <w:t>й</w:t>
      </w:r>
      <w:r w:rsidR="00D33992">
        <w:rPr>
          <w:rFonts w:ascii="Times New Roman" w:hAnsi="Times New Roman"/>
          <w:sz w:val="28"/>
          <w:szCs w:val="28"/>
        </w:rPr>
        <w:t xml:space="preserve"> постановлением </w:t>
      </w:r>
      <w:r w:rsidR="00E11D61">
        <w:rPr>
          <w:rFonts w:ascii="Times New Roman" w:hAnsi="Times New Roman"/>
          <w:sz w:val="28"/>
          <w:szCs w:val="28"/>
        </w:rPr>
        <w:t xml:space="preserve">Главы района </w:t>
      </w:r>
      <w:r w:rsidR="00D33992">
        <w:rPr>
          <w:rFonts w:ascii="Times New Roman" w:hAnsi="Times New Roman"/>
          <w:sz w:val="28"/>
          <w:szCs w:val="28"/>
        </w:rPr>
        <w:t>от 21.02.2017</w:t>
      </w:r>
      <w:r w:rsidR="00AB37B1">
        <w:rPr>
          <w:rFonts w:ascii="Times New Roman" w:hAnsi="Times New Roman"/>
          <w:sz w:val="28"/>
          <w:szCs w:val="28"/>
        </w:rPr>
        <w:t xml:space="preserve"> №0234 </w:t>
      </w:r>
      <w:r w:rsidR="004253EE" w:rsidRPr="0089544A">
        <w:rPr>
          <w:rFonts w:ascii="Times New Roman" w:hAnsi="Times New Roman"/>
          <w:sz w:val="28"/>
          <w:szCs w:val="28"/>
        </w:rPr>
        <w:t>следующие изменения:</w:t>
      </w:r>
    </w:p>
    <w:p w:rsidR="00E11D61" w:rsidRDefault="00253EED" w:rsidP="00AB37B1">
      <w:pPr>
        <w:pStyle w:val="aa"/>
        <w:numPr>
          <w:ilvl w:val="1"/>
          <w:numId w:val="37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3992">
        <w:rPr>
          <w:rFonts w:ascii="Times New Roman" w:hAnsi="Times New Roman"/>
          <w:sz w:val="28"/>
          <w:szCs w:val="28"/>
        </w:rPr>
        <w:t xml:space="preserve">в разделе </w:t>
      </w:r>
      <w:r w:rsidR="00D33992">
        <w:rPr>
          <w:rFonts w:ascii="Times New Roman" w:hAnsi="Times New Roman"/>
          <w:sz w:val="28"/>
          <w:szCs w:val="28"/>
          <w:lang w:val="en-US"/>
        </w:rPr>
        <w:t>I</w:t>
      </w:r>
      <w:r w:rsidR="00D33992" w:rsidRPr="00D33992">
        <w:rPr>
          <w:rFonts w:ascii="Times New Roman" w:hAnsi="Times New Roman"/>
          <w:sz w:val="28"/>
          <w:szCs w:val="28"/>
        </w:rPr>
        <w:t xml:space="preserve"> </w:t>
      </w:r>
      <w:r w:rsidR="00D33992">
        <w:rPr>
          <w:rFonts w:ascii="Times New Roman" w:hAnsi="Times New Roman"/>
          <w:sz w:val="28"/>
          <w:szCs w:val="28"/>
        </w:rPr>
        <w:t>«Общие положения»</w:t>
      </w:r>
      <w:r w:rsidR="00E11D61">
        <w:rPr>
          <w:rFonts w:ascii="Times New Roman" w:hAnsi="Times New Roman"/>
          <w:sz w:val="28"/>
          <w:szCs w:val="28"/>
        </w:rPr>
        <w:t>:</w:t>
      </w:r>
    </w:p>
    <w:p w:rsidR="00AB37B1" w:rsidRDefault="00984418" w:rsidP="00E11D61">
      <w:pPr>
        <w:pStyle w:val="aa"/>
        <w:tabs>
          <w:tab w:val="left" w:pos="0"/>
          <w:tab w:val="left" w:pos="993"/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1.2. изложить в следующей редакции:</w:t>
      </w:r>
    </w:p>
    <w:p w:rsidR="00AB37B1" w:rsidRPr="00D33992" w:rsidRDefault="00984418" w:rsidP="00984418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51C8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9175C6">
        <w:rPr>
          <w:rFonts w:ascii="Times New Roman" w:hAnsi="Times New Roman"/>
          <w:sz w:val="28"/>
          <w:szCs w:val="28"/>
        </w:rPr>
        <w:t>Заготовительными о</w:t>
      </w:r>
      <w:r>
        <w:rPr>
          <w:rFonts w:ascii="Times New Roman" w:hAnsi="Times New Roman"/>
          <w:sz w:val="28"/>
          <w:szCs w:val="28"/>
        </w:rPr>
        <w:t>рганизациями по заготовке сырого молока являются юридические лица и индивидуальные предприниматели, осуществляющ</w:t>
      </w:r>
      <w:r w:rsidR="009175C6">
        <w:rPr>
          <w:rFonts w:ascii="Times New Roman" w:hAnsi="Times New Roman"/>
          <w:sz w:val="28"/>
          <w:szCs w:val="28"/>
        </w:rPr>
        <w:t>ие закуп</w:t>
      </w:r>
      <w:r>
        <w:rPr>
          <w:rFonts w:ascii="Times New Roman" w:hAnsi="Times New Roman"/>
          <w:sz w:val="28"/>
          <w:szCs w:val="28"/>
        </w:rPr>
        <w:t xml:space="preserve"> молока</w:t>
      </w:r>
      <w:r w:rsidR="009175C6">
        <w:rPr>
          <w:rFonts w:ascii="Times New Roman" w:hAnsi="Times New Roman"/>
          <w:sz w:val="28"/>
          <w:szCs w:val="28"/>
        </w:rPr>
        <w:t>, то есть приобретение сырого коровьего молока</w:t>
      </w:r>
      <w:r>
        <w:rPr>
          <w:rFonts w:ascii="Times New Roman" w:hAnsi="Times New Roman"/>
          <w:sz w:val="28"/>
          <w:szCs w:val="28"/>
        </w:rPr>
        <w:t xml:space="preserve"> (далее по тексту – сырое молоко), </w:t>
      </w:r>
      <w:r w:rsidRPr="00D33992">
        <w:rPr>
          <w:rFonts w:ascii="Times New Roman" w:hAnsi="Times New Roman"/>
          <w:sz w:val="28"/>
          <w:szCs w:val="28"/>
        </w:rPr>
        <w:t>отвечающего требованиям Технического регламента Таможенного союза «О безопасности молока и молочной продукции»</w:t>
      </w:r>
      <w:r w:rsidR="005A51C8">
        <w:rPr>
          <w:rFonts w:ascii="Times New Roman" w:hAnsi="Times New Roman"/>
          <w:sz w:val="28"/>
          <w:szCs w:val="28"/>
        </w:rPr>
        <w:t>,</w:t>
      </w:r>
      <w:r w:rsidRPr="00D33992">
        <w:rPr>
          <w:rFonts w:ascii="Times New Roman" w:hAnsi="Times New Roman"/>
          <w:sz w:val="28"/>
          <w:szCs w:val="28"/>
        </w:rPr>
        <w:t xml:space="preserve"> принятого решением Совета Евразийской эко</w:t>
      </w:r>
      <w:r w:rsidR="009175C6">
        <w:rPr>
          <w:rFonts w:ascii="Times New Roman" w:hAnsi="Times New Roman"/>
          <w:sz w:val="28"/>
          <w:szCs w:val="28"/>
        </w:rPr>
        <w:t>номической комиссии от 9 октября</w:t>
      </w:r>
      <w:r w:rsidR="00D33992">
        <w:rPr>
          <w:rFonts w:ascii="Times New Roman" w:hAnsi="Times New Roman"/>
          <w:sz w:val="28"/>
          <w:szCs w:val="28"/>
        </w:rPr>
        <w:t xml:space="preserve"> 2013</w:t>
      </w:r>
      <w:r w:rsidRPr="00D33992">
        <w:rPr>
          <w:rFonts w:ascii="Times New Roman" w:hAnsi="Times New Roman"/>
          <w:sz w:val="28"/>
          <w:szCs w:val="28"/>
        </w:rPr>
        <w:t xml:space="preserve"> № 67 (далее по тексту – ТР ТС 033/2013) в пересчете на базисную жирность 3,4%, у сельскохозяйственных товаропроизводителей</w:t>
      </w:r>
      <w:r w:rsidR="00EE6AD9" w:rsidRPr="00D33992">
        <w:rPr>
          <w:rFonts w:ascii="Times New Roman" w:hAnsi="Times New Roman"/>
          <w:sz w:val="28"/>
          <w:szCs w:val="28"/>
        </w:rPr>
        <w:t xml:space="preserve"> по заготовительной цене не ниже минимальной рекомендуемой Министерством сельского хозяйства Республики Саха (Якутия) для целей производства молочной продукции, а именно производство молока (кроме сырого), производство сливок, сметаны, кисломолочных продуктов, творога, масла сливочного, сыра и сырной проду</w:t>
      </w:r>
      <w:r w:rsidR="00930910" w:rsidRPr="00D33992">
        <w:rPr>
          <w:rFonts w:ascii="Times New Roman" w:hAnsi="Times New Roman"/>
          <w:sz w:val="28"/>
          <w:szCs w:val="28"/>
        </w:rPr>
        <w:t>к</w:t>
      </w:r>
      <w:r w:rsidR="00D33992">
        <w:rPr>
          <w:rFonts w:ascii="Times New Roman" w:hAnsi="Times New Roman"/>
          <w:sz w:val="28"/>
          <w:szCs w:val="28"/>
        </w:rPr>
        <w:t>ции (при наличии производства)</w:t>
      </w:r>
      <w:r w:rsidR="009175C6">
        <w:rPr>
          <w:rFonts w:ascii="Times New Roman" w:hAnsi="Times New Roman"/>
          <w:sz w:val="28"/>
          <w:szCs w:val="28"/>
        </w:rPr>
        <w:t xml:space="preserve"> отвечающих требованиям ТР ТС 033/2013, для дальнейшей ее реализации населению»</w:t>
      </w:r>
      <w:r w:rsidR="00D33992">
        <w:rPr>
          <w:rFonts w:ascii="Times New Roman" w:hAnsi="Times New Roman"/>
          <w:sz w:val="28"/>
          <w:szCs w:val="28"/>
        </w:rPr>
        <w:t>;</w:t>
      </w:r>
    </w:p>
    <w:p w:rsidR="00E76B01" w:rsidRPr="00E76B01" w:rsidRDefault="00E76B01" w:rsidP="009175C6">
      <w:pPr>
        <w:tabs>
          <w:tab w:val="left" w:pos="1134"/>
        </w:tabs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пункт 1.4. изложить </w:t>
      </w:r>
      <w:r w:rsidRPr="00E76B01"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редакции:</w:t>
      </w:r>
    </w:p>
    <w:p w:rsidR="00E76B01" w:rsidRPr="00E76B01" w:rsidRDefault="009175C6" w:rsidP="00E76B01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«1.4. О</w:t>
      </w:r>
      <w:r w:rsidR="00E76B01">
        <w:rPr>
          <w:rFonts w:ascii="Times New Roman" w:hAnsi="Times New Roman"/>
          <w:sz w:val="28"/>
          <w:szCs w:val="28"/>
        </w:rPr>
        <w:t xml:space="preserve">пределение организаций по заготовке сырого молока проводится </w:t>
      </w:r>
      <w:r w:rsidR="00E76B01" w:rsidRPr="00334E00">
        <w:rPr>
          <w:rFonts w:ascii="Times New Roman" w:hAnsi="Times New Roman"/>
          <w:sz w:val="28"/>
          <w:szCs w:val="28"/>
        </w:rPr>
        <w:t xml:space="preserve">во втором квартале </w:t>
      </w:r>
      <w:r w:rsidR="00334E00">
        <w:rPr>
          <w:rFonts w:ascii="Times New Roman" w:hAnsi="Times New Roman"/>
          <w:sz w:val="28"/>
          <w:szCs w:val="28"/>
        </w:rPr>
        <w:t>текущего года</w:t>
      </w:r>
      <w:r>
        <w:rPr>
          <w:rFonts w:ascii="Times New Roman" w:hAnsi="Times New Roman"/>
          <w:sz w:val="28"/>
          <w:szCs w:val="28"/>
        </w:rPr>
        <w:t>.</w:t>
      </w:r>
      <w:r w:rsidR="00334E00">
        <w:rPr>
          <w:rFonts w:ascii="Times New Roman" w:hAnsi="Times New Roman"/>
          <w:sz w:val="28"/>
          <w:szCs w:val="28"/>
        </w:rPr>
        <w:t>»;</w:t>
      </w:r>
    </w:p>
    <w:p w:rsidR="00930910" w:rsidRPr="007972AF" w:rsidRDefault="00710748" w:rsidP="00334E00">
      <w:pPr>
        <w:pStyle w:val="aa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2AF">
        <w:rPr>
          <w:rFonts w:ascii="Times New Roman" w:hAnsi="Times New Roman"/>
          <w:sz w:val="28"/>
          <w:szCs w:val="28"/>
        </w:rPr>
        <w:t>пункт</w:t>
      </w:r>
      <w:r w:rsidR="009175C6" w:rsidRPr="007972AF">
        <w:rPr>
          <w:rFonts w:ascii="Times New Roman" w:hAnsi="Times New Roman"/>
          <w:sz w:val="28"/>
          <w:szCs w:val="28"/>
        </w:rPr>
        <w:t>ы</w:t>
      </w:r>
      <w:r w:rsidRPr="007972AF">
        <w:rPr>
          <w:rFonts w:ascii="Times New Roman" w:hAnsi="Times New Roman"/>
          <w:sz w:val="28"/>
          <w:szCs w:val="28"/>
        </w:rPr>
        <w:t xml:space="preserve"> 1.5. </w:t>
      </w:r>
      <w:r w:rsidR="009175C6" w:rsidRPr="007972AF">
        <w:rPr>
          <w:rFonts w:ascii="Times New Roman" w:hAnsi="Times New Roman"/>
          <w:sz w:val="28"/>
          <w:szCs w:val="28"/>
        </w:rPr>
        <w:t>– 1.6 считать пунктами 1.6</w:t>
      </w:r>
      <w:r w:rsidRPr="007972AF">
        <w:rPr>
          <w:rFonts w:ascii="Times New Roman" w:hAnsi="Times New Roman"/>
          <w:sz w:val="28"/>
          <w:szCs w:val="28"/>
        </w:rPr>
        <w:t>.</w:t>
      </w:r>
      <w:r w:rsidR="00F86851" w:rsidRPr="007972AF">
        <w:rPr>
          <w:rFonts w:ascii="Times New Roman" w:hAnsi="Times New Roman"/>
          <w:sz w:val="28"/>
          <w:szCs w:val="28"/>
        </w:rPr>
        <w:t>, 1.7.</w:t>
      </w:r>
    </w:p>
    <w:p w:rsidR="00C91956" w:rsidRDefault="00C91956" w:rsidP="00710748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F86851" w:rsidRPr="007972AF"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10748" w:rsidRPr="007972AF" w:rsidRDefault="00C91956" w:rsidP="00710748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 О</w:t>
      </w:r>
      <w:r w:rsidR="00710748" w:rsidRPr="007972AF">
        <w:rPr>
          <w:rFonts w:ascii="Times New Roman" w:hAnsi="Times New Roman"/>
          <w:sz w:val="28"/>
          <w:szCs w:val="28"/>
        </w:rPr>
        <w:t>ценка деятельности заготовительных организаций по заготовке сырого молока осуществляется МКУ «Управление сельского хозяйства» путем сравнения фактически достигнутых значений и установленных в Соглашениях значений результата предоставления субсидий по закупу молока и производству молочной продукции</w:t>
      </w:r>
      <w:r w:rsidR="00334E00" w:rsidRPr="007972AF">
        <w:rPr>
          <w:rFonts w:ascii="Times New Roman" w:hAnsi="Times New Roman"/>
          <w:sz w:val="28"/>
          <w:szCs w:val="28"/>
        </w:rPr>
        <w:t>»;</w:t>
      </w:r>
    </w:p>
    <w:p w:rsidR="00F86851" w:rsidRDefault="003A6F52" w:rsidP="0036764F">
      <w:pPr>
        <w:pStyle w:val="aa"/>
        <w:numPr>
          <w:ilvl w:val="1"/>
          <w:numId w:val="50"/>
        </w:numPr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F52">
        <w:rPr>
          <w:rFonts w:ascii="Times New Roman" w:hAnsi="Times New Roman"/>
          <w:sz w:val="28"/>
          <w:szCs w:val="28"/>
        </w:rPr>
        <w:t>в разделе II «Цели и условия определения организа</w:t>
      </w:r>
      <w:r>
        <w:rPr>
          <w:rFonts w:ascii="Times New Roman" w:hAnsi="Times New Roman"/>
          <w:sz w:val="28"/>
          <w:szCs w:val="28"/>
        </w:rPr>
        <w:t>ций по заготовке сырого молока»</w:t>
      </w:r>
      <w:r w:rsidR="00F86851">
        <w:rPr>
          <w:rFonts w:ascii="Times New Roman" w:hAnsi="Times New Roman"/>
          <w:sz w:val="28"/>
          <w:szCs w:val="28"/>
        </w:rPr>
        <w:t>:</w:t>
      </w:r>
    </w:p>
    <w:p w:rsidR="003A6F52" w:rsidRDefault="003A6F52" w:rsidP="00F86851">
      <w:pPr>
        <w:pStyle w:val="aa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«в» пункта 2.2, подпункте «е» пункта 2.3. исключить слова «и продовольственной политики»;</w:t>
      </w:r>
    </w:p>
    <w:p w:rsidR="0036764F" w:rsidRPr="0036764F" w:rsidRDefault="0036764F" w:rsidP="00F86851">
      <w:pPr>
        <w:pStyle w:val="a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F">
        <w:rPr>
          <w:rFonts w:ascii="Times New Roman" w:hAnsi="Times New Roman"/>
          <w:sz w:val="28"/>
          <w:szCs w:val="28"/>
        </w:rPr>
        <w:t xml:space="preserve">пункт 2.2. дополнить подпунктом «л» </w:t>
      </w:r>
      <w:r w:rsidR="00C91956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36764F" w:rsidRPr="00334E00" w:rsidRDefault="0036764F" w:rsidP="00F96695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F">
        <w:rPr>
          <w:rFonts w:ascii="Times New Roman" w:hAnsi="Times New Roman"/>
          <w:sz w:val="28"/>
          <w:szCs w:val="28"/>
        </w:rPr>
        <w:t>«л) плановый годовой объем заготовки сырого молока лицом, претендующим на определение заготовительной организации по заготовке сырого молока, составляет не менее 500 тонн»</w:t>
      </w:r>
      <w:r w:rsidR="00F96695">
        <w:rPr>
          <w:rFonts w:ascii="Times New Roman" w:hAnsi="Times New Roman"/>
          <w:sz w:val="28"/>
          <w:szCs w:val="28"/>
        </w:rPr>
        <w:t>;</w:t>
      </w:r>
    </w:p>
    <w:p w:rsidR="00F86851" w:rsidRPr="00F86851" w:rsidRDefault="005A51C8" w:rsidP="005A51C8">
      <w:pPr>
        <w:numPr>
          <w:ilvl w:val="1"/>
          <w:numId w:val="5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4E00">
        <w:rPr>
          <w:rFonts w:ascii="Times New Roman" w:hAnsi="Times New Roman"/>
          <w:sz w:val="28"/>
          <w:szCs w:val="28"/>
        </w:rPr>
        <w:t xml:space="preserve">в разделе </w:t>
      </w:r>
      <w:r w:rsidR="00334E00">
        <w:rPr>
          <w:rFonts w:ascii="Times New Roman" w:hAnsi="Times New Roman"/>
          <w:sz w:val="28"/>
          <w:szCs w:val="28"/>
          <w:lang w:val="en-US"/>
        </w:rPr>
        <w:t>III</w:t>
      </w:r>
      <w:r w:rsidR="00334E00">
        <w:rPr>
          <w:rFonts w:ascii="Times New Roman" w:hAnsi="Times New Roman"/>
          <w:sz w:val="28"/>
          <w:szCs w:val="28"/>
        </w:rPr>
        <w:t xml:space="preserve"> «Порядок отбора и определения организаций по заготовке сырого молока»</w:t>
      </w:r>
      <w:r w:rsidR="00F86851">
        <w:rPr>
          <w:rFonts w:ascii="Times New Roman" w:hAnsi="Times New Roman"/>
          <w:sz w:val="28"/>
          <w:szCs w:val="28"/>
        </w:rPr>
        <w:t>:</w:t>
      </w:r>
    </w:p>
    <w:p w:rsidR="005E3C1B" w:rsidRDefault="00646396" w:rsidP="00F86851">
      <w:pPr>
        <w:tabs>
          <w:tab w:val="left" w:pos="1134"/>
        </w:tabs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</w:t>
      </w:r>
      <w:r w:rsidR="00F86851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8685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46396">
        <w:rPr>
          <w:rFonts w:ascii="Times New Roman" w:eastAsia="Calibri" w:hAnsi="Times New Roman"/>
          <w:sz w:val="28"/>
          <w:szCs w:val="28"/>
          <w:lang w:eastAsia="en-US"/>
        </w:rPr>
        <w:t xml:space="preserve"> пункта 3.16. изложить в следующей редакции:</w:t>
      </w:r>
    </w:p>
    <w:p w:rsidR="00646396" w:rsidRPr="00646396" w:rsidRDefault="00646396" w:rsidP="00646396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«в) значения </w:t>
      </w:r>
      <w:r w:rsidRPr="00334E00">
        <w:rPr>
          <w:rFonts w:ascii="Times New Roman" w:eastAsia="Calibri" w:hAnsi="Times New Roman"/>
          <w:sz w:val="28"/>
          <w:szCs w:val="28"/>
          <w:lang w:eastAsia="en-US"/>
        </w:rPr>
        <w:t>результата предоставления субсидий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заготовительной организации по заготовке сырог</w:t>
      </w:r>
      <w:r w:rsidR="00334E00">
        <w:rPr>
          <w:rFonts w:ascii="Times New Roman" w:eastAsia="Calibri" w:hAnsi="Times New Roman"/>
          <w:sz w:val="28"/>
          <w:szCs w:val="28"/>
          <w:lang w:eastAsia="en-US"/>
        </w:rPr>
        <w:t>о молока (индикаторы)»;</w:t>
      </w:r>
    </w:p>
    <w:p w:rsidR="00E76B01" w:rsidRDefault="005E3C1B" w:rsidP="00F86851">
      <w:pPr>
        <w:pStyle w:val="aa"/>
        <w:tabs>
          <w:tab w:val="left" w:pos="0"/>
          <w:tab w:val="left" w:pos="993"/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r w:rsidR="00F86851">
        <w:rPr>
          <w:rFonts w:ascii="Times New Roman" w:hAnsi="Times New Roman"/>
          <w:sz w:val="28"/>
          <w:szCs w:val="28"/>
        </w:rPr>
        <w:t>«з»</w:t>
      </w:r>
      <w:r>
        <w:rPr>
          <w:rFonts w:ascii="Times New Roman" w:hAnsi="Times New Roman"/>
          <w:sz w:val="28"/>
          <w:szCs w:val="28"/>
        </w:rPr>
        <w:t xml:space="preserve"> пункта 3.16. изложить в следующей редакции:</w:t>
      </w:r>
    </w:p>
    <w:p w:rsidR="003A6F52" w:rsidRPr="00334E00" w:rsidRDefault="005E3C1B" w:rsidP="0036764F">
      <w:pPr>
        <w:pStyle w:val="aa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ответственность за недостижение установленных значений </w:t>
      </w:r>
      <w:r w:rsidRPr="00334E00">
        <w:rPr>
          <w:rFonts w:ascii="Times New Roman" w:hAnsi="Times New Roman"/>
          <w:sz w:val="28"/>
          <w:szCs w:val="28"/>
        </w:rPr>
        <w:t>результата предоставления субсидий заготовительной организации по заготовке сырого молока (индикаторы)»</w:t>
      </w:r>
      <w:r w:rsidR="00334E00">
        <w:rPr>
          <w:rFonts w:ascii="Times New Roman" w:hAnsi="Times New Roman"/>
          <w:sz w:val="28"/>
          <w:szCs w:val="28"/>
        </w:rPr>
        <w:t>;</w:t>
      </w:r>
    </w:p>
    <w:p w:rsidR="0050700C" w:rsidRPr="005E3C1B" w:rsidRDefault="0050700C" w:rsidP="0050700C">
      <w:pPr>
        <w:pStyle w:val="aa"/>
        <w:tabs>
          <w:tab w:val="left" w:pos="0"/>
          <w:tab w:val="left" w:pos="993"/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22D3E" w:rsidRDefault="00922D3E" w:rsidP="0036764F">
      <w:pPr>
        <w:pStyle w:val="aa"/>
        <w:numPr>
          <w:ilvl w:val="0"/>
          <w:numId w:val="50"/>
        </w:numPr>
        <w:tabs>
          <w:tab w:val="left" w:pos="-142"/>
          <w:tab w:val="left" w:pos="0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>МКУ «Управление сельско</w:t>
      </w:r>
      <w:r w:rsidR="0036764F">
        <w:rPr>
          <w:rFonts w:ascii="Times New Roman" w:hAnsi="Times New Roman"/>
          <w:sz w:val="28"/>
          <w:szCs w:val="28"/>
        </w:rPr>
        <w:t xml:space="preserve">го хозяйства» (Пустоляков Н.Т.) </w:t>
      </w:r>
      <w:r w:rsidRPr="0036764F">
        <w:rPr>
          <w:rFonts w:ascii="Times New Roman" w:hAnsi="Times New Roman"/>
          <w:sz w:val="28"/>
          <w:szCs w:val="28"/>
        </w:rPr>
        <w:t>совместно с УСОиВСМИ (Гибало А.О.) разместить постановление на официальном сайте МО «Мирнинский район» РС(Я) (</w:t>
      </w:r>
      <w:hyperlink r:id="rId8" w:history="1">
        <w:r w:rsidRPr="0036764F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36764F">
          <w:rPr>
            <w:rStyle w:val="ab"/>
            <w:rFonts w:ascii="Times New Roman" w:hAnsi="Times New Roman"/>
            <w:sz w:val="28"/>
            <w:szCs w:val="28"/>
          </w:rPr>
          <w:t>.алмазный-край.рф</w:t>
        </w:r>
      </w:hyperlink>
      <w:r w:rsidRPr="0036764F">
        <w:rPr>
          <w:rFonts w:ascii="Times New Roman" w:hAnsi="Times New Roman"/>
          <w:sz w:val="28"/>
          <w:szCs w:val="28"/>
        </w:rPr>
        <w:t>).</w:t>
      </w:r>
    </w:p>
    <w:p w:rsidR="0036764F" w:rsidRPr="0036764F" w:rsidRDefault="0036764F" w:rsidP="0036764F">
      <w:pPr>
        <w:pStyle w:val="aa"/>
        <w:tabs>
          <w:tab w:val="left" w:pos="-142"/>
          <w:tab w:val="left" w:pos="0"/>
          <w:tab w:val="left" w:pos="851"/>
          <w:tab w:val="left" w:pos="993"/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22D3E" w:rsidRPr="0089544A" w:rsidRDefault="00922D3E" w:rsidP="00334E00">
      <w:pPr>
        <w:pStyle w:val="aa"/>
        <w:numPr>
          <w:ilvl w:val="0"/>
          <w:numId w:val="50"/>
        </w:numPr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44A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 по экономике и финансам Башарина Г.К. </w:t>
      </w:r>
    </w:p>
    <w:p w:rsidR="00922D3E" w:rsidRDefault="00922D3E" w:rsidP="00922D3E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972AF" w:rsidRDefault="007972AF" w:rsidP="00922D3E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57BBB" w:rsidRDefault="00757BBB" w:rsidP="0036764F">
      <w:pPr>
        <w:pStyle w:val="aa"/>
        <w:tabs>
          <w:tab w:val="left" w:pos="993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71515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4319BB">
        <w:rPr>
          <w:rFonts w:ascii="Times New Roman" w:hAnsi="Times New Roman"/>
          <w:b/>
          <w:sz w:val="28"/>
          <w:szCs w:val="28"/>
        </w:rPr>
        <w:tab/>
      </w:r>
      <w:r w:rsidR="0071515D">
        <w:rPr>
          <w:rFonts w:ascii="Times New Roman" w:hAnsi="Times New Roman"/>
          <w:b/>
          <w:sz w:val="28"/>
          <w:szCs w:val="28"/>
        </w:rPr>
        <w:t>Р.Н. Юзмухаметов</w:t>
      </w: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Визы:</w:t>
      </w: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lastRenderedPageBreak/>
              <w:t>по экономике и финансам</w:t>
            </w:r>
          </w:p>
          <w:p w:rsidR="0071515D" w:rsidRPr="00B330CD" w:rsidRDefault="0071515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lastRenderedPageBreak/>
              <w:t>Г.К. Башарин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_______/________</w:t>
            </w:r>
          </w:p>
        </w:tc>
      </w:tr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Контрольно-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правового управления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30CD" w:rsidRPr="00B330CD" w:rsidRDefault="0071515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Л.Ю. Маркова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3261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М.Е. Качина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Я.П. Чемчоева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</w:tc>
      </w:tr>
      <w:tr w:rsidR="00B330CD" w:rsidTr="00B330CD">
        <w:tc>
          <w:tcPr>
            <w:tcW w:w="6345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делопроизводства и контроля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Руководитель МКУ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«Управление сельского хозяйства»</w:t>
            </w:r>
          </w:p>
        </w:tc>
        <w:tc>
          <w:tcPr>
            <w:tcW w:w="3261" w:type="dxa"/>
          </w:tcPr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30CD">
              <w:rPr>
                <w:rFonts w:ascii="Times New Roman" w:hAnsi="Times New Roman"/>
                <w:sz w:val="28"/>
                <w:szCs w:val="28"/>
              </w:rPr>
              <w:t>Л.А. Юрьева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spacing w:after="0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Н.Т. Пустоляков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_______/_________</w:t>
            </w:r>
          </w:p>
          <w:p w:rsidR="00B330CD" w:rsidRPr="00B330CD" w:rsidRDefault="00B330CD" w:rsidP="00B330CD">
            <w:pPr>
              <w:pStyle w:val="aa"/>
              <w:widowControl w:val="0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  <w:r w:rsidRPr="00EB3A50">
        <w:rPr>
          <w:rFonts w:ascii="Times New Roman" w:hAnsi="Times New Roman"/>
          <w:szCs w:val="24"/>
          <w:u w:val="single"/>
        </w:rPr>
        <w:t>Рассылка</w:t>
      </w:r>
      <w:r>
        <w:rPr>
          <w:rFonts w:ascii="Times New Roman" w:hAnsi="Times New Roman"/>
          <w:szCs w:val="24"/>
        </w:rPr>
        <w:t>: Башарину Г.К., УЭР, пресс-служба, ОДиК, УСХ.</w:t>
      </w: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B330CD" w:rsidRPr="00EC77AE" w:rsidRDefault="00B330CD" w:rsidP="00B330CD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</w:rPr>
      </w:pPr>
      <w:r w:rsidRPr="00EC77AE">
        <w:rPr>
          <w:rFonts w:ascii="Times New Roman" w:hAnsi="Times New Roman"/>
          <w:i/>
        </w:rPr>
        <w:t xml:space="preserve">Исп. </w:t>
      </w:r>
      <w:r w:rsidR="0089544A" w:rsidRPr="00EC77AE">
        <w:rPr>
          <w:rFonts w:ascii="Times New Roman" w:hAnsi="Times New Roman"/>
          <w:i/>
        </w:rPr>
        <w:t>МКУ УСХ</w:t>
      </w:r>
    </w:p>
    <w:p w:rsidR="00B330CD" w:rsidRPr="00EC77AE" w:rsidRDefault="00B330CD" w:rsidP="00757BBB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C77AE">
        <w:rPr>
          <w:rFonts w:ascii="Times New Roman" w:hAnsi="Times New Roman"/>
          <w:i/>
        </w:rPr>
        <w:t>Тел.: 4-38-53.</w:t>
      </w:r>
    </w:p>
    <w:sectPr w:rsidR="00B330CD" w:rsidRPr="00EC77AE" w:rsidSect="004319BB">
      <w:headerReference w:type="default" r:id="rId9"/>
      <w:headerReference w:type="first" r:id="rId10"/>
      <w:pgSz w:w="11906" w:h="16838"/>
      <w:pgMar w:top="426" w:right="748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5F" w:rsidRDefault="0013645F">
      <w:r>
        <w:separator/>
      </w:r>
    </w:p>
  </w:endnote>
  <w:endnote w:type="continuationSeparator" w:id="0">
    <w:p w:rsidR="0013645F" w:rsidRDefault="0013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5F" w:rsidRDefault="0013645F">
      <w:r>
        <w:separator/>
      </w:r>
    </w:p>
  </w:footnote>
  <w:footnote w:type="continuationSeparator" w:id="0">
    <w:p w:rsidR="0013645F" w:rsidRDefault="0013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C0" w:rsidRDefault="005A1BC0">
    <w:pPr>
      <w:pStyle w:val="a6"/>
    </w:pPr>
  </w:p>
  <w:p w:rsidR="005A1BC0" w:rsidRDefault="005A1B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0"/>
      <w:gridCol w:w="1080"/>
      <w:gridCol w:w="4380"/>
    </w:tblGrid>
    <w:tr w:rsidR="005A1BC0" w:rsidTr="00077FD1">
      <w:trPr>
        <w:trHeight w:val="1313"/>
      </w:trPr>
      <w:tc>
        <w:tcPr>
          <w:tcW w:w="4510" w:type="dxa"/>
          <w:tcBorders>
            <w:bottom w:val="thinThickMediumGap" w:sz="18" w:space="0" w:color="auto"/>
          </w:tcBorders>
        </w:tcPr>
        <w:p w:rsidR="005A1BC0" w:rsidRPr="00BF36EE" w:rsidRDefault="005A1BC0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5A1BC0" w:rsidRPr="00BF36EE" w:rsidRDefault="005A1BC0" w:rsidP="00BF36EE">
          <w:pPr>
            <w:jc w:val="center"/>
            <w:rPr>
              <w:rFonts w:cs="Arial"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Республика Саха (Якутия)</w:t>
          </w:r>
        </w:p>
        <w:p w:rsidR="005A1BC0" w:rsidRPr="00BF36EE" w:rsidRDefault="005A1BC0" w:rsidP="00BF36EE">
          <w:pPr>
            <w:jc w:val="center"/>
            <w:rPr>
              <w:rFonts w:cs="Arial"/>
              <w:sz w:val="12"/>
              <w:szCs w:val="12"/>
            </w:rPr>
          </w:pPr>
        </w:p>
        <w:p w:rsidR="005A1BC0" w:rsidRPr="00BF36EE" w:rsidRDefault="005A1BC0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5A1BC0" w:rsidRPr="001E1D9A" w:rsidRDefault="005A1BC0" w:rsidP="00BF36EE">
          <w:pPr>
            <w:pStyle w:val="20"/>
            <w:rPr>
              <w:rFonts w:cs="Arial"/>
              <w:b w:val="0"/>
              <w:sz w:val="22"/>
              <w:szCs w:val="22"/>
              <w:lang w:val="ru-RU" w:eastAsia="ru-RU"/>
            </w:rPr>
          </w:pPr>
          <w:r w:rsidRPr="001E1D9A">
            <w:rPr>
              <w:rFonts w:cs="Arial"/>
              <w:b w:val="0"/>
              <w:sz w:val="22"/>
              <w:szCs w:val="22"/>
              <w:lang w:val="ru-RU" w:eastAsia="ru-RU"/>
            </w:rPr>
            <w:t>МУНИЦИПАЛЬНОГО ОБРАЗОВАНИЯ</w:t>
          </w:r>
        </w:p>
        <w:p w:rsidR="005A1BC0" w:rsidRPr="00B94C14" w:rsidRDefault="005A1BC0" w:rsidP="00BF36EE">
          <w:pPr>
            <w:jc w:val="center"/>
            <w:rPr>
              <w:b/>
              <w:sz w:val="22"/>
              <w:szCs w:val="22"/>
            </w:rPr>
          </w:pPr>
          <w:r w:rsidRPr="00BF36EE">
            <w:rPr>
              <w:rFonts w:cs="Arial"/>
              <w:sz w:val="22"/>
              <w:szCs w:val="22"/>
            </w:rPr>
            <w:t>«Мирнинский район»</w:t>
          </w:r>
        </w:p>
      </w:tc>
      <w:tc>
        <w:tcPr>
          <w:tcW w:w="1080" w:type="dxa"/>
          <w:tcBorders>
            <w:bottom w:val="thinThickMediumGap" w:sz="18" w:space="0" w:color="auto"/>
          </w:tcBorders>
        </w:tcPr>
        <w:p w:rsidR="005A1BC0" w:rsidRDefault="00881038">
          <w:pPr>
            <w:jc w:val="center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>
                <wp:extent cx="493395" cy="67437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:rsidR="005A1BC0" w:rsidRPr="00222813" w:rsidRDefault="005A1BC0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Россия Федерацията</w:t>
          </w:r>
        </w:p>
        <w:p w:rsidR="005A1BC0" w:rsidRPr="00484CC4" w:rsidRDefault="005A1BC0" w:rsidP="00222813">
          <w:pPr>
            <w:pStyle w:val="3"/>
            <w:jc w:val="center"/>
            <w:rPr>
              <w:b w:val="0"/>
              <w:sz w:val="22"/>
              <w:szCs w:val="22"/>
              <w:lang w:val="sah-RU"/>
            </w:rPr>
          </w:pPr>
          <w:r>
            <w:rPr>
              <w:b w:val="0"/>
              <w:sz w:val="22"/>
              <w:szCs w:val="22"/>
            </w:rPr>
            <w:t xml:space="preserve">Саха </w:t>
          </w:r>
          <w:r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5A1BC0" w:rsidRPr="005C3B41" w:rsidRDefault="005A1BC0" w:rsidP="00222813">
          <w:pPr>
            <w:pStyle w:val="3"/>
            <w:jc w:val="center"/>
            <w:rPr>
              <w:b w:val="0"/>
              <w:sz w:val="6"/>
              <w:szCs w:val="6"/>
            </w:rPr>
          </w:pPr>
        </w:p>
        <w:p w:rsidR="005A1BC0" w:rsidRPr="00BF36EE" w:rsidRDefault="005A1BC0" w:rsidP="00222813">
          <w:pPr>
            <w:jc w:val="center"/>
            <w:rPr>
              <w:sz w:val="22"/>
              <w:szCs w:val="22"/>
            </w:rPr>
          </w:pPr>
          <w:r w:rsidRPr="00BF36EE">
            <w:rPr>
              <w:sz w:val="22"/>
              <w:szCs w:val="22"/>
            </w:rPr>
            <w:t>«Мииринэй оройуона»</w:t>
          </w:r>
        </w:p>
        <w:p w:rsidR="005A1BC0" w:rsidRPr="00222813" w:rsidRDefault="005A1BC0" w:rsidP="00222813">
          <w:pPr>
            <w:jc w:val="center"/>
            <w:rPr>
              <w:sz w:val="22"/>
              <w:szCs w:val="22"/>
            </w:rPr>
          </w:pPr>
          <w:r w:rsidRPr="00222813">
            <w:rPr>
              <w:sz w:val="22"/>
              <w:szCs w:val="22"/>
            </w:rPr>
            <w:t>МУНИЦИПАЛЬНАЙ ТЭРИЛЛИИ</w:t>
          </w:r>
        </w:p>
        <w:p w:rsidR="005A1BC0" w:rsidRPr="00222813" w:rsidRDefault="005A1BC0" w:rsidP="00222813">
          <w:pPr>
            <w:pStyle w:val="4"/>
            <w:rPr>
              <w:b w:val="0"/>
              <w:sz w:val="22"/>
              <w:szCs w:val="22"/>
              <w:lang w:val="en-US"/>
            </w:rPr>
          </w:pPr>
          <w:r w:rsidRPr="00222813">
            <w:rPr>
              <w:b w:val="0"/>
              <w:sz w:val="22"/>
              <w:szCs w:val="22"/>
            </w:rPr>
            <w:t>ДЬА</w:t>
          </w:r>
          <w:r w:rsidRPr="00222813">
            <w:rPr>
              <w:b w:val="0"/>
              <w:sz w:val="22"/>
              <w:szCs w:val="22"/>
              <w:lang w:val="en-US"/>
            </w:rPr>
            <w:t>h</w:t>
          </w:r>
          <w:r w:rsidRPr="00222813">
            <w:rPr>
              <w:b w:val="0"/>
              <w:sz w:val="22"/>
              <w:szCs w:val="22"/>
            </w:rPr>
            <w:t>АЛТАТА</w:t>
          </w:r>
        </w:p>
        <w:p w:rsidR="005A1BC0" w:rsidRPr="00077FD1" w:rsidRDefault="005A1BC0" w:rsidP="005C3B41">
          <w:pPr>
            <w:rPr>
              <w:sz w:val="6"/>
              <w:szCs w:val="6"/>
              <w:lang w:val="en-US"/>
            </w:rPr>
          </w:pPr>
        </w:p>
      </w:tc>
    </w:tr>
  </w:tbl>
  <w:p w:rsidR="005A1BC0" w:rsidRDefault="005A1BC0">
    <w:pPr>
      <w:pStyle w:val="a6"/>
    </w:pPr>
  </w:p>
  <w:p w:rsidR="005A1BC0" w:rsidRPr="00A54D0F" w:rsidRDefault="005A1BC0" w:rsidP="00747F08">
    <w:pPr>
      <w:jc w:val="center"/>
      <w:rPr>
        <w:b/>
        <w:sz w:val="28"/>
        <w:szCs w:val="28"/>
      </w:rPr>
    </w:pPr>
    <w:r>
      <w:rPr>
        <w:b/>
        <w:bCs/>
        <w:sz w:val="28"/>
        <w:szCs w:val="28"/>
      </w:rPr>
      <w:t>П О С Т А Н О В Л Е Н И Е</w:t>
    </w:r>
  </w:p>
  <w:p w:rsidR="005A1BC0" w:rsidRPr="005C3B41" w:rsidRDefault="005A1BC0" w:rsidP="00747F08">
    <w:pPr>
      <w:rPr>
        <w:b/>
        <w:sz w:val="28"/>
        <w:szCs w:val="28"/>
      </w:rPr>
    </w:pPr>
  </w:p>
  <w:p w:rsidR="005A1BC0" w:rsidRPr="00E01542" w:rsidRDefault="00D33992" w:rsidP="00D33992">
    <w:pPr>
      <w:ind w:left="1416"/>
      <w:jc w:val="center"/>
      <w:rPr>
        <w:u w:val="single"/>
      </w:rPr>
    </w:pPr>
    <w:r>
      <w:t xml:space="preserve">                                                                                </w:t>
    </w:r>
    <w:r w:rsidR="005A1BC0">
      <w:t>от «</w:t>
    </w:r>
    <w:r w:rsidR="00F95C9D">
      <w:rPr>
        <w:u w:val="single"/>
      </w:rPr>
      <w:t xml:space="preserve">   </w:t>
    </w:r>
    <w:r w:rsidR="0036212B">
      <w:rPr>
        <w:u w:val="single"/>
      </w:rPr>
      <w:t xml:space="preserve"> </w:t>
    </w:r>
    <w:r w:rsidR="005A1BC0">
      <w:t>»</w:t>
    </w:r>
    <w:r w:rsidR="00F95C9D">
      <w:rPr>
        <w:u w:val="single"/>
      </w:rPr>
      <w:t xml:space="preserve">   </w:t>
    </w:r>
    <w:r w:rsidR="0036212B">
      <w:rPr>
        <w:u w:val="single"/>
      </w:rPr>
      <w:t xml:space="preserve"> </w:t>
    </w:r>
    <w:r w:rsidR="005A1BC0">
      <w:rPr>
        <w:u w:val="single"/>
      </w:rPr>
      <w:t xml:space="preserve"> </w:t>
    </w:r>
    <w:r w:rsidR="005A1BC0" w:rsidRPr="00A54D0F">
      <w:t>20</w:t>
    </w:r>
    <w:r w:rsidR="00F95C9D">
      <w:t>20</w:t>
    </w:r>
    <w:r w:rsidR="005A1BC0" w:rsidRPr="00A54D0F">
      <w:t xml:space="preserve"> г.</w:t>
    </w:r>
    <w:r w:rsidR="005A1BC0" w:rsidRPr="004D3765">
      <w:t xml:space="preserve"> </w:t>
    </w:r>
    <w:r w:rsidR="005A1BC0">
      <w:t>№</w:t>
    </w:r>
    <w:r>
      <w:t xml:space="preserve"> ____</w:t>
    </w:r>
    <w:r w:rsidR="00F95C9D">
      <w:rPr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92617"/>
    <w:multiLevelType w:val="multilevel"/>
    <w:tmpl w:val="A92802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D257E7"/>
    <w:multiLevelType w:val="multilevel"/>
    <w:tmpl w:val="99782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A683B"/>
    <w:multiLevelType w:val="hybridMultilevel"/>
    <w:tmpl w:val="EBBE59F2"/>
    <w:lvl w:ilvl="0" w:tplc="EEF26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46098"/>
    <w:multiLevelType w:val="multilevel"/>
    <w:tmpl w:val="A0AA0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1B4EDA"/>
    <w:multiLevelType w:val="hybridMultilevel"/>
    <w:tmpl w:val="E472688A"/>
    <w:lvl w:ilvl="0" w:tplc="2CAC3306">
      <w:start w:val="2018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563CF"/>
    <w:multiLevelType w:val="multilevel"/>
    <w:tmpl w:val="7AF20ACE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eastAsia="Times New Roman" w:hint="default"/>
      </w:rPr>
    </w:lvl>
  </w:abstractNum>
  <w:abstractNum w:abstractNumId="13" w15:restartNumberingAfterBreak="0">
    <w:nsid w:val="2C5739E0"/>
    <w:multiLevelType w:val="hybridMultilevel"/>
    <w:tmpl w:val="6D444DAC"/>
    <w:lvl w:ilvl="0" w:tplc="493E54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0D34A5F"/>
    <w:multiLevelType w:val="multilevel"/>
    <w:tmpl w:val="9E9C32DA"/>
    <w:lvl w:ilvl="0">
      <w:start w:val="1"/>
      <w:numFmt w:val="decimal"/>
      <w:lvlText w:val="%1.."/>
      <w:lvlJc w:val="left"/>
      <w:pPr>
        <w:ind w:left="1080" w:hanging="72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17B7B2C"/>
    <w:multiLevelType w:val="hybridMultilevel"/>
    <w:tmpl w:val="DD8C0408"/>
    <w:lvl w:ilvl="0" w:tplc="211C90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6C26368">
      <w:numFmt w:val="none"/>
      <w:lvlText w:val=""/>
      <w:lvlJc w:val="left"/>
      <w:pPr>
        <w:tabs>
          <w:tab w:val="num" w:pos="360"/>
        </w:tabs>
      </w:pPr>
    </w:lvl>
    <w:lvl w:ilvl="2" w:tplc="EBBAFC8C">
      <w:numFmt w:val="none"/>
      <w:lvlText w:val=""/>
      <w:lvlJc w:val="left"/>
      <w:pPr>
        <w:tabs>
          <w:tab w:val="num" w:pos="360"/>
        </w:tabs>
      </w:pPr>
    </w:lvl>
    <w:lvl w:ilvl="3" w:tplc="3DAA224E">
      <w:numFmt w:val="none"/>
      <w:lvlText w:val=""/>
      <w:lvlJc w:val="left"/>
      <w:pPr>
        <w:tabs>
          <w:tab w:val="num" w:pos="360"/>
        </w:tabs>
      </w:pPr>
    </w:lvl>
    <w:lvl w:ilvl="4" w:tplc="4D0661D2">
      <w:numFmt w:val="none"/>
      <w:lvlText w:val=""/>
      <w:lvlJc w:val="left"/>
      <w:pPr>
        <w:tabs>
          <w:tab w:val="num" w:pos="360"/>
        </w:tabs>
      </w:pPr>
    </w:lvl>
    <w:lvl w:ilvl="5" w:tplc="20245608">
      <w:numFmt w:val="none"/>
      <w:lvlText w:val=""/>
      <w:lvlJc w:val="left"/>
      <w:pPr>
        <w:tabs>
          <w:tab w:val="num" w:pos="360"/>
        </w:tabs>
      </w:pPr>
    </w:lvl>
    <w:lvl w:ilvl="6" w:tplc="04186AEE">
      <w:numFmt w:val="none"/>
      <w:lvlText w:val=""/>
      <w:lvlJc w:val="left"/>
      <w:pPr>
        <w:tabs>
          <w:tab w:val="num" w:pos="360"/>
        </w:tabs>
      </w:pPr>
    </w:lvl>
    <w:lvl w:ilvl="7" w:tplc="CA3A977C">
      <w:numFmt w:val="none"/>
      <w:lvlText w:val=""/>
      <w:lvlJc w:val="left"/>
      <w:pPr>
        <w:tabs>
          <w:tab w:val="num" w:pos="360"/>
        </w:tabs>
      </w:pPr>
    </w:lvl>
    <w:lvl w:ilvl="8" w:tplc="0C80D84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64544D"/>
    <w:multiLevelType w:val="hybridMultilevel"/>
    <w:tmpl w:val="133ADC0C"/>
    <w:lvl w:ilvl="0" w:tplc="3F0650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E78CF"/>
    <w:multiLevelType w:val="multilevel"/>
    <w:tmpl w:val="D236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10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0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47826EB"/>
    <w:multiLevelType w:val="hybridMultilevel"/>
    <w:tmpl w:val="8F82FD68"/>
    <w:lvl w:ilvl="0" w:tplc="AE7A1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E5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F720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AA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74A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03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00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6C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1362CA"/>
    <w:multiLevelType w:val="multilevel"/>
    <w:tmpl w:val="29A64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294053"/>
    <w:multiLevelType w:val="hybridMultilevel"/>
    <w:tmpl w:val="16B45AD2"/>
    <w:lvl w:ilvl="0" w:tplc="3F0650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3C6DD2"/>
    <w:multiLevelType w:val="hybridMultilevel"/>
    <w:tmpl w:val="8B663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E763A9"/>
    <w:multiLevelType w:val="hybridMultilevel"/>
    <w:tmpl w:val="3BDAA9E2"/>
    <w:lvl w:ilvl="0" w:tplc="30DA6E7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99605D"/>
    <w:multiLevelType w:val="hybridMultilevel"/>
    <w:tmpl w:val="0D5AA2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E32DAF"/>
    <w:multiLevelType w:val="hybridMultilevel"/>
    <w:tmpl w:val="362A3F20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-621" w:hanging="360"/>
      </w:pPr>
    </w:lvl>
    <w:lvl w:ilvl="2" w:tplc="0419001B">
      <w:start w:val="1"/>
      <w:numFmt w:val="lowerRoman"/>
      <w:lvlText w:val="%3."/>
      <w:lvlJc w:val="right"/>
      <w:pPr>
        <w:ind w:left="99" w:hanging="180"/>
      </w:pPr>
    </w:lvl>
    <w:lvl w:ilvl="3" w:tplc="0419000F">
      <w:start w:val="1"/>
      <w:numFmt w:val="decimal"/>
      <w:lvlText w:val="%4."/>
      <w:lvlJc w:val="left"/>
      <w:pPr>
        <w:ind w:left="819" w:hanging="360"/>
      </w:pPr>
    </w:lvl>
    <w:lvl w:ilvl="4" w:tplc="04190019">
      <w:start w:val="1"/>
      <w:numFmt w:val="lowerLetter"/>
      <w:lvlText w:val="%5."/>
      <w:lvlJc w:val="left"/>
      <w:pPr>
        <w:ind w:left="1539" w:hanging="360"/>
      </w:pPr>
    </w:lvl>
    <w:lvl w:ilvl="5" w:tplc="0419001B">
      <w:start w:val="1"/>
      <w:numFmt w:val="lowerRoman"/>
      <w:lvlText w:val="%6."/>
      <w:lvlJc w:val="right"/>
      <w:pPr>
        <w:ind w:left="2259" w:hanging="180"/>
      </w:pPr>
    </w:lvl>
    <w:lvl w:ilvl="6" w:tplc="0419000F">
      <w:start w:val="1"/>
      <w:numFmt w:val="decimal"/>
      <w:lvlText w:val="%7."/>
      <w:lvlJc w:val="left"/>
      <w:pPr>
        <w:ind w:left="2979" w:hanging="360"/>
      </w:pPr>
    </w:lvl>
    <w:lvl w:ilvl="7" w:tplc="04190019">
      <w:start w:val="1"/>
      <w:numFmt w:val="lowerLetter"/>
      <w:lvlText w:val="%8."/>
      <w:lvlJc w:val="left"/>
      <w:pPr>
        <w:ind w:left="3699" w:hanging="360"/>
      </w:pPr>
    </w:lvl>
    <w:lvl w:ilvl="8" w:tplc="0419001B">
      <w:start w:val="1"/>
      <w:numFmt w:val="lowerRoman"/>
      <w:lvlText w:val="%9."/>
      <w:lvlJc w:val="right"/>
      <w:pPr>
        <w:ind w:left="4419" w:hanging="180"/>
      </w:pPr>
    </w:lvl>
  </w:abstractNum>
  <w:abstractNum w:abstractNumId="34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E6339DF"/>
    <w:multiLevelType w:val="multilevel"/>
    <w:tmpl w:val="1F60FF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F854160"/>
    <w:multiLevelType w:val="hybridMultilevel"/>
    <w:tmpl w:val="7EDE9E68"/>
    <w:lvl w:ilvl="0" w:tplc="EC283A42">
      <w:start w:val="202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37C5714"/>
    <w:multiLevelType w:val="hybridMultilevel"/>
    <w:tmpl w:val="F4340EC0"/>
    <w:lvl w:ilvl="0" w:tplc="FA3674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D88265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ACC7EB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8AD27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3E224A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A18188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0E02D2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52C8E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DE043A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15346E"/>
    <w:multiLevelType w:val="hybridMultilevel"/>
    <w:tmpl w:val="16D0A98C"/>
    <w:lvl w:ilvl="0" w:tplc="3F0650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E306B8C"/>
    <w:multiLevelType w:val="multilevel"/>
    <w:tmpl w:val="6764FCE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6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7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5"/>
  </w:num>
  <w:num w:numId="4">
    <w:abstractNumId w:val="9"/>
  </w:num>
  <w:num w:numId="5">
    <w:abstractNumId w:val="38"/>
  </w:num>
  <w:num w:numId="6">
    <w:abstractNumId w:val="19"/>
  </w:num>
  <w:num w:numId="7">
    <w:abstractNumId w:val="41"/>
  </w:num>
  <w:num w:numId="8">
    <w:abstractNumId w:val="48"/>
  </w:num>
  <w:num w:numId="9">
    <w:abstractNumId w:val="0"/>
  </w:num>
  <w:num w:numId="10">
    <w:abstractNumId w:val="40"/>
  </w:num>
  <w:num w:numId="11">
    <w:abstractNumId w:val="22"/>
  </w:num>
  <w:num w:numId="12">
    <w:abstractNumId w:val="14"/>
  </w:num>
  <w:num w:numId="13">
    <w:abstractNumId w:val="30"/>
  </w:num>
  <w:num w:numId="14">
    <w:abstractNumId w:val="44"/>
  </w:num>
  <w:num w:numId="15">
    <w:abstractNumId w:val="39"/>
  </w:num>
  <w:num w:numId="16">
    <w:abstractNumId w:val="28"/>
  </w:num>
  <w:num w:numId="17">
    <w:abstractNumId w:val="21"/>
  </w:num>
  <w:num w:numId="18">
    <w:abstractNumId w:val="42"/>
  </w:num>
  <w:num w:numId="19">
    <w:abstractNumId w:val="20"/>
  </w:num>
  <w:num w:numId="20">
    <w:abstractNumId w:val="31"/>
  </w:num>
  <w:num w:numId="21">
    <w:abstractNumId w:val="6"/>
  </w:num>
  <w:num w:numId="22">
    <w:abstractNumId w:val="46"/>
  </w:num>
  <w:num w:numId="2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34"/>
  </w:num>
  <w:num w:numId="27">
    <w:abstractNumId w:val="11"/>
  </w:num>
  <w:num w:numId="28">
    <w:abstractNumId w:val="7"/>
  </w:num>
  <w:num w:numId="29">
    <w:abstractNumId w:val="29"/>
  </w:num>
  <w:num w:numId="30">
    <w:abstractNumId w:val="32"/>
  </w:num>
  <w:num w:numId="31">
    <w:abstractNumId w:val="27"/>
  </w:num>
  <w:num w:numId="32">
    <w:abstractNumId w:val="16"/>
  </w:num>
  <w:num w:numId="33">
    <w:abstractNumId w:val="8"/>
  </w:num>
  <w:num w:numId="34">
    <w:abstractNumId w:val="18"/>
  </w:num>
  <w:num w:numId="35">
    <w:abstractNumId w:val="33"/>
  </w:num>
  <w:num w:numId="36">
    <w:abstractNumId w:val="3"/>
  </w:num>
  <w:num w:numId="37">
    <w:abstractNumId w:val="36"/>
  </w:num>
  <w:num w:numId="38">
    <w:abstractNumId w:val="10"/>
  </w:num>
  <w:num w:numId="39">
    <w:abstractNumId w:val="37"/>
  </w:num>
  <w:num w:numId="40">
    <w:abstractNumId w:val="15"/>
  </w:num>
  <w:num w:numId="41">
    <w:abstractNumId w:val="13"/>
  </w:num>
  <w:num w:numId="42">
    <w:abstractNumId w:val="24"/>
  </w:num>
  <w:num w:numId="43">
    <w:abstractNumId w:val="43"/>
  </w:num>
  <w:num w:numId="44">
    <w:abstractNumId w:val="17"/>
  </w:num>
  <w:num w:numId="45">
    <w:abstractNumId w:val="23"/>
  </w:num>
  <w:num w:numId="46">
    <w:abstractNumId w:val="1"/>
  </w:num>
  <w:num w:numId="47">
    <w:abstractNumId w:val="5"/>
  </w:num>
  <w:num w:numId="48">
    <w:abstractNumId w:val="26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C"/>
    <w:rsid w:val="00001135"/>
    <w:rsid w:val="00001A27"/>
    <w:rsid w:val="000102A7"/>
    <w:rsid w:val="0001400E"/>
    <w:rsid w:val="00032902"/>
    <w:rsid w:val="00054F1C"/>
    <w:rsid w:val="00077FD1"/>
    <w:rsid w:val="00081A88"/>
    <w:rsid w:val="00085E10"/>
    <w:rsid w:val="000C0D1F"/>
    <w:rsid w:val="000C6092"/>
    <w:rsid w:val="000C7386"/>
    <w:rsid w:val="000F7F6D"/>
    <w:rsid w:val="0010657A"/>
    <w:rsid w:val="00111C72"/>
    <w:rsid w:val="0011420C"/>
    <w:rsid w:val="0013645F"/>
    <w:rsid w:val="00144973"/>
    <w:rsid w:val="00174BA9"/>
    <w:rsid w:val="001A7DF3"/>
    <w:rsid w:val="001E0460"/>
    <w:rsid w:val="001E1D9A"/>
    <w:rsid w:val="001F43E3"/>
    <w:rsid w:val="002032DB"/>
    <w:rsid w:val="00210CFE"/>
    <w:rsid w:val="00220C7A"/>
    <w:rsid w:val="00222813"/>
    <w:rsid w:val="00233300"/>
    <w:rsid w:val="00235D2B"/>
    <w:rsid w:val="00253EED"/>
    <w:rsid w:val="00262B4A"/>
    <w:rsid w:val="00266BE8"/>
    <w:rsid w:val="002740F7"/>
    <w:rsid w:val="00287066"/>
    <w:rsid w:val="002A5C7B"/>
    <w:rsid w:val="002B1B6A"/>
    <w:rsid w:val="002C01E3"/>
    <w:rsid w:val="002C057B"/>
    <w:rsid w:val="002C061A"/>
    <w:rsid w:val="002E5D51"/>
    <w:rsid w:val="003027C5"/>
    <w:rsid w:val="00307908"/>
    <w:rsid w:val="00334E00"/>
    <w:rsid w:val="003562E3"/>
    <w:rsid w:val="0036212B"/>
    <w:rsid w:val="0036764F"/>
    <w:rsid w:val="003717E2"/>
    <w:rsid w:val="003A6F52"/>
    <w:rsid w:val="003D0D6D"/>
    <w:rsid w:val="003D7652"/>
    <w:rsid w:val="0040026D"/>
    <w:rsid w:val="00401A52"/>
    <w:rsid w:val="004030ED"/>
    <w:rsid w:val="00406F5E"/>
    <w:rsid w:val="00410B63"/>
    <w:rsid w:val="00413256"/>
    <w:rsid w:val="004251E8"/>
    <w:rsid w:val="004253EE"/>
    <w:rsid w:val="00430D3B"/>
    <w:rsid w:val="004319BB"/>
    <w:rsid w:val="00456AD1"/>
    <w:rsid w:val="00461E66"/>
    <w:rsid w:val="00462DAC"/>
    <w:rsid w:val="00484CC4"/>
    <w:rsid w:val="00494320"/>
    <w:rsid w:val="004A114B"/>
    <w:rsid w:val="004A1C8C"/>
    <w:rsid w:val="004A3492"/>
    <w:rsid w:val="004A4E57"/>
    <w:rsid w:val="004D0BAC"/>
    <w:rsid w:val="004D3765"/>
    <w:rsid w:val="004F0C97"/>
    <w:rsid w:val="00502D2C"/>
    <w:rsid w:val="00505094"/>
    <w:rsid w:val="0050700C"/>
    <w:rsid w:val="00531030"/>
    <w:rsid w:val="00532EC4"/>
    <w:rsid w:val="005755D7"/>
    <w:rsid w:val="005848AD"/>
    <w:rsid w:val="00593E01"/>
    <w:rsid w:val="005A1BC0"/>
    <w:rsid w:val="005A51C8"/>
    <w:rsid w:val="005B0549"/>
    <w:rsid w:val="005C15BA"/>
    <w:rsid w:val="005C3B41"/>
    <w:rsid w:val="005E3C1B"/>
    <w:rsid w:val="005E4513"/>
    <w:rsid w:val="0060180C"/>
    <w:rsid w:val="00607CA7"/>
    <w:rsid w:val="00626D1C"/>
    <w:rsid w:val="0064595B"/>
    <w:rsid w:val="00646396"/>
    <w:rsid w:val="00662300"/>
    <w:rsid w:val="0066611F"/>
    <w:rsid w:val="006705A1"/>
    <w:rsid w:val="006C03EA"/>
    <w:rsid w:val="006C25E3"/>
    <w:rsid w:val="006D192C"/>
    <w:rsid w:val="006E01C3"/>
    <w:rsid w:val="006F6EE0"/>
    <w:rsid w:val="00702886"/>
    <w:rsid w:val="00710748"/>
    <w:rsid w:val="0071515D"/>
    <w:rsid w:val="00716207"/>
    <w:rsid w:val="00723E6D"/>
    <w:rsid w:val="00735573"/>
    <w:rsid w:val="007414C4"/>
    <w:rsid w:val="00742EC8"/>
    <w:rsid w:val="00747F08"/>
    <w:rsid w:val="007539C3"/>
    <w:rsid w:val="00757BBB"/>
    <w:rsid w:val="00765BF6"/>
    <w:rsid w:val="00773851"/>
    <w:rsid w:val="00784900"/>
    <w:rsid w:val="007937A6"/>
    <w:rsid w:val="007950B8"/>
    <w:rsid w:val="007972AF"/>
    <w:rsid w:val="007B6059"/>
    <w:rsid w:val="007B6719"/>
    <w:rsid w:val="007C5FC6"/>
    <w:rsid w:val="007D1FFE"/>
    <w:rsid w:val="007D7C3C"/>
    <w:rsid w:val="007F6992"/>
    <w:rsid w:val="00807AD9"/>
    <w:rsid w:val="00810C55"/>
    <w:rsid w:val="00815ADF"/>
    <w:rsid w:val="00827236"/>
    <w:rsid w:val="00855787"/>
    <w:rsid w:val="00881038"/>
    <w:rsid w:val="00883841"/>
    <w:rsid w:val="008862B6"/>
    <w:rsid w:val="0089544A"/>
    <w:rsid w:val="008A65FD"/>
    <w:rsid w:val="008C764D"/>
    <w:rsid w:val="008F1AB3"/>
    <w:rsid w:val="0090116C"/>
    <w:rsid w:val="009175C6"/>
    <w:rsid w:val="009222C3"/>
    <w:rsid w:val="00922D3E"/>
    <w:rsid w:val="00930910"/>
    <w:rsid w:val="009324FB"/>
    <w:rsid w:val="00936DE5"/>
    <w:rsid w:val="00946362"/>
    <w:rsid w:val="00947FBD"/>
    <w:rsid w:val="00952E8F"/>
    <w:rsid w:val="00956175"/>
    <w:rsid w:val="00962843"/>
    <w:rsid w:val="00973664"/>
    <w:rsid w:val="00977C5F"/>
    <w:rsid w:val="00984418"/>
    <w:rsid w:val="009874F7"/>
    <w:rsid w:val="009B2F5B"/>
    <w:rsid w:val="009B7553"/>
    <w:rsid w:val="009C0B06"/>
    <w:rsid w:val="009F475E"/>
    <w:rsid w:val="00A2007B"/>
    <w:rsid w:val="00A3185F"/>
    <w:rsid w:val="00A32927"/>
    <w:rsid w:val="00A46998"/>
    <w:rsid w:val="00A54D0F"/>
    <w:rsid w:val="00A83292"/>
    <w:rsid w:val="00A83426"/>
    <w:rsid w:val="00A85A57"/>
    <w:rsid w:val="00A86DCB"/>
    <w:rsid w:val="00AA1B88"/>
    <w:rsid w:val="00AA5D41"/>
    <w:rsid w:val="00AA5F15"/>
    <w:rsid w:val="00AB37B1"/>
    <w:rsid w:val="00AC0DF6"/>
    <w:rsid w:val="00AC6E8F"/>
    <w:rsid w:val="00AD53CF"/>
    <w:rsid w:val="00AE4ADD"/>
    <w:rsid w:val="00AE56B3"/>
    <w:rsid w:val="00AE7C4A"/>
    <w:rsid w:val="00AF2336"/>
    <w:rsid w:val="00AF2B9C"/>
    <w:rsid w:val="00B168A0"/>
    <w:rsid w:val="00B209C9"/>
    <w:rsid w:val="00B330CD"/>
    <w:rsid w:val="00B5635A"/>
    <w:rsid w:val="00B606DF"/>
    <w:rsid w:val="00B71451"/>
    <w:rsid w:val="00B77FDE"/>
    <w:rsid w:val="00B92047"/>
    <w:rsid w:val="00B94C14"/>
    <w:rsid w:val="00BA0838"/>
    <w:rsid w:val="00BA4512"/>
    <w:rsid w:val="00BA6C28"/>
    <w:rsid w:val="00BB497A"/>
    <w:rsid w:val="00BC380A"/>
    <w:rsid w:val="00BD2758"/>
    <w:rsid w:val="00BD48B8"/>
    <w:rsid w:val="00BF36EE"/>
    <w:rsid w:val="00C24CF2"/>
    <w:rsid w:val="00C2781C"/>
    <w:rsid w:val="00C33B73"/>
    <w:rsid w:val="00C46723"/>
    <w:rsid w:val="00C5389E"/>
    <w:rsid w:val="00C61A0B"/>
    <w:rsid w:val="00C809E5"/>
    <w:rsid w:val="00C91956"/>
    <w:rsid w:val="00C97C04"/>
    <w:rsid w:val="00CB327C"/>
    <w:rsid w:val="00CC4EAC"/>
    <w:rsid w:val="00CC52F4"/>
    <w:rsid w:val="00CC7192"/>
    <w:rsid w:val="00CD501C"/>
    <w:rsid w:val="00CE15AB"/>
    <w:rsid w:val="00CF2406"/>
    <w:rsid w:val="00D00F69"/>
    <w:rsid w:val="00D33992"/>
    <w:rsid w:val="00D600B8"/>
    <w:rsid w:val="00D64FBE"/>
    <w:rsid w:val="00D6722B"/>
    <w:rsid w:val="00D85C70"/>
    <w:rsid w:val="00D867E7"/>
    <w:rsid w:val="00D90A6B"/>
    <w:rsid w:val="00DA765A"/>
    <w:rsid w:val="00DC410D"/>
    <w:rsid w:val="00DD2F96"/>
    <w:rsid w:val="00DD33C0"/>
    <w:rsid w:val="00DD68CD"/>
    <w:rsid w:val="00DD72D9"/>
    <w:rsid w:val="00E01542"/>
    <w:rsid w:val="00E11D61"/>
    <w:rsid w:val="00E1291B"/>
    <w:rsid w:val="00E717F2"/>
    <w:rsid w:val="00E76B01"/>
    <w:rsid w:val="00E80D38"/>
    <w:rsid w:val="00E83396"/>
    <w:rsid w:val="00E91720"/>
    <w:rsid w:val="00EB1FC4"/>
    <w:rsid w:val="00EC77AE"/>
    <w:rsid w:val="00EE4063"/>
    <w:rsid w:val="00EE6AD9"/>
    <w:rsid w:val="00F448AD"/>
    <w:rsid w:val="00F671A3"/>
    <w:rsid w:val="00F73C6F"/>
    <w:rsid w:val="00F74625"/>
    <w:rsid w:val="00F76EC2"/>
    <w:rsid w:val="00F85506"/>
    <w:rsid w:val="00F86851"/>
    <w:rsid w:val="00F95C9D"/>
    <w:rsid w:val="00F96695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ED7A978-D555-7A41-926B-740505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  <w:lang w:val="x-none" w:eastAsia="x-none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1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uiPriority w:val="59"/>
    <w:rsid w:val="004D37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607CA7"/>
    <w:rPr>
      <w:rFonts w:ascii="Arial" w:hAnsi="Arial"/>
      <w:b/>
    </w:rPr>
  </w:style>
  <w:style w:type="paragraph" w:styleId="aa">
    <w:name w:val="List Paragraph"/>
    <w:basedOn w:val="a"/>
    <w:uiPriority w:val="34"/>
    <w:qFormat/>
    <w:rsid w:val="005E4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251E8"/>
    <w:rPr>
      <w:rFonts w:ascii="Arial" w:hAnsi="Arial"/>
      <w:b/>
      <w:bCs/>
    </w:rPr>
  </w:style>
  <w:style w:type="character" w:styleId="ab">
    <w:name w:val="Hyperlink"/>
    <w:uiPriority w:val="99"/>
    <w:unhideWhenUsed/>
    <w:rsid w:val="00757BBB"/>
    <w:rPr>
      <w:color w:val="0000FF"/>
      <w:u w:val="single"/>
    </w:rPr>
  </w:style>
  <w:style w:type="paragraph" w:styleId="ac">
    <w:name w:val="footnote text"/>
    <w:basedOn w:val="a"/>
    <w:link w:val="ad"/>
    <w:rsid w:val="00CE15AB"/>
    <w:rPr>
      <w:sz w:val="20"/>
    </w:rPr>
  </w:style>
  <w:style w:type="character" w:customStyle="1" w:styleId="ad">
    <w:name w:val="Текст сноски Знак"/>
    <w:link w:val="ac"/>
    <w:rsid w:val="00CE15AB"/>
    <w:rPr>
      <w:rFonts w:ascii="Arial" w:hAnsi="Arial"/>
    </w:rPr>
  </w:style>
  <w:style w:type="character" w:styleId="ae">
    <w:name w:val="footnote reference"/>
    <w:uiPriority w:val="99"/>
    <w:unhideWhenUsed/>
    <w:rsid w:val="00CE15AB"/>
    <w:rPr>
      <w:vertAlign w:val="superscript"/>
    </w:rPr>
  </w:style>
  <w:style w:type="paragraph" w:customStyle="1" w:styleId="Default">
    <w:name w:val="Default"/>
    <w:rsid w:val="002032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D1C5-68B2-0E48-9BFA-989EFB1BEA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4147</CharactersWithSpaces>
  <SharedDoc>false</SharedDoc>
  <HLinks>
    <vt:vector size="6" baseType="variant"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79101673121</cp:lastModifiedBy>
  <cp:revision>2</cp:revision>
  <cp:lastPrinted>2020-03-10T09:16:00Z</cp:lastPrinted>
  <dcterms:created xsi:type="dcterms:W3CDTF">2020-04-22T06:20:00Z</dcterms:created>
  <dcterms:modified xsi:type="dcterms:W3CDTF">2020-04-22T06:20:00Z</dcterms:modified>
</cp:coreProperties>
</file>