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43" w:rsidRDefault="00891543" w:rsidP="00032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C37" w:rsidRPr="00B77048" w:rsidRDefault="00032C37" w:rsidP="00032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7048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 (Россия)</w:t>
      </w:r>
    </w:p>
    <w:p w:rsidR="00032C37" w:rsidRPr="00B77048" w:rsidRDefault="00032C37" w:rsidP="00032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7048">
        <w:rPr>
          <w:rFonts w:ascii="Times New Roman" w:eastAsia="Calibri" w:hAnsi="Times New Roman" w:cs="Times New Roman"/>
          <w:b/>
          <w:sz w:val="24"/>
          <w:szCs w:val="24"/>
        </w:rPr>
        <w:t>Республика Саха (Якутия)</w:t>
      </w:r>
    </w:p>
    <w:p w:rsidR="00032C37" w:rsidRPr="00B77048" w:rsidRDefault="00032C37" w:rsidP="00032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7048">
        <w:rPr>
          <w:rFonts w:ascii="Times New Roman" w:eastAsia="Calibri" w:hAnsi="Times New Roman" w:cs="Times New Roman"/>
          <w:b/>
          <w:sz w:val="24"/>
          <w:szCs w:val="24"/>
        </w:rPr>
        <w:t>Муниципальное образование «Чуонинский наслег»</w:t>
      </w:r>
    </w:p>
    <w:p w:rsidR="00032C37" w:rsidRPr="00B77048" w:rsidRDefault="00032C37" w:rsidP="00032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7048">
        <w:rPr>
          <w:rFonts w:ascii="Times New Roman" w:eastAsia="Calibri" w:hAnsi="Times New Roman" w:cs="Times New Roman"/>
          <w:b/>
          <w:sz w:val="24"/>
          <w:szCs w:val="24"/>
        </w:rPr>
        <w:t>Мирнинского района Республики Саха (Якутия)</w:t>
      </w:r>
    </w:p>
    <w:p w:rsidR="00032C37" w:rsidRPr="00B77048" w:rsidRDefault="00032C37" w:rsidP="00032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C37" w:rsidRPr="00B77048" w:rsidRDefault="00032C37" w:rsidP="00032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7048">
        <w:rPr>
          <w:rFonts w:ascii="Times New Roman" w:eastAsia="Calibri" w:hAnsi="Times New Roman" w:cs="Times New Roman"/>
          <w:b/>
          <w:sz w:val="24"/>
          <w:szCs w:val="24"/>
        </w:rPr>
        <w:t>Чуонинский наслежный Совет депутатов</w:t>
      </w:r>
    </w:p>
    <w:p w:rsidR="00032C37" w:rsidRPr="00B77048" w:rsidRDefault="00032C37" w:rsidP="00032C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C37" w:rsidRPr="00B77048" w:rsidRDefault="00683644" w:rsidP="002D31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XIII </w:t>
      </w:r>
      <w:r w:rsidR="00C855A5" w:rsidRPr="00B77048">
        <w:rPr>
          <w:rFonts w:ascii="Times New Roman" w:eastAsia="Calibri" w:hAnsi="Times New Roman" w:cs="Times New Roman"/>
          <w:b/>
          <w:sz w:val="24"/>
          <w:szCs w:val="24"/>
        </w:rPr>
        <w:t>СЕССИЯ 4</w:t>
      </w:r>
      <w:r w:rsidR="00032C37" w:rsidRPr="00B77048">
        <w:rPr>
          <w:rFonts w:ascii="Times New Roman" w:eastAsia="Calibri" w:hAnsi="Times New Roman" w:cs="Times New Roman"/>
          <w:b/>
          <w:sz w:val="24"/>
          <w:szCs w:val="24"/>
        </w:rPr>
        <w:t xml:space="preserve"> созыва</w:t>
      </w:r>
    </w:p>
    <w:p w:rsidR="00032C37" w:rsidRPr="00B77048" w:rsidRDefault="00032C37" w:rsidP="002D31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C37" w:rsidRPr="00B77048" w:rsidRDefault="00683644" w:rsidP="002D31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«30</w:t>
      </w:r>
      <w:r w:rsidR="00032C37" w:rsidRPr="00B77048">
        <w:rPr>
          <w:rFonts w:ascii="Times New Roman" w:eastAsia="Calibri" w:hAnsi="Times New Roman" w:cs="Times New Roman"/>
          <w:b/>
          <w:sz w:val="24"/>
          <w:szCs w:val="24"/>
        </w:rPr>
        <w:t>» ноября 201</w:t>
      </w:r>
      <w:r w:rsidR="00C855A5" w:rsidRPr="00B77048">
        <w:rPr>
          <w:rFonts w:ascii="Times New Roman" w:hAnsi="Times New Roman" w:cs="Times New Roman"/>
          <w:b/>
          <w:sz w:val="24"/>
          <w:szCs w:val="24"/>
        </w:rPr>
        <w:t>8</w:t>
      </w:r>
      <w:r w:rsidR="00032C37" w:rsidRPr="00B77048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="00032C37" w:rsidRPr="00B77048">
        <w:rPr>
          <w:rFonts w:ascii="Times New Roman" w:hAnsi="Times New Roman" w:cs="Times New Roman"/>
          <w:b/>
          <w:sz w:val="24"/>
          <w:szCs w:val="24"/>
        </w:rPr>
        <w:tab/>
      </w:r>
      <w:r w:rsidR="00032C37" w:rsidRPr="00B77048">
        <w:rPr>
          <w:rFonts w:ascii="Times New Roman" w:hAnsi="Times New Roman" w:cs="Times New Roman"/>
          <w:b/>
          <w:sz w:val="24"/>
          <w:szCs w:val="24"/>
        </w:rPr>
        <w:tab/>
      </w:r>
      <w:r w:rsidR="00032C37" w:rsidRPr="00B77048">
        <w:rPr>
          <w:rFonts w:ascii="Times New Roman" w:hAnsi="Times New Roman" w:cs="Times New Roman"/>
          <w:b/>
          <w:sz w:val="24"/>
          <w:szCs w:val="24"/>
        </w:rPr>
        <w:tab/>
      </w:r>
      <w:r w:rsidR="00032C37" w:rsidRPr="00B77048">
        <w:rPr>
          <w:rFonts w:ascii="Times New Roman" w:hAnsi="Times New Roman" w:cs="Times New Roman"/>
          <w:b/>
          <w:sz w:val="24"/>
          <w:szCs w:val="24"/>
        </w:rPr>
        <w:tab/>
      </w:r>
      <w:r w:rsidR="00032C37" w:rsidRPr="00B77048">
        <w:rPr>
          <w:rFonts w:ascii="Times New Roman" w:hAnsi="Times New Roman" w:cs="Times New Roman"/>
          <w:b/>
          <w:sz w:val="24"/>
          <w:szCs w:val="24"/>
        </w:rPr>
        <w:tab/>
      </w:r>
      <w:r w:rsidR="00032C37" w:rsidRPr="00B77048">
        <w:rPr>
          <w:rFonts w:ascii="Times New Roman" w:hAnsi="Times New Roman" w:cs="Times New Roman"/>
          <w:b/>
          <w:sz w:val="24"/>
          <w:szCs w:val="24"/>
        </w:rPr>
        <w:tab/>
      </w:r>
      <w:r w:rsidR="00032C37" w:rsidRPr="00B77048">
        <w:rPr>
          <w:rFonts w:ascii="Times New Roman" w:hAnsi="Times New Roman" w:cs="Times New Roman"/>
          <w:b/>
          <w:sz w:val="24"/>
          <w:szCs w:val="24"/>
        </w:rPr>
        <w:tab/>
      </w:r>
      <w:r w:rsidR="00032C37" w:rsidRPr="00B77048">
        <w:rPr>
          <w:rFonts w:ascii="Times New Roman" w:hAnsi="Times New Roman" w:cs="Times New Roman"/>
          <w:b/>
          <w:sz w:val="24"/>
          <w:szCs w:val="24"/>
        </w:rPr>
        <w:tab/>
      </w:r>
      <w:r w:rsidR="00032C37" w:rsidRPr="00B77048">
        <w:rPr>
          <w:rFonts w:ascii="Times New Roman" w:hAnsi="Times New Roman" w:cs="Times New Roman"/>
          <w:b/>
          <w:sz w:val="24"/>
          <w:szCs w:val="24"/>
        </w:rPr>
        <w:tab/>
      </w:r>
      <w:r w:rsidR="00032C37" w:rsidRPr="00B77048">
        <w:rPr>
          <w:rFonts w:ascii="Times New Roman" w:eastAsia="Calibri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032C37" w:rsidRPr="00B77048" w:rsidRDefault="00032C37" w:rsidP="002D3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2C37" w:rsidRPr="00B77048" w:rsidRDefault="00032C37" w:rsidP="002D31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7048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032C37" w:rsidRPr="00B77048" w:rsidRDefault="00032C37" w:rsidP="002D31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32C37" w:rsidRPr="00B77048" w:rsidRDefault="00032C37" w:rsidP="002D3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«Положение о налоговой политике</w:t>
      </w:r>
    </w:p>
    <w:p w:rsidR="00032C37" w:rsidRPr="00B77048" w:rsidRDefault="00032C37" w:rsidP="002D3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«Чуонинский наслег»</w:t>
      </w:r>
    </w:p>
    <w:p w:rsidR="00032C37" w:rsidRPr="00B77048" w:rsidRDefault="00032C37" w:rsidP="002D3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Мирнинского района Республики Саха (Якутия)</w:t>
      </w:r>
    </w:p>
    <w:p w:rsidR="00C11B3F" w:rsidRPr="00B77048" w:rsidRDefault="00C11B3F" w:rsidP="002D31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B3F" w:rsidRPr="00B77048" w:rsidRDefault="00C11B3F" w:rsidP="002D31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C37" w:rsidRPr="00B77048" w:rsidRDefault="00C11B3F" w:rsidP="002D31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04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B77048">
          <w:rPr>
            <w:rFonts w:ascii="Times New Roman" w:hAnsi="Times New Roman" w:cs="Times New Roman"/>
            <w:sz w:val="24"/>
            <w:szCs w:val="24"/>
          </w:rPr>
          <w:t>главой 32</w:t>
        </w:r>
      </w:hyperlink>
      <w:r w:rsidRPr="00B77048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Чуонинский наслежный Совет депутатов </w:t>
      </w:r>
      <w:r w:rsidRPr="00B77048">
        <w:rPr>
          <w:rFonts w:ascii="Times New Roman" w:hAnsi="Times New Roman" w:cs="Times New Roman"/>
          <w:b/>
          <w:sz w:val="24"/>
          <w:szCs w:val="24"/>
        </w:rPr>
        <w:t>решил</w:t>
      </w:r>
      <w:r w:rsidRPr="00B77048">
        <w:rPr>
          <w:rFonts w:ascii="Times New Roman" w:hAnsi="Times New Roman" w:cs="Times New Roman"/>
          <w:sz w:val="24"/>
          <w:szCs w:val="24"/>
        </w:rPr>
        <w:t>:</w:t>
      </w:r>
    </w:p>
    <w:p w:rsidR="00032C37" w:rsidRPr="00B77048" w:rsidRDefault="00032C37" w:rsidP="002D31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97A" w:rsidRPr="00B77048" w:rsidRDefault="00E3197A" w:rsidP="002D3178">
      <w:pPr>
        <w:pStyle w:val="a3"/>
        <w:numPr>
          <w:ilvl w:val="0"/>
          <w:numId w:val="1"/>
        </w:numPr>
        <w:ind w:left="0"/>
        <w:jc w:val="both"/>
      </w:pPr>
      <w:r w:rsidRPr="00B77048">
        <w:t xml:space="preserve">Установить и ввести в действие с 1 января 2019 года на территории муниципального образования «Чуонинский наслег» Мирнинского района Республики Саха (Якутия) </w:t>
      </w:r>
      <w:proofErr w:type="gramStart"/>
      <w:r w:rsidRPr="00B77048">
        <w:t>налог</w:t>
      </w:r>
      <w:proofErr w:type="gramEnd"/>
      <w:r w:rsidRPr="00B77048">
        <w:t xml:space="preserve"> на имущество физических лиц исходя из кадастровой стоимости объектов налогообложения.</w:t>
      </w:r>
    </w:p>
    <w:p w:rsidR="00E3197A" w:rsidRPr="00B77048" w:rsidRDefault="00E3197A" w:rsidP="002D3178">
      <w:pPr>
        <w:pStyle w:val="a3"/>
        <w:ind w:left="0"/>
        <w:jc w:val="both"/>
      </w:pPr>
    </w:p>
    <w:p w:rsidR="002909B6" w:rsidRPr="00B77048" w:rsidRDefault="002909B6" w:rsidP="002D317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bCs/>
        </w:rPr>
      </w:pPr>
      <w:r w:rsidRPr="00B77048">
        <w:t xml:space="preserve"> Внести изменения в Положение </w:t>
      </w:r>
      <w:r w:rsidRPr="00B77048">
        <w:rPr>
          <w:bCs/>
        </w:rPr>
        <w:t xml:space="preserve">«О налоговой политике муниципального образования </w:t>
      </w:r>
      <w:proofErr w:type="gramStart"/>
      <w:r w:rsidRPr="00B77048">
        <w:rPr>
          <w:bCs/>
        </w:rPr>
        <w:t>«Чуонинский наслег» Мирнинского района Республики Саха (Якутия)»</w:t>
      </w:r>
      <w:r w:rsidRPr="00B77048">
        <w:t xml:space="preserve"> </w:t>
      </w:r>
      <w:r w:rsidRPr="00B77048">
        <w:rPr>
          <w:bCs/>
        </w:rPr>
        <w:t xml:space="preserve">(с изменениями и дополнениями, принятыми Решениями </w:t>
      </w:r>
      <w:proofErr w:type="spellStart"/>
      <w:r w:rsidRPr="00B77048">
        <w:rPr>
          <w:bCs/>
        </w:rPr>
        <w:t>Чуонинского</w:t>
      </w:r>
      <w:proofErr w:type="spellEnd"/>
      <w:r w:rsidRPr="00B77048">
        <w:rPr>
          <w:bCs/>
        </w:rPr>
        <w:t xml:space="preserve"> </w:t>
      </w:r>
      <w:proofErr w:type="spellStart"/>
      <w:r w:rsidRPr="00B77048">
        <w:rPr>
          <w:bCs/>
        </w:rPr>
        <w:t>наслежного</w:t>
      </w:r>
      <w:proofErr w:type="spellEnd"/>
      <w:r w:rsidRPr="00B77048">
        <w:rPr>
          <w:bCs/>
        </w:rPr>
        <w:t xml:space="preserve"> Совета депутатов № 2 от 25.11.2014 г.:</w:t>
      </w:r>
      <w:proofErr w:type="gramEnd"/>
    </w:p>
    <w:p w:rsidR="002909B6" w:rsidRPr="00B77048" w:rsidRDefault="002909B6" w:rsidP="002D3178">
      <w:pPr>
        <w:pStyle w:val="a3"/>
        <w:ind w:left="0"/>
        <w:rPr>
          <w:b/>
        </w:rPr>
      </w:pPr>
    </w:p>
    <w:p w:rsidR="00E3197A" w:rsidRPr="00B77048" w:rsidRDefault="00E3197A" w:rsidP="00A97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8007"/>
      <w:bookmarkStart w:id="1" w:name="dst11392"/>
      <w:bookmarkEnd w:id="0"/>
      <w:bookmarkEnd w:id="1"/>
    </w:p>
    <w:p w:rsidR="00E3197A" w:rsidRPr="00B77048" w:rsidRDefault="00A97856" w:rsidP="002D3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048">
        <w:rPr>
          <w:rFonts w:ascii="Times New Roman" w:hAnsi="Times New Roman" w:cs="Times New Roman"/>
          <w:b/>
          <w:sz w:val="24"/>
          <w:szCs w:val="24"/>
        </w:rPr>
        <w:t>2.1</w:t>
      </w:r>
      <w:r w:rsidR="00E3197A" w:rsidRPr="00B77048">
        <w:rPr>
          <w:rFonts w:ascii="Times New Roman" w:hAnsi="Times New Roman" w:cs="Times New Roman"/>
          <w:b/>
          <w:sz w:val="24"/>
          <w:szCs w:val="24"/>
        </w:rPr>
        <w:t xml:space="preserve">  статью 10</w:t>
      </w:r>
      <w:r w:rsidR="00557526" w:rsidRPr="00B77048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B063E7" w:rsidRPr="00B77048">
        <w:rPr>
          <w:rFonts w:ascii="Times New Roman" w:hAnsi="Times New Roman" w:cs="Times New Roman"/>
          <w:b/>
          <w:sz w:val="24"/>
          <w:szCs w:val="24"/>
        </w:rPr>
        <w:t>.1</w:t>
      </w:r>
      <w:r w:rsidR="00E3197A" w:rsidRPr="00B77048">
        <w:rPr>
          <w:rFonts w:ascii="Times New Roman" w:hAnsi="Times New Roman" w:cs="Times New Roman"/>
          <w:b/>
          <w:sz w:val="24"/>
          <w:szCs w:val="24"/>
        </w:rPr>
        <w:t xml:space="preserve"> раздела </w:t>
      </w:r>
      <w:r w:rsidR="00E3197A" w:rsidRPr="00B7704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3197A" w:rsidRPr="00B77048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E3197A" w:rsidRPr="00B7704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налоговые льготы</w:t>
      </w:r>
      <w:r w:rsidR="00E3197A" w:rsidRPr="00B7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6BB" w:rsidRPr="00B77048">
        <w:rPr>
          <w:rFonts w:ascii="Times New Roman" w:hAnsi="Times New Roman" w:cs="Times New Roman"/>
          <w:b/>
          <w:sz w:val="24"/>
          <w:szCs w:val="24"/>
        </w:rPr>
        <w:t xml:space="preserve">дополнить </w:t>
      </w:r>
      <w:r w:rsidR="00E3197A" w:rsidRPr="00B77048">
        <w:rPr>
          <w:rFonts w:ascii="Times New Roman" w:hAnsi="Times New Roman" w:cs="Times New Roman"/>
          <w:b/>
          <w:sz w:val="24"/>
          <w:szCs w:val="24"/>
        </w:rPr>
        <w:t xml:space="preserve">в новой редакции: </w:t>
      </w:r>
    </w:p>
    <w:p w:rsidR="00E3197A" w:rsidRPr="00B77048" w:rsidRDefault="008576C7" w:rsidP="002D31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04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02602" w:rsidRPr="00B77048" w:rsidRDefault="00302602" w:rsidP="002D3178">
      <w:pPr>
        <w:pStyle w:val="a3"/>
        <w:autoSpaceDE w:val="0"/>
        <w:autoSpaceDN w:val="0"/>
        <w:adjustRightInd w:val="0"/>
        <w:ind w:left="0"/>
        <w:jc w:val="both"/>
      </w:pPr>
      <w:bookmarkStart w:id="2" w:name="dst1401"/>
      <w:bookmarkStart w:id="3" w:name="dst15265"/>
      <w:bookmarkEnd w:id="2"/>
      <w:bookmarkEnd w:id="3"/>
    </w:p>
    <w:p w:rsidR="00E3197A" w:rsidRPr="00B77048" w:rsidRDefault="00557526" w:rsidP="00B063E7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</w:pPr>
      <w:r w:rsidRPr="00B77048">
        <w:t xml:space="preserve"> </w:t>
      </w:r>
      <w:proofErr w:type="gramStart"/>
      <w:r w:rsidR="00E3197A" w:rsidRPr="00B77048">
        <w:t xml:space="preserve">В соответствии со статьей 32 Федерального Закона от 28.12.2013 №400-ФЗ (в редакции от 27.06.2018 г., с изменениями от 03.10.2018 г.) «О страховых пенсиях) </w:t>
      </w:r>
      <w:proofErr w:type="gramEnd"/>
    </w:p>
    <w:p w:rsidR="00557526" w:rsidRPr="00B77048" w:rsidRDefault="00E3197A" w:rsidP="00B063E7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</w:pPr>
      <w:r w:rsidRPr="00B77048">
        <w:t>уменьшение налоговой базы по земельному налогу физических лиц производится с учетом сохранения права на досрочное назначение страховой пенсии отдельным категориям граждан: мужчинам, достигшим возраста 55 лет, женщинам, достигшим возраста 50 лет, если они  не проработали не менее 15 календарных лет в районах Крайнего Севера,</w:t>
      </w:r>
    </w:p>
    <w:p w:rsidR="00557526" w:rsidRPr="00B77048" w:rsidRDefault="00E3197A" w:rsidP="00B063E7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</w:pPr>
      <w:r w:rsidRPr="00B77048">
        <w:t>либо не менее 20 календарных лет в приравненных к ним местностях и имеют страховой стаж соответственно не менее 25 и 20 лет.</w:t>
      </w:r>
    </w:p>
    <w:p w:rsidR="00557526" w:rsidRPr="00B77048" w:rsidRDefault="00E3197A" w:rsidP="00B063E7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</w:pPr>
      <w:r w:rsidRPr="00B77048">
        <w:t xml:space="preserve">Гражданам, работавшим как в районах Крайнего Севера, так и в приравненных к ним местностях, страховая пенсия  устанавливается за 15 календарных лет работы на Крайнем Севере. При этом каждый календарный год работы в местностях, приравненных к районам Крайнего Севера, считается ха девять месяцев работы в районах Крайнего Севера. </w:t>
      </w:r>
    </w:p>
    <w:p w:rsidR="00557526" w:rsidRPr="00B77048" w:rsidRDefault="00E3197A" w:rsidP="00B063E7">
      <w:pPr>
        <w:pStyle w:val="a3"/>
        <w:numPr>
          <w:ilvl w:val="0"/>
          <w:numId w:val="31"/>
        </w:numPr>
        <w:autoSpaceDE w:val="0"/>
        <w:autoSpaceDN w:val="0"/>
        <w:adjustRightInd w:val="0"/>
        <w:jc w:val="both"/>
      </w:pPr>
      <w:r w:rsidRPr="00B77048">
        <w:t xml:space="preserve">Гражданам, проработавшим в районах Крайнего Севера не менее 7 лет 6 месяцев, страховая пенсия назначается с уменьшением возраста, установленного статьей 8 </w:t>
      </w:r>
      <w:r w:rsidRPr="00B77048">
        <w:lastRenderedPageBreak/>
        <w:t xml:space="preserve">настоящего Федерального закона, на четыре месяца за каждый полный календарный года работы в этих районах. </w:t>
      </w:r>
    </w:p>
    <w:p w:rsidR="00E3197A" w:rsidRPr="00B77048" w:rsidRDefault="0002183B" w:rsidP="002D3178">
      <w:pPr>
        <w:pStyle w:val="a3"/>
        <w:autoSpaceDE w:val="0"/>
        <w:autoSpaceDN w:val="0"/>
        <w:adjustRightInd w:val="0"/>
        <w:ind w:left="0"/>
        <w:jc w:val="both"/>
      </w:pPr>
      <w:r w:rsidRPr="00B77048">
        <w:t>п.п.</w:t>
      </w:r>
      <w:r w:rsidR="00557526" w:rsidRPr="00B77048">
        <w:t>5.</w:t>
      </w:r>
      <w:r w:rsidR="00E3197A" w:rsidRPr="00B77048">
        <w:t>При работе в местностях, приравненных к районам Крайнего Севера, а также в этих местностях и районах Крайнего Севера каждый календарный год работы в местностях, приравненных к районам Крайнего Севера, считается за девять месяцев работы в районах Крайнего Севера.</w:t>
      </w:r>
    </w:p>
    <w:p w:rsidR="00E3197A" w:rsidRPr="00B77048" w:rsidRDefault="00E3197A" w:rsidP="002D31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6C7" w:rsidRPr="00B77048" w:rsidRDefault="00C11B3F" w:rsidP="002D3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048">
        <w:rPr>
          <w:rFonts w:ascii="Times New Roman" w:hAnsi="Times New Roman" w:cs="Times New Roman"/>
          <w:b/>
          <w:sz w:val="24"/>
          <w:szCs w:val="24"/>
        </w:rPr>
        <w:t>2.4</w:t>
      </w:r>
      <w:r w:rsidR="008576C7" w:rsidRPr="00B77048">
        <w:rPr>
          <w:rFonts w:ascii="Times New Roman" w:hAnsi="Times New Roman" w:cs="Times New Roman"/>
          <w:b/>
          <w:sz w:val="24"/>
          <w:szCs w:val="24"/>
        </w:rPr>
        <w:t xml:space="preserve"> статью 14</w:t>
      </w:r>
      <w:r w:rsidR="0067423F" w:rsidRPr="00B77048">
        <w:rPr>
          <w:rFonts w:ascii="Times New Roman" w:hAnsi="Times New Roman" w:cs="Times New Roman"/>
          <w:b/>
          <w:sz w:val="24"/>
          <w:szCs w:val="24"/>
        </w:rPr>
        <w:t>, п.1</w:t>
      </w:r>
      <w:r w:rsidR="008576C7" w:rsidRPr="00B77048">
        <w:rPr>
          <w:rFonts w:ascii="Times New Roman" w:hAnsi="Times New Roman" w:cs="Times New Roman"/>
          <w:b/>
          <w:sz w:val="24"/>
          <w:szCs w:val="24"/>
        </w:rPr>
        <w:t xml:space="preserve"> раздела </w:t>
      </w:r>
      <w:r w:rsidR="008576C7" w:rsidRPr="00B7704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67423F" w:rsidRPr="00B77048">
        <w:rPr>
          <w:rFonts w:ascii="Times New Roman" w:hAnsi="Times New Roman" w:cs="Times New Roman"/>
          <w:b/>
          <w:sz w:val="24"/>
          <w:szCs w:val="24"/>
        </w:rPr>
        <w:t>.2</w:t>
      </w:r>
      <w:r w:rsidR="008576C7" w:rsidRPr="00B770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76C7" w:rsidRPr="00B7704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объект налогообложения </w:t>
      </w:r>
      <w:r w:rsidR="00DB179F" w:rsidRPr="00B77048">
        <w:rPr>
          <w:rFonts w:ascii="Times New Roman" w:hAnsi="Times New Roman" w:cs="Times New Roman"/>
          <w:b/>
          <w:sz w:val="24"/>
          <w:szCs w:val="24"/>
        </w:rPr>
        <w:t xml:space="preserve">дополнить </w:t>
      </w:r>
      <w:r w:rsidR="008576C7" w:rsidRPr="00B77048">
        <w:rPr>
          <w:rFonts w:ascii="Times New Roman" w:hAnsi="Times New Roman" w:cs="Times New Roman"/>
          <w:b/>
          <w:sz w:val="24"/>
          <w:szCs w:val="24"/>
        </w:rPr>
        <w:t xml:space="preserve">в новой редакции: </w:t>
      </w:r>
    </w:p>
    <w:p w:rsidR="0067423F" w:rsidRPr="00B77048" w:rsidRDefault="0067423F" w:rsidP="002D3178">
      <w:pPr>
        <w:shd w:val="clear" w:color="auto" w:fill="FFFFFF"/>
        <w:tabs>
          <w:tab w:val="left" w:pos="2232"/>
        </w:tabs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bookmarkStart w:id="4" w:name="dst1356"/>
      <w:bookmarkStart w:id="5" w:name="dst10325"/>
      <w:bookmarkStart w:id="6" w:name="dst10326"/>
      <w:bookmarkEnd w:id="4"/>
      <w:bookmarkEnd w:id="5"/>
      <w:bookmarkEnd w:id="6"/>
      <w:r w:rsidRPr="00B77048">
        <w:rPr>
          <w:rStyle w:val="blk"/>
          <w:rFonts w:ascii="Times New Roman" w:hAnsi="Times New Roman" w:cs="Times New Roman"/>
          <w:sz w:val="24"/>
          <w:szCs w:val="24"/>
        </w:rPr>
        <w:tab/>
      </w:r>
    </w:p>
    <w:p w:rsidR="0067423F" w:rsidRPr="00B77048" w:rsidRDefault="0067423F" w:rsidP="002D317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048">
        <w:rPr>
          <w:rStyle w:val="blk"/>
          <w:rFonts w:ascii="Times New Roman" w:hAnsi="Times New Roman" w:cs="Times New Roman"/>
          <w:sz w:val="24"/>
          <w:szCs w:val="24"/>
        </w:rPr>
        <w:t>1) жилой дом, части жилых домов;</w:t>
      </w:r>
    </w:p>
    <w:p w:rsidR="0067423F" w:rsidRPr="00B77048" w:rsidRDefault="0067423F" w:rsidP="002D3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dst14394"/>
      <w:bookmarkEnd w:id="7"/>
      <w:r w:rsidRPr="00B77048">
        <w:rPr>
          <w:rFonts w:ascii="Times New Roman" w:hAnsi="Times New Roman" w:cs="Times New Roman"/>
          <w:b/>
          <w:sz w:val="24"/>
          <w:szCs w:val="24"/>
        </w:rPr>
        <w:t xml:space="preserve">2.5 статью 14, п.2 раздела </w:t>
      </w:r>
      <w:r w:rsidRPr="00B7704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77048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B7704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объект налогообложения </w:t>
      </w:r>
      <w:r w:rsidRPr="00B77048">
        <w:rPr>
          <w:rFonts w:ascii="Times New Roman" w:hAnsi="Times New Roman" w:cs="Times New Roman"/>
          <w:b/>
          <w:sz w:val="24"/>
          <w:szCs w:val="24"/>
        </w:rPr>
        <w:t xml:space="preserve">дополнить в новой редакции: </w:t>
      </w:r>
    </w:p>
    <w:p w:rsidR="008526BB" w:rsidRPr="00B77048" w:rsidRDefault="0067423F" w:rsidP="002D317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048">
        <w:rPr>
          <w:rStyle w:val="blk"/>
          <w:rFonts w:ascii="Times New Roman" w:hAnsi="Times New Roman" w:cs="Times New Roman"/>
          <w:sz w:val="24"/>
          <w:szCs w:val="24"/>
        </w:rPr>
        <w:t>2) квартира, части квартир, комната;</w:t>
      </w:r>
      <w:bookmarkStart w:id="8" w:name="dst10328"/>
      <w:bookmarkStart w:id="9" w:name="dst13699"/>
      <w:bookmarkEnd w:id="8"/>
      <w:bookmarkEnd w:id="9"/>
    </w:p>
    <w:p w:rsidR="00B063E7" w:rsidRPr="00B77048" w:rsidRDefault="00B063E7" w:rsidP="002D3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26BB" w:rsidRPr="00B77048" w:rsidRDefault="0067423F" w:rsidP="002D3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048">
        <w:rPr>
          <w:rFonts w:ascii="Times New Roman" w:hAnsi="Times New Roman" w:cs="Times New Roman"/>
          <w:sz w:val="24"/>
          <w:szCs w:val="24"/>
        </w:rPr>
        <w:t>2.6</w:t>
      </w:r>
      <w:r w:rsidR="008526BB" w:rsidRPr="00B77048">
        <w:rPr>
          <w:rFonts w:ascii="Times New Roman" w:hAnsi="Times New Roman" w:cs="Times New Roman"/>
          <w:sz w:val="24"/>
          <w:szCs w:val="24"/>
        </w:rPr>
        <w:t xml:space="preserve">. </w:t>
      </w:r>
      <w:r w:rsidR="00B063E7" w:rsidRPr="00B77048">
        <w:rPr>
          <w:rFonts w:ascii="Times New Roman" w:hAnsi="Times New Roman" w:cs="Times New Roman"/>
          <w:sz w:val="24"/>
          <w:szCs w:val="24"/>
        </w:rPr>
        <w:t>внести изменения в статье</w:t>
      </w:r>
      <w:r w:rsidR="008526BB" w:rsidRPr="00B77048">
        <w:rPr>
          <w:rFonts w:ascii="Times New Roman" w:hAnsi="Times New Roman" w:cs="Times New Roman"/>
          <w:b/>
          <w:sz w:val="24"/>
          <w:szCs w:val="24"/>
        </w:rPr>
        <w:t xml:space="preserve"> статью 16 раздела </w:t>
      </w:r>
      <w:r w:rsidR="008526BB" w:rsidRPr="00B7704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526BB" w:rsidRPr="00B77048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8526BB" w:rsidRPr="00B77048">
        <w:rPr>
          <w:rFonts w:ascii="Times New Roman" w:eastAsia="Times New Roman" w:hAnsi="Times New Roman" w:cs="Times New Roman"/>
          <w:b/>
          <w:bCs/>
          <w:w w:val="109"/>
          <w:sz w:val="24"/>
          <w:szCs w:val="24"/>
          <w:lang w:eastAsia="ru-RU"/>
        </w:rPr>
        <w:t>Налоговая база и налоговые ставки</w:t>
      </w:r>
      <w:r w:rsidR="008526BB" w:rsidRPr="00B77048">
        <w:rPr>
          <w:rFonts w:ascii="Times New Roman" w:hAnsi="Times New Roman" w:cs="Times New Roman"/>
          <w:b/>
          <w:sz w:val="24"/>
          <w:szCs w:val="24"/>
        </w:rPr>
        <w:t xml:space="preserve"> изложить в новой редакции: </w:t>
      </w:r>
    </w:p>
    <w:p w:rsidR="008526BB" w:rsidRPr="00B77048" w:rsidRDefault="008526BB" w:rsidP="002D31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3E7" w:rsidRPr="00B77048" w:rsidRDefault="00B063E7" w:rsidP="00B063E7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540"/>
        <w:jc w:val="both"/>
      </w:pPr>
      <w:r w:rsidRPr="00B77048">
        <w:t xml:space="preserve">Налоговая база в отношении объектов налогообложения определяется исходя из их кадастровой стоимости, за исключением случая, предусмотренного </w:t>
      </w:r>
      <w:hyperlink r:id="rId9" w:history="1">
        <w:r w:rsidRPr="00B77048">
          <w:rPr>
            <w:rStyle w:val="a4"/>
            <w:color w:val="auto"/>
          </w:rPr>
          <w:t xml:space="preserve">пунктом </w:t>
        </w:r>
      </w:hyperlink>
      <w:r w:rsidRPr="00B77048">
        <w:t>3 настоящего решения.</w:t>
      </w:r>
    </w:p>
    <w:p w:rsidR="00B063E7" w:rsidRPr="00B77048" w:rsidRDefault="00B063E7" w:rsidP="00B063E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7048">
        <w:rPr>
          <w:rFonts w:ascii="Times New Roman" w:hAnsi="Times New Roman" w:cs="Times New Roman"/>
          <w:sz w:val="24"/>
          <w:szCs w:val="24"/>
        </w:rPr>
        <w:t>2.1.</w:t>
      </w:r>
      <w:r w:rsidRPr="00B77048">
        <w:rPr>
          <w:rFonts w:ascii="Times New Roman" w:hAnsi="Times New Roman" w:cs="Times New Roman"/>
          <w:sz w:val="24"/>
          <w:szCs w:val="24"/>
        </w:rPr>
        <w:tab/>
        <w:t>Установить налоговые ставки в размере:</w:t>
      </w:r>
    </w:p>
    <w:p w:rsidR="00B063E7" w:rsidRPr="00B77048" w:rsidRDefault="00B063E7" w:rsidP="00B063E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7048">
        <w:rPr>
          <w:rFonts w:ascii="Times New Roman" w:hAnsi="Times New Roman" w:cs="Times New Roman"/>
          <w:sz w:val="24"/>
          <w:szCs w:val="24"/>
        </w:rPr>
        <w:t>1) 0,1 процента в отношении:</w:t>
      </w:r>
    </w:p>
    <w:p w:rsidR="00B063E7" w:rsidRPr="00B77048" w:rsidRDefault="00B063E7" w:rsidP="00B063E7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048">
        <w:rPr>
          <w:rFonts w:ascii="Times New Roman" w:hAnsi="Times New Roman" w:cs="Times New Roman"/>
          <w:sz w:val="24"/>
          <w:szCs w:val="24"/>
        </w:rPr>
        <w:t xml:space="preserve">гаражей и </w:t>
      </w:r>
      <w:proofErr w:type="spellStart"/>
      <w:r w:rsidRPr="00B77048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B77048">
        <w:rPr>
          <w:rFonts w:ascii="Times New Roman" w:hAnsi="Times New Roman" w:cs="Times New Roman"/>
          <w:sz w:val="24"/>
          <w:szCs w:val="24"/>
        </w:rPr>
        <w:t>;</w:t>
      </w:r>
    </w:p>
    <w:p w:rsidR="00B063E7" w:rsidRPr="00B77048" w:rsidRDefault="00B063E7" w:rsidP="00B063E7">
      <w:pPr>
        <w:pStyle w:val="ConsPlusNormal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048">
        <w:rPr>
          <w:rFonts w:ascii="Times New Roman" w:hAnsi="Times New Roman" w:cs="Times New Roman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063E7" w:rsidRPr="00B77048" w:rsidRDefault="00B063E7" w:rsidP="00B063E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7048">
        <w:rPr>
          <w:rFonts w:ascii="Times New Roman" w:hAnsi="Times New Roman" w:cs="Times New Roman"/>
          <w:sz w:val="24"/>
          <w:szCs w:val="24"/>
        </w:rPr>
        <w:t>2) 0,1 процента в отношении:</w:t>
      </w:r>
    </w:p>
    <w:p w:rsidR="00B063E7" w:rsidRPr="00B77048" w:rsidRDefault="00B063E7" w:rsidP="00B063E7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048">
        <w:rPr>
          <w:rFonts w:ascii="Times New Roman" w:hAnsi="Times New Roman" w:cs="Times New Roman"/>
          <w:sz w:val="24"/>
          <w:szCs w:val="24"/>
        </w:rPr>
        <w:t>квартир, частей квартир;</w:t>
      </w:r>
    </w:p>
    <w:p w:rsidR="00B063E7" w:rsidRPr="00B77048" w:rsidRDefault="00B063E7" w:rsidP="00B063E7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048">
        <w:rPr>
          <w:rFonts w:ascii="Times New Roman" w:hAnsi="Times New Roman" w:cs="Times New Roman"/>
          <w:sz w:val="24"/>
          <w:szCs w:val="24"/>
        </w:rPr>
        <w:t>комнат;</w:t>
      </w:r>
    </w:p>
    <w:p w:rsidR="00B063E7" w:rsidRPr="00B77048" w:rsidRDefault="00B063E7" w:rsidP="00B063E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7048">
        <w:rPr>
          <w:rFonts w:ascii="Times New Roman" w:hAnsi="Times New Roman" w:cs="Times New Roman"/>
          <w:sz w:val="24"/>
          <w:szCs w:val="24"/>
        </w:rPr>
        <w:t>3) 0,1 процента в отношении:</w:t>
      </w:r>
    </w:p>
    <w:p w:rsidR="00B063E7" w:rsidRPr="00B77048" w:rsidRDefault="00B063E7" w:rsidP="00B063E7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048">
        <w:rPr>
          <w:rFonts w:ascii="Times New Roman" w:hAnsi="Times New Roman" w:cs="Times New Roman"/>
          <w:sz w:val="24"/>
          <w:szCs w:val="24"/>
        </w:rPr>
        <w:t>жилых домов, частей жилых домов;</w:t>
      </w:r>
    </w:p>
    <w:p w:rsidR="00B063E7" w:rsidRPr="00B77048" w:rsidRDefault="00B063E7" w:rsidP="00B063E7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048">
        <w:rPr>
          <w:rFonts w:ascii="Times New Roman" w:hAnsi="Times New Roman" w:cs="Times New Roman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063E7" w:rsidRPr="00B77048" w:rsidRDefault="00B063E7" w:rsidP="00B063E7">
      <w:pPr>
        <w:pStyle w:val="ConsPlusNormal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048">
        <w:rPr>
          <w:rFonts w:ascii="Times New Roman" w:hAnsi="Times New Roman" w:cs="Times New Roman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B063E7" w:rsidRPr="00B77048" w:rsidRDefault="00B063E7" w:rsidP="00B063E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7048">
        <w:rPr>
          <w:rFonts w:ascii="Times New Roman" w:hAnsi="Times New Roman" w:cs="Times New Roman"/>
          <w:sz w:val="24"/>
          <w:szCs w:val="24"/>
        </w:rPr>
        <w:t>4) 1,5 процента - в 2019 году и в последующие годы в отношении:</w:t>
      </w:r>
    </w:p>
    <w:p w:rsidR="00B063E7" w:rsidRPr="00B77048" w:rsidRDefault="00B063E7" w:rsidP="00B063E7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048">
        <w:rPr>
          <w:rFonts w:ascii="Times New Roman" w:hAnsi="Times New Roman" w:cs="Times New Roman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hyperlink r:id="rId10" w:history="1">
        <w:r w:rsidRPr="00B7704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пунктом 7 статьи 378.2</w:t>
        </w:r>
      </w:hyperlink>
      <w:r w:rsidRPr="00B77048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Федерации;</w:t>
      </w:r>
    </w:p>
    <w:p w:rsidR="00B063E7" w:rsidRPr="00B77048" w:rsidRDefault="00B063E7" w:rsidP="00B063E7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048">
        <w:rPr>
          <w:rFonts w:ascii="Times New Roman" w:hAnsi="Times New Roman" w:cs="Times New Roman"/>
          <w:sz w:val="24"/>
          <w:szCs w:val="24"/>
        </w:rPr>
        <w:t xml:space="preserve">объектов налогообложения, предусмотренных </w:t>
      </w:r>
      <w:hyperlink r:id="rId11" w:history="1">
        <w:r w:rsidRPr="00B7704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абзацем вторым пункта 10 статьи 378.2</w:t>
        </w:r>
      </w:hyperlink>
      <w:r w:rsidRPr="00B77048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Федерации;</w:t>
      </w:r>
    </w:p>
    <w:p w:rsidR="00B063E7" w:rsidRPr="00B77048" w:rsidRDefault="00B063E7" w:rsidP="00B06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048">
        <w:rPr>
          <w:rFonts w:ascii="Times New Roman" w:hAnsi="Times New Roman" w:cs="Times New Roman"/>
          <w:sz w:val="24"/>
          <w:szCs w:val="24"/>
        </w:rPr>
        <w:t>1,5 процента в отношении:</w:t>
      </w:r>
    </w:p>
    <w:p w:rsidR="00B063E7" w:rsidRPr="00B77048" w:rsidRDefault="00B063E7" w:rsidP="00B063E7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048">
        <w:rPr>
          <w:rFonts w:ascii="Times New Roman" w:hAnsi="Times New Roman" w:cs="Times New Roman"/>
          <w:sz w:val="24"/>
          <w:szCs w:val="24"/>
        </w:rPr>
        <w:t>объектов налогообложения, кадастровая стоимость каждого из которых превышает 300 миллионов рублей;</w:t>
      </w:r>
    </w:p>
    <w:p w:rsidR="00B063E7" w:rsidRPr="00B77048" w:rsidRDefault="00B063E7" w:rsidP="00B063E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7048">
        <w:rPr>
          <w:rFonts w:ascii="Times New Roman" w:hAnsi="Times New Roman" w:cs="Times New Roman"/>
          <w:sz w:val="24"/>
          <w:szCs w:val="24"/>
        </w:rPr>
        <w:t>5) 0,5 процента в отношении прочих объектов налогообложения.</w:t>
      </w:r>
    </w:p>
    <w:p w:rsidR="00B063E7" w:rsidRPr="00B77048" w:rsidRDefault="00B063E7" w:rsidP="00B063E7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Style w:val="blk"/>
        </w:rPr>
      </w:pPr>
      <w:r w:rsidRPr="00B77048">
        <w:t>Налоговая база в отношении объектов налогообложения определяется исходя из их кадастровой стоимости за исключением случаев, предусмотренных в статье 402 Налогового Кодекса Российской Федерации (ред. от 11.10.2018 г.)</w:t>
      </w:r>
    </w:p>
    <w:p w:rsidR="00B063E7" w:rsidRPr="00B77048" w:rsidRDefault="00B063E7" w:rsidP="00B06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3E7" w:rsidRPr="00B77048" w:rsidRDefault="00B063E7" w:rsidP="00B063E7">
      <w:pPr>
        <w:pStyle w:val="a3"/>
        <w:numPr>
          <w:ilvl w:val="1"/>
          <w:numId w:val="16"/>
        </w:numPr>
        <w:autoSpaceDE w:val="0"/>
        <w:autoSpaceDN w:val="0"/>
        <w:adjustRightInd w:val="0"/>
        <w:jc w:val="both"/>
      </w:pPr>
      <w:r w:rsidRPr="00B77048">
        <w:t>Установить налоговые ставки в следующих размерах:</w:t>
      </w:r>
    </w:p>
    <w:p w:rsidR="00B063E7" w:rsidRPr="00B77048" w:rsidRDefault="00B063E7" w:rsidP="00B06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5"/>
        <w:gridCol w:w="1985"/>
      </w:tblGrid>
      <w:tr w:rsidR="00B063E7" w:rsidRPr="00B77048" w:rsidTr="007A683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E7" w:rsidRPr="00B77048" w:rsidRDefault="00B063E7" w:rsidP="007A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Инвентаризационная стоимость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E7" w:rsidRPr="00B77048" w:rsidRDefault="00B063E7" w:rsidP="007A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Ставка налога, %</w:t>
            </w:r>
          </w:p>
        </w:tc>
      </w:tr>
      <w:tr w:rsidR="00B063E7" w:rsidRPr="00B77048" w:rsidTr="007A683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E7" w:rsidRPr="00B77048" w:rsidRDefault="00B063E7" w:rsidP="007A6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До 300 000 руб. (включительно)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E7" w:rsidRPr="00B77048" w:rsidRDefault="00B063E7" w:rsidP="007A683F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__0,1</w:t>
            </w:r>
          </w:p>
        </w:tc>
      </w:tr>
      <w:tr w:rsidR="00B063E7" w:rsidRPr="00B77048" w:rsidTr="007A683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E7" w:rsidRPr="00B77048" w:rsidRDefault="00B063E7" w:rsidP="007A6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Свыше 300 000 руб. до 500 000 руб. (включительно)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E7" w:rsidRPr="00B77048" w:rsidRDefault="00B063E7" w:rsidP="007A683F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__0,3</w:t>
            </w:r>
          </w:p>
        </w:tc>
      </w:tr>
      <w:tr w:rsidR="00B063E7" w:rsidRPr="00B77048" w:rsidTr="007A683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3E7" w:rsidRPr="00B77048" w:rsidRDefault="00B063E7" w:rsidP="007A6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Свыше 500 000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E7" w:rsidRPr="00B77048" w:rsidRDefault="00B063E7" w:rsidP="007A683F">
            <w:pPr>
              <w:autoSpaceDE w:val="0"/>
              <w:autoSpaceDN w:val="0"/>
              <w:adjustRightInd w:val="0"/>
              <w:spacing w:after="0" w:line="240" w:lineRule="auto"/>
              <w:ind w:left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048">
              <w:rPr>
                <w:rFonts w:ascii="Times New Roman" w:hAnsi="Times New Roman" w:cs="Times New Roman"/>
                <w:sz w:val="24"/>
                <w:szCs w:val="24"/>
              </w:rPr>
              <w:t>__1,0</w:t>
            </w:r>
          </w:p>
        </w:tc>
      </w:tr>
    </w:tbl>
    <w:p w:rsidR="00B32B10" w:rsidRPr="00B77048" w:rsidRDefault="00B32B10" w:rsidP="002D3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6BB" w:rsidRPr="00B77048" w:rsidRDefault="008526BB" w:rsidP="000112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B179F" w:rsidRPr="00B77048" w:rsidRDefault="0067423F" w:rsidP="000112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2.7</w:t>
      </w:r>
      <w:r w:rsidR="0001121F" w:rsidRPr="00B77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B3855" w:rsidRPr="00B77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внести изменения в</w:t>
      </w:r>
      <w:r w:rsidR="0001121F" w:rsidRPr="00B77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75E2D" w:rsidRPr="00B77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статью 15</w:t>
      </w:r>
      <w:r w:rsidR="0001121F" w:rsidRPr="00B77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B179F" w:rsidRPr="00B77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B179F" w:rsidRPr="00B7704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B179F" w:rsidRPr="00B7704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DB179F" w:rsidRPr="00B77048">
        <w:rPr>
          <w:rFonts w:ascii="Times New Roman" w:hAnsi="Times New Roman" w:cs="Times New Roman"/>
          <w:b/>
          <w:sz w:val="24"/>
          <w:szCs w:val="24"/>
        </w:rPr>
        <w:t>.2.</w:t>
      </w:r>
      <w:r w:rsidR="00C75E2D" w:rsidRPr="00B77048">
        <w:rPr>
          <w:rFonts w:ascii="Times New Roman" w:hAnsi="Times New Roman" w:cs="Times New Roman"/>
          <w:b/>
          <w:sz w:val="24"/>
          <w:szCs w:val="24"/>
        </w:rPr>
        <w:t>, статью 15 считать  налоговые льготы</w:t>
      </w:r>
      <w:r w:rsidR="002D3178" w:rsidRPr="00B7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E2D" w:rsidRPr="00B7704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2D3178" w:rsidRPr="00B77048">
        <w:rPr>
          <w:rFonts w:ascii="Times New Roman" w:hAnsi="Times New Roman" w:cs="Times New Roman"/>
          <w:b/>
          <w:sz w:val="24"/>
          <w:szCs w:val="24"/>
        </w:rPr>
        <w:t xml:space="preserve">изложить </w:t>
      </w:r>
      <w:r w:rsidR="00DB179F" w:rsidRPr="00B77048">
        <w:rPr>
          <w:rFonts w:ascii="Times New Roman" w:hAnsi="Times New Roman" w:cs="Times New Roman"/>
          <w:b/>
          <w:sz w:val="24"/>
          <w:szCs w:val="24"/>
        </w:rPr>
        <w:t>в</w:t>
      </w:r>
      <w:r w:rsidR="0001121F" w:rsidRPr="00B77048">
        <w:rPr>
          <w:rFonts w:ascii="Times New Roman" w:hAnsi="Times New Roman" w:cs="Times New Roman"/>
          <w:b/>
          <w:sz w:val="24"/>
          <w:szCs w:val="24"/>
        </w:rPr>
        <w:t xml:space="preserve"> следующей </w:t>
      </w:r>
      <w:r w:rsidR="00DB179F" w:rsidRPr="00B77048">
        <w:rPr>
          <w:rFonts w:ascii="Times New Roman" w:hAnsi="Times New Roman" w:cs="Times New Roman"/>
          <w:b/>
          <w:sz w:val="24"/>
          <w:szCs w:val="24"/>
        </w:rPr>
        <w:t xml:space="preserve"> редакции:</w:t>
      </w:r>
    </w:p>
    <w:p w:rsidR="00604F5F" w:rsidRPr="00B77048" w:rsidRDefault="00604F5F" w:rsidP="000112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178" w:rsidRPr="00B77048" w:rsidRDefault="002D3178" w:rsidP="000112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F5F" w:rsidRPr="00B77048" w:rsidRDefault="00604F5F" w:rsidP="0001121F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/>
        <w:jc w:val="both"/>
      </w:pPr>
      <w:r w:rsidRPr="00B77048">
        <w:t xml:space="preserve">От уплаты налога на имущество физических лиц освобождаются следующие категории налогоплательщиков, указанные в статье 407 </w:t>
      </w:r>
      <w:r w:rsidR="00B22F45" w:rsidRPr="00B77048">
        <w:t xml:space="preserve">главы 32 </w:t>
      </w:r>
      <w:r w:rsidRPr="00B77048">
        <w:t xml:space="preserve">Налогового Кодекса Российской Федерации в редакции, действующий на момент его применения. </w:t>
      </w:r>
    </w:p>
    <w:p w:rsidR="0001121F" w:rsidRPr="00B77048" w:rsidRDefault="0067423F" w:rsidP="0001121F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/>
        <w:jc w:val="both"/>
      </w:pPr>
      <w:proofErr w:type="gramStart"/>
      <w:r w:rsidRPr="00B77048">
        <w:t xml:space="preserve">В соответствии со статьей 32 Федерального Закона от 28.12.2013 №400-ФЗ (в редакции от 27.06.2018 г., с изменениями от 03.10.2018 г.) «О страховых пенсиях) </w:t>
      </w:r>
      <w:proofErr w:type="gramEnd"/>
    </w:p>
    <w:p w:rsidR="0067423F" w:rsidRPr="00B77048" w:rsidRDefault="0067423F" w:rsidP="0001121F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/>
        <w:jc w:val="both"/>
      </w:pPr>
      <w:r w:rsidRPr="00B77048">
        <w:t xml:space="preserve"> уменьшение налоговой базы по земельному налогу физических лиц производится с учетом сохранения права на досрочное назначение страховой пенсии отдельным категориям граждан: мужчинам, достигшим возраста 55 лет, женщинам, достигшим возраста 50 лет, если они  не проработали не менее 15 календарных лет в районах Крайнего Севера,</w:t>
      </w:r>
    </w:p>
    <w:p w:rsidR="0067423F" w:rsidRPr="00B77048" w:rsidRDefault="0067423F" w:rsidP="0001121F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/>
        <w:jc w:val="both"/>
      </w:pPr>
      <w:r w:rsidRPr="00B77048">
        <w:t xml:space="preserve"> либо не менее 20 календарных лет в приравненных к ним местностях и имеют страховой стаж соответственно не менее 25 и 20 лет.</w:t>
      </w:r>
    </w:p>
    <w:p w:rsidR="0067423F" w:rsidRPr="00B77048" w:rsidRDefault="0067423F" w:rsidP="0001121F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/>
        <w:jc w:val="both"/>
      </w:pPr>
      <w:r w:rsidRPr="00B77048">
        <w:t xml:space="preserve"> Гражданам, работавшим как в районах Крайнего Севера, так и в приравненных к ним местностях, страховая пенсия  устанавливается за 15 календарных лет работы на Крайнем Севере. При этом каждый календарный год работы в местностях, приравненных к районам Крайнего Севера, считается ха девять месяцев работы в районах Крайнего Севера. </w:t>
      </w:r>
    </w:p>
    <w:p w:rsidR="0001121F" w:rsidRPr="00B77048" w:rsidRDefault="0067423F" w:rsidP="0001121F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/>
        <w:jc w:val="both"/>
      </w:pPr>
      <w:r w:rsidRPr="00B77048">
        <w:t>Гражданам, проработавшим в районах Крайнего Севера не менее 7 лет 6 месяцев, страховая пенсия назначается с уменьшением возраста, установленного статьей 8 настоящего Федерального закона, на четыре месяца за каждый полный календарный года работы в этих районах.</w:t>
      </w:r>
    </w:p>
    <w:p w:rsidR="00B063E7" w:rsidRPr="00B77048" w:rsidRDefault="0067423F" w:rsidP="00C75E2D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/>
        <w:jc w:val="both"/>
      </w:pPr>
      <w:r w:rsidRPr="00B77048">
        <w:t xml:space="preserve"> При работе в местностях, приравненных к районам Крайнего Севера, а также в этих местностях и районах Крайнего</w:t>
      </w:r>
      <w:proofErr w:type="gramStart"/>
      <w:r w:rsidR="0001121F" w:rsidRPr="00B77048">
        <w:t>0</w:t>
      </w:r>
      <w:proofErr w:type="gramEnd"/>
      <w:r w:rsidRPr="00B77048">
        <w:t xml:space="preserve"> Севера каждый календарный год работы в местностях, приравненных к районам Крайнего Севера, считается за девять месяцев работы в районах Крайнего Севера.</w:t>
      </w:r>
    </w:p>
    <w:p w:rsidR="00B063E7" w:rsidRPr="00B77048" w:rsidRDefault="00B063E7" w:rsidP="002D31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E2D" w:rsidRPr="00B77048" w:rsidRDefault="0001121F" w:rsidP="002D31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048">
        <w:rPr>
          <w:rFonts w:ascii="Times New Roman" w:hAnsi="Times New Roman" w:cs="Times New Roman"/>
          <w:b/>
          <w:sz w:val="24"/>
          <w:szCs w:val="24"/>
        </w:rPr>
        <w:t>2.8.</w:t>
      </w:r>
      <w:r w:rsidR="00C75E2D" w:rsidRPr="00B77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внести изменения в статью 16  </w:t>
      </w:r>
      <w:r w:rsidR="00C75E2D" w:rsidRPr="00B7704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75E2D" w:rsidRPr="00B7704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75E2D" w:rsidRPr="00B77048">
        <w:rPr>
          <w:rFonts w:ascii="Times New Roman" w:hAnsi="Times New Roman" w:cs="Times New Roman"/>
          <w:b/>
          <w:sz w:val="24"/>
          <w:szCs w:val="24"/>
        </w:rPr>
        <w:t>.2., статью 16 считать  налоговый период</w:t>
      </w:r>
    </w:p>
    <w:p w:rsidR="00C75E2D" w:rsidRPr="00B77048" w:rsidRDefault="00C75E2D" w:rsidP="002D31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048">
        <w:rPr>
          <w:rFonts w:ascii="Times New Roman" w:hAnsi="Times New Roman" w:cs="Times New Roman"/>
          <w:b/>
          <w:sz w:val="24"/>
          <w:szCs w:val="24"/>
        </w:rPr>
        <w:t xml:space="preserve">2.9. </w:t>
      </w:r>
      <w:r w:rsidRPr="00B77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внести изменения в статью 17  </w:t>
      </w:r>
      <w:r w:rsidRPr="00B7704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7704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77048">
        <w:rPr>
          <w:rFonts w:ascii="Times New Roman" w:hAnsi="Times New Roman" w:cs="Times New Roman"/>
          <w:b/>
          <w:sz w:val="24"/>
          <w:szCs w:val="24"/>
        </w:rPr>
        <w:t>.2., статью 17 считать  налоговая база и налоговые ставки</w:t>
      </w:r>
    </w:p>
    <w:p w:rsidR="00C75E2D" w:rsidRPr="00B77048" w:rsidRDefault="00C75E2D" w:rsidP="002D31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048">
        <w:rPr>
          <w:rFonts w:ascii="Times New Roman" w:hAnsi="Times New Roman" w:cs="Times New Roman"/>
          <w:b/>
          <w:sz w:val="24"/>
          <w:szCs w:val="24"/>
        </w:rPr>
        <w:t xml:space="preserve">2.10. раздел </w:t>
      </w:r>
      <w:r w:rsidRPr="00B7704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77048">
        <w:rPr>
          <w:rFonts w:ascii="Times New Roman" w:hAnsi="Times New Roman" w:cs="Times New Roman"/>
          <w:b/>
          <w:sz w:val="24"/>
          <w:szCs w:val="24"/>
        </w:rPr>
        <w:t>.2. дополнить статьей 18 и считать   «заключительные положения».</w:t>
      </w:r>
    </w:p>
    <w:p w:rsidR="00C75E2D" w:rsidRPr="00B77048" w:rsidRDefault="00C75E2D" w:rsidP="002D31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6C7" w:rsidRPr="00B77048" w:rsidRDefault="008576C7" w:rsidP="002D31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04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11B3F" w:rsidRPr="00B77048">
        <w:rPr>
          <w:rFonts w:ascii="Times New Roman" w:hAnsi="Times New Roman" w:cs="Times New Roman"/>
          <w:b/>
          <w:sz w:val="24"/>
          <w:szCs w:val="24"/>
        </w:rPr>
        <w:t xml:space="preserve">п.п. 1.1. приложение №1 к решению </w:t>
      </w:r>
      <w:r w:rsidR="00C11B3F" w:rsidRPr="00B77048">
        <w:rPr>
          <w:rFonts w:ascii="Times New Roman" w:hAnsi="Times New Roman" w:cs="Times New Roman"/>
          <w:spacing w:val="-5"/>
          <w:sz w:val="24"/>
          <w:szCs w:val="24"/>
          <w:lang w:val="en-US"/>
        </w:rPr>
        <w:t>XIV</w:t>
      </w:r>
      <w:r w:rsidR="00C11B3F" w:rsidRPr="00B77048">
        <w:rPr>
          <w:rFonts w:ascii="Times New Roman" w:hAnsi="Times New Roman" w:cs="Times New Roman"/>
          <w:spacing w:val="-5"/>
          <w:sz w:val="24"/>
          <w:szCs w:val="24"/>
        </w:rPr>
        <w:t xml:space="preserve"> сессии</w:t>
      </w:r>
      <w:r w:rsidR="00C11B3F" w:rsidRPr="00B7704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="00C11B3F" w:rsidRPr="00B77048">
        <w:rPr>
          <w:rFonts w:ascii="Times New Roman" w:hAnsi="Times New Roman" w:cs="Times New Roman"/>
          <w:spacing w:val="-5"/>
          <w:sz w:val="24"/>
          <w:szCs w:val="24"/>
        </w:rPr>
        <w:t>Чуонинского</w:t>
      </w:r>
      <w:proofErr w:type="spellEnd"/>
      <w:r w:rsidR="00C11B3F" w:rsidRPr="00B770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C11B3F" w:rsidRPr="00B77048">
        <w:rPr>
          <w:rFonts w:ascii="Times New Roman" w:hAnsi="Times New Roman" w:cs="Times New Roman"/>
          <w:spacing w:val="-5"/>
          <w:sz w:val="24"/>
          <w:szCs w:val="24"/>
        </w:rPr>
        <w:t>наслежного</w:t>
      </w:r>
      <w:proofErr w:type="spellEnd"/>
      <w:r w:rsidR="00C11B3F" w:rsidRPr="00B77048">
        <w:rPr>
          <w:rFonts w:ascii="Times New Roman" w:hAnsi="Times New Roman" w:cs="Times New Roman"/>
          <w:spacing w:val="-5"/>
          <w:sz w:val="24"/>
          <w:szCs w:val="24"/>
        </w:rPr>
        <w:t xml:space="preserve">  Совета от «25» ноября 2014г.  решение №2 </w:t>
      </w:r>
      <w:r w:rsidRPr="00B77048">
        <w:rPr>
          <w:rFonts w:ascii="Times New Roman" w:hAnsi="Times New Roman" w:cs="Times New Roman"/>
          <w:b/>
          <w:sz w:val="24"/>
          <w:szCs w:val="24"/>
        </w:rPr>
        <w:t xml:space="preserve">изложить в </w:t>
      </w:r>
      <w:r w:rsidR="00C11B3F" w:rsidRPr="00B77048">
        <w:rPr>
          <w:rFonts w:ascii="Times New Roman" w:hAnsi="Times New Roman" w:cs="Times New Roman"/>
          <w:b/>
          <w:sz w:val="24"/>
          <w:szCs w:val="24"/>
        </w:rPr>
        <w:t xml:space="preserve">следующей </w:t>
      </w:r>
      <w:r w:rsidRPr="00B77048">
        <w:rPr>
          <w:rFonts w:ascii="Times New Roman" w:hAnsi="Times New Roman" w:cs="Times New Roman"/>
          <w:b/>
          <w:sz w:val="24"/>
          <w:szCs w:val="24"/>
        </w:rPr>
        <w:t xml:space="preserve">редакции: </w:t>
      </w:r>
    </w:p>
    <w:p w:rsidR="00C11B3F" w:rsidRPr="00B77048" w:rsidRDefault="00C11B3F" w:rsidP="002D3178">
      <w:pPr>
        <w:pStyle w:val="a3"/>
        <w:shd w:val="clear" w:color="auto" w:fill="FFFFFF"/>
        <w:ind w:left="0"/>
        <w:jc w:val="both"/>
        <w:rPr>
          <w:spacing w:val="-5"/>
        </w:rPr>
      </w:pPr>
    </w:p>
    <w:p w:rsidR="00693683" w:rsidRPr="00B77048" w:rsidRDefault="00C11B3F" w:rsidP="002D3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B770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п.п. 1.1.Размещения на информационном стенде у здания Администрации МО «Чуонинский </w:t>
      </w:r>
      <w:r w:rsidRPr="00B770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наслег», Комитета имущественных отношений МО «Мирнинский  район» </w:t>
      </w:r>
      <w:r w:rsidRPr="00B77048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>PC</w:t>
      </w:r>
      <w:r w:rsidRPr="00B770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(Я).</w:t>
      </w:r>
    </w:p>
    <w:p w:rsidR="00DB3855" w:rsidRPr="00B77048" w:rsidRDefault="00DB3855" w:rsidP="002D3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C11B3F" w:rsidRPr="00B77048" w:rsidRDefault="00B063E7" w:rsidP="002D3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B7704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2.</w:t>
      </w:r>
      <w:r w:rsidR="00C75E2D" w:rsidRPr="00B7704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11</w:t>
      </w:r>
      <w:r w:rsidR="00693683" w:rsidRPr="00B7704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. </w:t>
      </w:r>
      <w:r w:rsidR="00C11B3F" w:rsidRPr="00B77048">
        <w:rPr>
          <w:rFonts w:ascii="Times New Roman" w:hAnsi="Times New Roman" w:cs="Times New Roman"/>
          <w:b/>
          <w:sz w:val="24"/>
          <w:szCs w:val="24"/>
        </w:rPr>
        <w:t xml:space="preserve"> п.п. 1.3. приложение №1 к решению </w:t>
      </w:r>
      <w:r w:rsidR="00C11B3F" w:rsidRPr="00B77048">
        <w:rPr>
          <w:rFonts w:ascii="Times New Roman" w:hAnsi="Times New Roman" w:cs="Times New Roman"/>
          <w:spacing w:val="-5"/>
          <w:sz w:val="24"/>
          <w:szCs w:val="24"/>
          <w:lang w:val="en-US"/>
        </w:rPr>
        <w:t>XIV</w:t>
      </w:r>
      <w:r w:rsidR="00C11B3F" w:rsidRPr="00B77048">
        <w:rPr>
          <w:rFonts w:ascii="Times New Roman" w:hAnsi="Times New Roman" w:cs="Times New Roman"/>
          <w:spacing w:val="-5"/>
          <w:sz w:val="24"/>
          <w:szCs w:val="24"/>
        </w:rPr>
        <w:t xml:space="preserve"> сессии</w:t>
      </w:r>
      <w:r w:rsidR="00C11B3F" w:rsidRPr="00B7704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="00C11B3F" w:rsidRPr="00B77048">
        <w:rPr>
          <w:rFonts w:ascii="Times New Roman" w:hAnsi="Times New Roman" w:cs="Times New Roman"/>
          <w:spacing w:val="-5"/>
          <w:sz w:val="24"/>
          <w:szCs w:val="24"/>
        </w:rPr>
        <w:t>Чуонинского</w:t>
      </w:r>
      <w:proofErr w:type="spellEnd"/>
      <w:r w:rsidR="00C11B3F" w:rsidRPr="00B770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C11B3F" w:rsidRPr="00B77048">
        <w:rPr>
          <w:rFonts w:ascii="Times New Roman" w:hAnsi="Times New Roman" w:cs="Times New Roman"/>
          <w:spacing w:val="-5"/>
          <w:sz w:val="24"/>
          <w:szCs w:val="24"/>
        </w:rPr>
        <w:t>наслежного</w:t>
      </w:r>
      <w:proofErr w:type="spellEnd"/>
      <w:r w:rsidR="00C11B3F" w:rsidRPr="00B77048">
        <w:rPr>
          <w:rFonts w:ascii="Times New Roman" w:hAnsi="Times New Roman" w:cs="Times New Roman"/>
          <w:spacing w:val="-5"/>
          <w:sz w:val="24"/>
          <w:szCs w:val="24"/>
        </w:rPr>
        <w:t xml:space="preserve">  Совета от «25» ноября 2014г.  решение №2 </w:t>
      </w:r>
      <w:r w:rsidR="00C11B3F" w:rsidRPr="00B77048">
        <w:rPr>
          <w:rFonts w:ascii="Times New Roman" w:hAnsi="Times New Roman" w:cs="Times New Roman"/>
          <w:b/>
          <w:sz w:val="24"/>
          <w:szCs w:val="24"/>
        </w:rPr>
        <w:t xml:space="preserve">изложить в следующей редакции: </w:t>
      </w:r>
    </w:p>
    <w:p w:rsidR="00C11B3F" w:rsidRPr="00B77048" w:rsidRDefault="00C11B3F" w:rsidP="002D3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693683" w:rsidRPr="00B77048" w:rsidRDefault="00C11B3F" w:rsidP="002D3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B770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п.п.1.3. Размещения на официальном сайте администрации МО «Мирнинский район» </w:t>
      </w:r>
      <w:r w:rsidRPr="00B7704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PC</w:t>
      </w:r>
      <w:r w:rsidRPr="00B770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(Я) </w:t>
      </w:r>
      <w:r w:rsidRPr="00B7704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(</w:t>
      </w:r>
      <w:r w:rsidRPr="00B77048">
        <w:rPr>
          <w:rFonts w:ascii="Times New Roman" w:eastAsia="Times New Roman" w:hAnsi="Times New Roman" w:cs="Times New Roman"/>
          <w:spacing w:val="-9"/>
          <w:sz w:val="24"/>
          <w:szCs w:val="24"/>
          <w:u w:val="single"/>
          <w:lang w:eastAsia="ru-RU"/>
        </w:rPr>
        <w:t xml:space="preserve">алмазный </w:t>
      </w:r>
      <w:proofErr w:type="spellStart"/>
      <w:r w:rsidRPr="00B77048">
        <w:rPr>
          <w:rFonts w:ascii="Times New Roman" w:eastAsia="Times New Roman" w:hAnsi="Times New Roman" w:cs="Times New Roman"/>
          <w:spacing w:val="-9"/>
          <w:sz w:val="24"/>
          <w:szCs w:val="24"/>
          <w:u w:val="single"/>
          <w:lang w:eastAsia="ru-RU"/>
        </w:rPr>
        <w:t>край</w:t>
      </w:r>
      <w:proofErr w:type="gramStart"/>
      <w:r w:rsidRPr="00B77048">
        <w:rPr>
          <w:rFonts w:ascii="Times New Roman" w:eastAsia="Times New Roman" w:hAnsi="Times New Roman" w:cs="Times New Roman"/>
          <w:spacing w:val="-9"/>
          <w:sz w:val="24"/>
          <w:szCs w:val="24"/>
          <w:u w:val="single"/>
          <w:lang w:eastAsia="ru-RU"/>
        </w:rPr>
        <w:t>.р</w:t>
      </w:r>
      <w:proofErr w:type="gramEnd"/>
      <w:r w:rsidRPr="00B77048">
        <w:rPr>
          <w:rFonts w:ascii="Times New Roman" w:eastAsia="Times New Roman" w:hAnsi="Times New Roman" w:cs="Times New Roman"/>
          <w:spacing w:val="-9"/>
          <w:sz w:val="24"/>
          <w:szCs w:val="24"/>
          <w:u w:val="single"/>
          <w:lang w:eastAsia="ru-RU"/>
        </w:rPr>
        <w:t>ф</w:t>
      </w:r>
      <w:proofErr w:type="spellEnd"/>
      <w:r w:rsidRPr="00B7704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).</w:t>
      </w:r>
    </w:p>
    <w:p w:rsidR="00DB3855" w:rsidRPr="00B77048" w:rsidRDefault="00DB3855" w:rsidP="002D3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C11B3F" w:rsidRPr="00B77048" w:rsidRDefault="00C75E2D" w:rsidP="002D3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B7704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2.12</w:t>
      </w:r>
      <w:r w:rsidR="00693683" w:rsidRPr="00B7704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. </w:t>
      </w:r>
      <w:r w:rsidR="00C11B3F" w:rsidRPr="00B77048">
        <w:rPr>
          <w:rFonts w:ascii="Times New Roman" w:hAnsi="Times New Roman" w:cs="Times New Roman"/>
          <w:b/>
          <w:sz w:val="24"/>
          <w:szCs w:val="24"/>
        </w:rPr>
        <w:t xml:space="preserve"> п. 2. приложение №1 к решению </w:t>
      </w:r>
      <w:r w:rsidR="00C11B3F" w:rsidRPr="00B77048">
        <w:rPr>
          <w:rFonts w:ascii="Times New Roman" w:hAnsi="Times New Roman" w:cs="Times New Roman"/>
          <w:spacing w:val="-5"/>
          <w:sz w:val="24"/>
          <w:szCs w:val="24"/>
          <w:lang w:val="en-US"/>
        </w:rPr>
        <w:t>XIV</w:t>
      </w:r>
      <w:r w:rsidR="00C11B3F" w:rsidRPr="00B77048">
        <w:rPr>
          <w:rFonts w:ascii="Times New Roman" w:hAnsi="Times New Roman" w:cs="Times New Roman"/>
          <w:spacing w:val="-5"/>
          <w:sz w:val="24"/>
          <w:szCs w:val="24"/>
        </w:rPr>
        <w:t xml:space="preserve"> сессии</w:t>
      </w:r>
      <w:r w:rsidR="00C11B3F" w:rsidRPr="00B7704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="00C11B3F" w:rsidRPr="00B77048">
        <w:rPr>
          <w:rFonts w:ascii="Times New Roman" w:hAnsi="Times New Roman" w:cs="Times New Roman"/>
          <w:spacing w:val="-5"/>
          <w:sz w:val="24"/>
          <w:szCs w:val="24"/>
        </w:rPr>
        <w:t>Чуонинского</w:t>
      </w:r>
      <w:proofErr w:type="spellEnd"/>
      <w:r w:rsidR="00C11B3F" w:rsidRPr="00B770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C11B3F" w:rsidRPr="00B77048">
        <w:rPr>
          <w:rFonts w:ascii="Times New Roman" w:hAnsi="Times New Roman" w:cs="Times New Roman"/>
          <w:spacing w:val="-5"/>
          <w:sz w:val="24"/>
          <w:szCs w:val="24"/>
        </w:rPr>
        <w:t>наслежного</w:t>
      </w:r>
      <w:proofErr w:type="spellEnd"/>
      <w:r w:rsidR="00C11B3F" w:rsidRPr="00B77048">
        <w:rPr>
          <w:rFonts w:ascii="Times New Roman" w:hAnsi="Times New Roman" w:cs="Times New Roman"/>
          <w:spacing w:val="-5"/>
          <w:sz w:val="24"/>
          <w:szCs w:val="24"/>
        </w:rPr>
        <w:t xml:space="preserve">  Совета от «25» ноября 2014г.  решение №2 </w:t>
      </w:r>
      <w:r w:rsidR="00C11B3F" w:rsidRPr="00B77048">
        <w:rPr>
          <w:rFonts w:ascii="Times New Roman" w:hAnsi="Times New Roman" w:cs="Times New Roman"/>
          <w:b/>
          <w:sz w:val="24"/>
          <w:szCs w:val="24"/>
        </w:rPr>
        <w:t xml:space="preserve">изложить в следующей редакции: </w:t>
      </w:r>
    </w:p>
    <w:p w:rsidR="00C11B3F" w:rsidRPr="00B77048" w:rsidRDefault="00C11B3F" w:rsidP="002D3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B3F" w:rsidRPr="00B77048" w:rsidRDefault="00C11B3F" w:rsidP="002D3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048">
        <w:rPr>
          <w:rFonts w:ascii="Times New Roman" w:eastAsia="Times New Roman" w:hAnsi="Times New Roman" w:cs="Times New Roman"/>
          <w:iCs/>
          <w:spacing w:val="-12"/>
          <w:sz w:val="24"/>
          <w:szCs w:val="24"/>
          <w:lang w:eastAsia="ru-RU"/>
        </w:rPr>
        <w:t>п. 2. Мирнинский отдел Управления Федеральной службы государственной регистрации, кадастра и картографии по РС (Я)</w:t>
      </w:r>
      <w:r w:rsidRPr="00B7704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:</w:t>
      </w:r>
    </w:p>
    <w:p w:rsidR="002909B6" w:rsidRPr="00B77048" w:rsidRDefault="002909B6" w:rsidP="002D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683" w:rsidRPr="00B77048" w:rsidRDefault="002909B6" w:rsidP="002D3178">
      <w:pPr>
        <w:pStyle w:val="ConsPlusNormal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048">
        <w:rPr>
          <w:rFonts w:ascii="Times New Roman" w:hAnsi="Times New Roman" w:cs="Times New Roman"/>
          <w:sz w:val="24"/>
          <w:szCs w:val="24"/>
        </w:rPr>
        <w:t>Настоящее решение вступает в силу не ранее чем по истечении одного месяца со дня их официального опубликования и не ранее 1 января 2019 года.</w:t>
      </w:r>
    </w:p>
    <w:p w:rsidR="00693683" w:rsidRPr="00B77048" w:rsidRDefault="00693683" w:rsidP="002D3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09B6" w:rsidRPr="00B77048" w:rsidRDefault="002909B6" w:rsidP="002D3178">
      <w:pPr>
        <w:pStyle w:val="ConsPlusNormal"/>
        <w:numPr>
          <w:ilvl w:val="0"/>
          <w:numId w:val="2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7048">
        <w:rPr>
          <w:rFonts w:ascii="Times New Roman" w:hAnsi="Times New Roman" w:cs="Times New Roman"/>
          <w:sz w:val="24"/>
          <w:szCs w:val="24"/>
        </w:rPr>
        <w:t>Контроль настоящего решения возложить на председателя комиссии по экономике, бюджетной и финансово - кредитной политике (</w:t>
      </w:r>
      <w:proofErr w:type="spellStart"/>
      <w:r w:rsidRPr="00B77048">
        <w:rPr>
          <w:rFonts w:ascii="Times New Roman" w:hAnsi="Times New Roman" w:cs="Times New Roman"/>
          <w:sz w:val="24"/>
          <w:szCs w:val="24"/>
        </w:rPr>
        <w:t>Бомбоева</w:t>
      </w:r>
      <w:proofErr w:type="spellEnd"/>
      <w:r w:rsidRPr="00B77048">
        <w:rPr>
          <w:rFonts w:ascii="Times New Roman" w:hAnsi="Times New Roman" w:cs="Times New Roman"/>
          <w:sz w:val="24"/>
          <w:szCs w:val="24"/>
        </w:rPr>
        <w:t xml:space="preserve"> Г.А.)</w:t>
      </w:r>
    </w:p>
    <w:p w:rsidR="004024F2" w:rsidRPr="00B77048" w:rsidRDefault="004024F2" w:rsidP="002D3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24F2" w:rsidRPr="00B77048" w:rsidRDefault="004024F2" w:rsidP="002D3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24F2" w:rsidRPr="00B77048" w:rsidRDefault="004024F2" w:rsidP="002D3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24F2" w:rsidRPr="00B77048" w:rsidRDefault="004024F2" w:rsidP="002D3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24F2" w:rsidRPr="00B77048" w:rsidRDefault="004024F2" w:rsidP="002D3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24F2" w:rsidRPr="00B77048" w:rsidRDefault="004024F2" w:rsidP="002D3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C37" w:rsidRPr="00B77048" w:rsidRDefault="00032C37" w:rsidP="002D3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C37" w:rsidRPr="00B77048" w:rsidRDefault="00032C37" w:rsidP="002D3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048">
        <w:rPr>
          <w:rFonts w:ascii="Times New Roman" w:hAnsi="Times New Roman" w:cs="Times New Roman"/>
          <w:b/>
          <w:sz w:val="24"/>
          <w:szCs w:val="24"/>
        </w:rPr>
        <w:t>Глава МО «Чуонинский наслег»</w:t>
      </w:r>
      <w:r w:rsidRPr="00B77048">
        <w:rPr>
          <w:rFonts w:ascii="Times New Roman" w:hAnsi="Times New Roman" w:cs="Times New Roman"/>
          <w:b/>
          <w:sz w:val="24"/>
          <w:szCs w:val="24"/>
        </w:rPr>
        <w:tab/>
      </w:r>
      <w:r w:rsidRPr="00B77048">
        <w:rPr>
          <w:rFonts w:ascii="Times New Roman" w:hAnsi="Times New Roman" w:cs="Times New Roman"/>
          <w:b/>
          <w:sz w:val="24"/>
          <w:szCs w:val="24"/>
        </w:rPr>
        <w:tab/>
      </w:r>
      <w:r w:rsidRPr="00B77048">
        <w:rPr>
          <w:rFonts w:ascii="Times New Roman" w:hAnsi="Times New Roman" w:cs="Times New Roman"/>
          <w:b/>
          <w:sz w:val="24"/>
          <w:szCs w:val="24"/>
        </w:rPr>
        <w:tab/>
      </w:r>
      <w:r w:rsidRPr="00B77048">
        <w:rPr>
          <w:rFonts w:ascii="Times New Roman" w:hAnsi="Times New Roman" w:cs="Times New Roman"/>
          <w:b/>
          <w:sz w:val="24"/>
          <w:szCs w:val="24"/>
        </w:rPr>
        <w:tab/>
      </w:r>
      <w:r w:rsidRPr="00B77048">
        <w:rPr>
          <w:rFonts w:ascii="Times New Roman" w:hAnsi="Times New Roman" w:cs="Times New Roman"/>
          <w:b/>
          <w:sz w:val="24"/>
          <w:szCs w:val="24"/>
        </w:rPr>
        <w:tab/>
      </w:r>
      <w:r w:rsidR="00C11B3F" w:rsidRPr="00B7704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77048">
        <w:rPr>
          <w:rFonts w:ascii="Times New Roman" w:hAnsi="Times New Roman" w:cs="Times New Roman"/>
          <w:b/>
          <w:sz w:val="24"/>
          <w:szCs w:val="24"/>
        </w:rPr>
        <w:t>Григорьев Н.И</w:t>
      </w:r>
    </w:p>
    <w:p w:rsidR="004024F2" w:rsidRPr="00B77048" w:rsidRDefault="004024F2" w:rsidP="002D3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4F2" w:rsidRPr="00B77048" w:rsidRDefault="00CA4C0C" w:rsidP="002D3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0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1B3F" w:rsidRPr="002D3178" w:rsidRDefault="00C11B3F" w:rsidP="002D3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048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Председатель </w:t>
      </w:r>
      <w:proofErr w:type="spellStart"/>
      <w:r w:rsidRPr="00B77048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Чуонинского</w:t>
      </w:r>
      <w:proofErr w:type="spellEnd"/>
      <w:r w:rsidRPr="00B77048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r w:rsidRPr="00B77048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наслежного</w:t>
      </w:r>
      <w:proofErr w:type="spellEnd"/>
      <w:r w:rsidRPr="00B77048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 Совета</w:t>
      </w:r>
      <w:r w:rsidRPr="00B7704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                                          </w:t>
      </w:r>
      <w:r w:rsidRPr="00B77048">
        <w:rPr>
          <w:rFonts w:ascii="Times New Roman" w:hAnsi="Times New Roman" w:cs="Times New Roman"/>
          <w:b/>
          <w:sz w:val="24"/>
          <w:szCs w:val="24"/>
        </w:rPr>
        <w:t>Григорьев Н.И</w:t>
      </w:r>
    </w:p>
    <w:p w:rsidR="00C11B3F" w:rsidRPr="002D3178" w:rsidRDefault="00C11B3F" w:rsidP="002D3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C11B3F" w:rsidRPr="002D3178" w:rsidRDefault="00C11B3F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C11B3F" w:rsidRPr="002D3178" w:rsidRDefault="00C11B3F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C11B3F" w:rsidRPr="002D3178" w:rsidRDefault="00C11B3F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C11B3F" w:rsidRPr="002D3178" w:rsidRDefault="00C11B3F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C11B3F" w:rsidRPr="002D3178" w:rsidRDefault="00C11B3F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C11B3F" w:rsidRPr="002D3178" w:rsidRDefault="00C11B3F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C11B3F" w:rsidRPr="002D3178" w:rsidRDefault="00C11B3F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C11B3F" w:rsidRPr="002D3178" w:rsidRDefault="00C11B3F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C11B3F" w:rsidRPr="002D3178" w:rsidRDefault="00C11B3F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C11B3F" w:rsidRPr="002D3178" w:rsidRDefault="00C11B3F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C11B3F" w:rsidRPr="002D3178" w:rsidRDefault="00C11B3F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C11B3F" w:rsidRPr="002D3178" w:rsidRDefault="00C11B3F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2909B6" w:rsidRPr="002D3178" w:rsidRDefault="002909B6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2909B6" w:rsidRPr="002D3178" w:rsidRDefault="002909B6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2909B6" w:rsidRPr="002D3178" w:rsidRDefault="002909B6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2909B6" w:rsidRPr="002D3178" w:rsidRDefault="002909B6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2909B6" w:rsidRPr="002D3178" w:rsidRDefault="002909B6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2909B6" w:rsidRPr="002D3178" w:rsidRDefault="002909B6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2909B6" w:rsidRPr="002D3178" w:rsidRDefault="002909B6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2909B6" w:rsidRPr="002D3178" w:rsidRDefault="002909B6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2909B6" w:rsidRPr="002D3178" w:rsidRDefault="002909B6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2909B6" w:rsidRPr="002D3178" w:rsidRDefault="002909B6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2909B6" w:rsidRPr="002D3178" w:rsidRDefault="002909B6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2909B6" w:rsidRPr="002D3178" w:rsidRDefault="002909B6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2909B6" w:rsidRPr="002D3178" w:rsidRDefault="002909B6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2909B6" w:rsidRPr="002D3178" w:rsidRDefault="002909B6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2909B6" w:rsidRPr="002D3178" w:rsidRDefault="002909B6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C11B3F" w:rsidRPr="002D3178" w:rsidRDefault="00C11B3F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C11B3F" w:rsidRPr="002D3178" w:rsidRDefault="00C11B3F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C11B3F" w:rsidRPr="002D3178" w:rsidRDefault="00C11B3F" w:rsidP="002D3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C11B3F" w:rsidRDefault="00C11B3F" w:rsidP="00032C37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sectPr w:rsidR="00C11B3F" w:rsidSect="00B9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829" w:rsidRDefault="00722829" w:rsidP="00891543">
      <w:pPr>
        <w:spacing w:after="0" w:line="240" w:lineRule="auto"/>
      </w:pPr>
      <w:r>
        <w:separator/>
      </w:r>
    </w:p>
  </w:endnote>
  <w:endnote w:type="continuationSeparator" w:id="0">
    <w:p w:rsidR="00722829" w:rsidRDefault="00722829" w:rsidP="0089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829" w:rsidRDefault="00722829" w:rsidP="00891543">
      <w:pPr>
        <w:spacing w:after="0" w:line="240" w:lineRule="auto"/>
      </w:pPr>
      <w:r>
        <w:separator/>
      </w:r>
    </w:p>
  </w:footnote>
  <w:footnote w:type="continuationSeparator" w:id="0">
    <w:p w:rsidR="00722829" w:rsidRDefault="00722829" w:rsidP="00891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1EA0"/>
    <w:multiLevelType w:val="hybridMultilevel"/>
    <w:tmpl w:val="4780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4F94"/>
    <w:multiLevelType w:val="hybridMultilevel"/>
    <w:tmpl w:val="8DBE1C3E"/>
    <w:lvl w:ilvl="0" w:tplc="3FC84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900018"/>
    <w:multiLevelType w:val="hybridMultilevel"/>
    <w:tmpl w:val="4418BE7A"/>
    <w:lvl w:ilvl="0" w:tplc="661805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53A77"/>
    <w:multiLevelType w:val="multilevel"/>
    <w:tmpl w:val="60EA677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4">
    <w:nsid w:val="13CD456B"/>
    <w:multiLevelType w:val="hybridMultilevel"/>
    <w:tmpl w:val="CD8C2254"/>
    <w:lvl w:ilvl="0" w:tplc="D2CEC6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54D8E"/>
    <w:multiLevelType w:val="hybridMultilevel"/>
    <w:tmpl w:val="24BC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173B7"/>
    <w:multiLevelType w:val="hybridMultilevel"/>
    <w:tmpl w:val="A962A348"/>
    <w:lvl w:ilvl="0" w:tplc="8024755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E7041"/>
    <w:multiLevelType w:val="multilevel"/>
    <w:tmpl w:val="5B3207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3F5332"/>
    <w:multiLevelType w:val="multilevel"/>
    <w:tmpl w:val="14B003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9">
    <w:nsid w:val="1E8A59CB"/>
    <w:multiLevelType w:val="multilevel"/>
    <w:tmpl w:val="60EA677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0">
    <w:nsid w:val="1FD02144"/>
    <w:multiLevelType w:val="multilevel"/>
    <w:tmpl w:val="C9DA6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CE026D"/>
    <w:multiLevelType w:val="hybridMultilevel"/>
    <w:tmpl w:val="6C50BC40"/>
    <w:lvl w:ilvl="0" w:tplc="D2CEC64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C31C3B"/>
    <w:multiLevelType w:val="multilevel"/>
    <w:tmpl w:val="95B84C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30D51130"/>
    <w:multiLevelType w:val="hybridMultilevel"/>
    <w:tmpl w:val="97B438CE"/>
    <w:lvl w:ilvl="0" w:tplc="111E0B0E">
      <w:start w:val="1"/>
      <w:numFmt w:val="decimal"/>
      <w:lvlText w:val="%1."/>
      <w:lvlJc w:val="left"/>
      <w:pPr>
        <w:ind w:left="-194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372" w:hanging="360"/>
      </w:pPr>
    </w:lvl>
    <w:lvl w:ilvl="2" w:tplc="0419001B" w:tentative="1">
      <w:start w:val="1"/>
      <w:numFmt w:val="lowerRoman"/>
      <w:lvlText w:val="%3."/>
      <w:lvlJc w:val="right"/>
      <w:pPr>
        <w:ind w:left="-652" w:hanging="180"/>
      </w:pPr>
    </w:lvl>
    <w:lvl w:ilvl="3" w:tplc="0419000F" w:tentative="1">
      <w:start w:val="1"/>
      <w:numFmt w:val="decimal"/>
      <w:lvlText w:val="%4."/>
      <w:lvlJc w:val="left"/>
      <w:pPr>
        <w:ind w:left="68" w:hanging="360"/>
      </w:pPr>
    </w:lvl>
    <w:lvl w:ilvl="4" w:tplc="04190019" w:tentative="1">
      <w:start w:val="1"/>
      <w:numFmt w:val="lowerLetter"/>
      <w:lvlText w:val="%5."/>
      <w:lvlJc w:val="left"/>
      <w:pPr>
        <w:ind w:left="788" w:hanging="360"/>
      </w:pPr>
    </w:lvl>
    <w:lvl w:ilvl="5" w:tplc="0419001B" w:tentative="1">
      <w:start w:val="1"/>
      <w:numFmt w:val="lowerRoman"/>
      <w:lvlText w:val="%6."/>
      <w:lvlJc w:val="right"/>
      <w:pPr>
        <w:ind w:left="1508" w:hanging="180"/>
      </w:pPr>
    </w:lvl>
    <w:lvl w:ilvl="6" w:tplc="0419000F" w:tentative="1">
      <w:start w:val="1"/>
      <w:numFmt w:val="decimal"/>
      <w:lvlText w:val="%7."/>
      <w:lvlJc w:val="left"/>
      <w:pPr>
        <w:ind w:left="2228" w:hanging="360"/>
      </w:pPr>
    </w:lvl>
    <w:lvl w:ilvl="7" w:tplc="04190019" w:tentative="1">
      <w:start w:val="1"/>
      <w:numFmt w:val="lowerLetter"/>
      <w:lvlText w:val="%8."/>
      <w:lvlJc w:val="left"/>
      <w:pPr>
        <w:ind w:left="2948" w:hanging="360"/>
      </w:pPr>
    </w:lvl>
    <w:lvl w:ilvl="8" w:tplc="0419001B" w:tentative="1">
      <w:start w:val="1"/>
      <w:numFmt w:val="lowerRoman"/>
      <w:lvlText w:val="%9."/>
      <w:lvlJc w:val="right"/>
      <w:pPr>
        <w:ind w:left="3668" w:hanging="180"/>
      </w:pPr>
    </w:lvl>
  </w:abstractNum>
  <w:abstractNum w:abstractNumId="14">
    <w:nsid w:val="3B877CAC"/>
    <w:multiLevelType w:val="hybridMultilevel"/>
    <w:tmpl w:val="29AABBDC"/>
    <w:lvl w:ilvl="0" w:tplc="D2CEC64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D62771"/>
    <w:multiLevelType w:val="multilevel"/>
    <w:tmpl w:val="14B003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6">
    <w:nsid w:val="3EC54B7F"/>
    <w:multiLevelType w:val="hybridMultilevel"/>
    <w:tmpl w:val="F68264B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40E1F06"/>
    <w:multiLevelType w:val="hybridMultilevel"/>
    <w:tmpl w:val="90B4CEB8"/>
    <w:lvl w:ilvl="0" w:tplc="AD1C815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24BCD"/>
    <w:multiLevelType w:val="hybridMultilevel"/>
    <w:tmpl w:val="48CC1102"/>
    <w:lvl w:ilvl="0" w:tplc="D2CEC6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A60DE6"/>
    <w:multiLevelType w:val="multilevel"/>
    <w:tmpl w:val="CE8C59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58230CE3"/>
    <w:multiLevelType w:val="hybridMultilevel"/>
    <w:tmpl w:val="0E146A74"/>
    <w:lvl w:ilvl="0" w:tplc="D2CEC6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646CD5"/>
    <w:multiLevelType w:val="singleLevel"/>
    <w:tmpl w:val="F7D40DCE"/>
    <w:lvl w:ilvl="0">
      <w:start w:val="1"/>
      <w:numFmt w:val="decimal"/>
      <w:lvlText w:val="%1.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22">
    <w:nsid w:val="5DCE61BB"/>
    <w:multiLevelType w:val="hybridMultilevel"/>
    <w:tmpl w:val="A02E85A0"/>
    <w:lvl w:ilvl="0" w:tplc="F3F82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340038"/>
    <w:multiLevelType w:val="hybridMultilevel"/>
    <w:tmpl w:val="91305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33332"/>
    <w:multiLevelType w:val="multilevel"/>
    <w:tmpl w:val="14B003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5">
    <w:nsid w:val="760D1817"/>
    <w:multiLevelType w:val="hybridMultilevel"/>
    <w:tmpl w:val="C0A89E92"/>
    <w:lvl w:ilvl="0" w:tplc="632E348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790623BC"/>
    <w:multiLevelType w:val="hybridMultilevel"/>
    <w:tmpl w:val="56C0811E"/>
    <w:lvl w:ilvl="0" w:tplc="3098B7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6"/>
  </w:num>
  <w:num w:numId="5">
    <w:abstractNumId w:val="5"/>
  </w:num>
  <w:num w:numId="6">
    <w:abstractNumId w:val="22"/>
  </w:num>
  <w:num w:numId="7">
    <w:abstractNumId w:val="1"/>
  </w:num>
  <w:num w:numId="8">
    <w:abstractNumId w:val="26"/>
  </w:num>
  <w:num w:numId="9">
    <w:abstractNumId w:val="25"/>
  </w:num>
  <w:num w:numId="10">
    <w:abstractNumId w:val="0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9"/>
  </w:num>
  <w:num w:numId="19">
    <w:abstractNumId w:val="15"/>
  </w:num>
  <w:num w:numId="20">
    <w:abstractNumId w:val="17"/>
  </w:num>
  <w:num w:numId="21">
    <w:abstractNumId w:val="2"/>
  </w:num>
  <w:num w:numId="22">
    <w:abstractNumId w:val="7"/>
  </w:num>
  <w:num w:numId="23">
    <w:abstractNumId w:val="3"/>
  </w:num>
  <w:num w:numId="24">
    <w:abstractNumId w:val="20"/>
  </w:num>
  <w:num w:numId="25">
    <w:abstractNumId w:val="4"/>
  </w:num>
  <w:num w:numId="26">
    <w:abstractNumId w:val="11"/>
  </w:num>
  <w:num w:numId="27">
    <w:abstractNumId w:val="14"/>
  </w:num>
  <w:num w:numId="28">
    <w:abstractNumId w:val="18"/>
  </w:num>
  <w:num w:numId="29">
    <w:abstractNumId w:val="10"/>
  </w:num>
  <w:num w:numId="30">
    <w:abstractNumId w:val="12"/>
  </w:num>
  <w:num w:numId="31">
    <w:abstractNumId w:val="23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C37"/>
    <w:rsid w:val="0001121F"/>
    <w:rsid w:val="0002183B"/>
    <w:rsid w:val="00032C37"/>
    <w:rsid w:val="000A18A9"/>
    <w:rsid w:val="001A3779"/>
    <w:rsid w:val="0023011D"/>
    <w:rsid w:val="002909B6"/>
    <w:rsid w:val="002D3178"/>
    <w:rsid w:val="00302602"/>
    <w:rsid w:val="00345CEF"/>
    <w:rsid w:val="0038510F"/>
    <w:rsid w:val="004024F2"/>
    <w:rsid w:val="004C1106"/>
    <w:rsid w:val="00557526"/>
    <w:rsid w:val="00604F5F"/>
    <w:rsid w:val="0066081B"/>
    <w:rsid w:val="0067140E"/>
    <w:rsid w:val="0067423F"/>
    <w:rsid w:val="00683644"/>
    <w:rsid w:val="00693683"/>
    <w:rsid w:val="006E0889"/>
    <w:rsid w:val="0071102C"/>
    <w:rsid w:val="00722829"/>
    <w:rsid w:val="0072662A"/>
    <w:rsid w:val="007413B6"/>
    <w:rsid w:val="008526BB"/>
    <w:rsid w:val="008576C7"/>
    <w:rsid w:val="00891543"/>
    <w:rsid w:val="008C667D"/>
    <w:rsid w:val="008F1FD3"/>
    <w:rsid w:val="009106BF"/>
    <w:rsid w:val="009B76D0"/>
    <w:rsid w:val="00A872CB"/>
    <w:rsid w:val="00A97856"/>
    <w:rsid w:val="00AB7D26"/>
    <w:rsid w:val="00B063E7"/>
    <w:rsid w:val="00B22F45"/>
    <w:rsid w:val="00B32B10"/>
    <w:rsid w:val="00B77048"/>
    <w:rsid w:val="00B97282"/>
    <w:rsid w:val="00C11B3F"/>
    <w:rsid w:val="00C56ED2"/>
    <w:rsid w:val="00C64EDF"/>
    <w:rsid w:val="00C75E2D"/>
    <w:rsid w:val="00C855A5"/>
    <w:rsid w:val="00CA4C0C"/>
    <w:rsid w:val="00CC6D30"/>
    <w:rsid w:val="00DB179F"/>
    <w:rsid w:val="00DB3855"/>
    <w:rsid w:val="00E03E9C"/>
    <w:rsid w:val="00E31762"/>
    <w:rsid w:val="00E3197A"/>
    <w:rsid w:val="00E65D64"/>
    <w:rsid w:val="00EC7FC2"/>
    <w:rsid w:val="00FC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37"/>
  </w:style>
  <w:style w:type="paragraph" w:styleId="1">
    <w:name w:val="heading 1"/>
    <w:basedOn w:val="a"/>
    <w:link w:val="10"/>
    <w:uiPriority w:val="9"/>
    <w:qFormat/>
    <w:rsid w:val="00726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2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32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32C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55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266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2662A"/>
  </w:style>
  <w:style w:type="character" w:customStyle="1" w:styleId="hl">
    <w:name w:val="hl"/>
    <w:basedOn w:val="a0"/>
    <w:rsid w:val="0072662A"/>
  </w:style>
  <w:style w:type="character" w:customStyle="1" w:styleId="nobr">
    <w:name w:val="nobr"/>
    <w:basedOn w:val="a0"/>
    <w:rsid w:val="0072662A"/>
  </w:style>
  <w:style w:type="paragraph" w:styleId="a5">
    <w:name w:val="header"/>
    <w:basedOn w:val="a"/>
    <w:link w:val="a6"/>
    <w:uiPriority w:val="99"/>
    <w:semiHidden/>
    <w:unhideWhenUsed/>
    <w:rsid w:val="00891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1543"/>
  </w:style>
  <w:style w:type="paragraph" w:styleId="a7">
    <w:name w:val="footer"/>
    <w:basedOn w:val="a"/>
    <w:link w:val="a8"/>
    <w:uiPriority w:val="99"/>
    <w:semiHidden/>
    <w:unhideWhenUsed/>
    <w:rsid w:val="00891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1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19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1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7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50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8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2540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43093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5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8785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848790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4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3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3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9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2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807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275336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094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657801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8544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383065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4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982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242224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1316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60484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7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3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8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010FA0A355B85F65C60B0AF382936FA67404C9A359C70E70066BAC40479230BE19E079B9E8AAsDI1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010FA0A355B85F65C60B0AF382936FA67404C9A359C70E70066BAC40479230BE19E079B8EFADsDI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010FA0A355B85F65C60B0AF382936FA67404C9A359C70E70066BAC40479230BE19E071BBEAsAI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896285B32E53E358893D05FCC41BD691140F9D0D292B0B0609C123CE76062CF51252070F6A3Ai5g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8BD51-ACE5-4B76-B876-FDF3BDEC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2018-11-30T07:54:00Z</cp:lastPrinted>
  <dcterms:created xsi:type="dcterms:W3CDTF">2018-11-29T10:15:00Z</dcterms:created>
  <dcterms:modified xsi:type="dcterms:W3CDTF">2018-11-30T08:14:00Z</dcterms:modified>
</cp:coreProperties>
</file>