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4510"/>
        <w:gridCol w:w="1080"/>
        <w:gridCol w:w="3978"/>
      </w:tblGrid>
      <w:tr w:rsidR="00DC7441" w:rsidRPr="00B710F3" w:rsidTr="00CD1CAB">
        <w:trPr>
          <w:trHeight w:val="1313"/>
        </w:trPr>
        <w:tc>
          <w:tcPr>
            <w:tcW w:w="4510" w:type="dxa"/>
            <w:tcBorders>
              <w:bottom w:val="thinThickMediumGap" w:sz="18" w:space="0" w:color="auto"/>
            </w:tcBorders>
          </w:tcPr>
          <w:p w:rsidR="00DC7441" w:rsidRPr="00B710F3" w:rsidRDefault="00DC7441" w:rsidP="00CD1CAB">
            <w:pPr>
              <w:widowControl w:val="0"/>
              <w:autoSpaceDE w:val="0"/>
              <w:autoSpaceDN w:val="0"/>
              <w:adjustRightInd w:val="0"/>
              <w:ind w:right="-1"/>
              <w:jc w:val="center"/>
              <w:outlineLvl w:val="0"/>
              <w:rPr>
                <w:rFonts w:ascii="Arial" w:hAnsi="Arial" w:cs="Arial"/>
                <w:iCs/>
                <w:szCs w:val="28"/>
              </w:rPr>
            </w:pPr>
            <w:r w:rsidRPr="00B710F3">
              <w:rPr>
                <w:rFonts w:ascii="Arial" w:hAnsi="Arial" w:cs="Arial"/>
                <w:iCs/>
                <w:szCs w:val="28"/>
              </w:rPr>
              <w:t>Российская Федерация</w:t>
            </w:r>
          </w:p>
          <w:p w:rsidR="00DC7441" w:rsidRPr="00B710F3" w:rsidRDefault="00DC7441" w:rsidP="00CD1CAB">
            <w:pPr>
              <w:widowControl w:val="0"/>
              <w:autoSpaceDE w:val="0"/>
              <w:autoSpaceDN w:val="0"/>
              <w:adjustRightInd w:val="0"/>
              <w:ind w:right="-1"/>
              <w:jc w:val="center"/>
              <w:outlineLvl w:val="0"/>
              <w:rPr>
                <w:rFonts w:ascii="Arial" w:hAnsi="Arial" w:cs="Arial"/>
                <w:szCs w:val="28"/>
              </w:rPr>
            </w:pPr>
            <w:r w:rsidRPr="00B710F3">
              <w:rPr>
                <w:rFonts w:ascii="Arial" w:hAnsi="Arial" w:cs="Arial"/>
                <w:szCs w:val="28"/>
              </w:rPr>
              <w:t>Республика Саха (Якутия)</w:t>
            </w:r>
          </w:p>
          <w:p w:rsidR="00DC7441" w:rsidRPr="00B710F3" w:rsidRDefault="00DC7441" w:rsidP="00CD1CAB">
            <w:pPr>
              <w:widowControl w:val="0"/>
              <w:autoSpaceDE w:val="0"/>
              <w:autoSpaceDN w:val="0"/>
              <w:adjustRightInd w:val="0"/>
              <w:ind w:right="-1"/>
              <w:jc w:val="center"/>
              <w:outlineLvl w:val="0"/>
              <w:rPr>
                <w:rFonts w:ascii="Arial" w:hAnsi="Arial" w:cs="Arial"/>
                <w:szCs w:val="28"/>
              </w:rPr>
            </w:pPr>
          </w:p>
          <w:p w:rsidR="00DC7441" w:rsidRPr="00B710F3" w:rsidRDefault="00DC7441" w:rsidP="00CD1CAB">
            <w:pPr>
              <w:widowControl w:val="0"/>
              <w:autoSpaceDE w:val="0"/>
              <w:autoSpaceDN w:val="0"/>
              <w:adjustRightInd w:val="0"/>
              <w:ind w:right="-1"/>
              <w:jc w:val="center"/>
              <w:outlineLvl w:val="0"/>
              <w:rPr>
                <w:rFonts w:ascii="Arial" w:hAnsi="Arial" w:cs="Arial"/>
                <w:iCs/>
                <w:szCs w:val="28"/>
              </w:rPr>
            </w:pPr>
            <w:r w:rsidRPr="00B710F3">
              <w:rPr>
                <w:rFonts w:ascii="Arial" w:hAnsi="Arial" w:cs="Arial"/>
                <w:iCs/>
                <w:szCs w:val="28"/>
              </w:rPr>
              <w:t>АДМИНИСТРАЦИЯ</w:t>
            </w:r>
          </w:p>
          <w:p w:rsidR="00DC7441" w:rsidRPr="00B710F3" w:rsidRDefault="00DC7441" w:rsidP="00CD1CAB">
            <w:pPr>
              <w:widowControl w:val="0"/>
              <w:autoSpaceDE w:val="0"/>
              <w:autoSpaceDN w:val="0"/>
              <w:adjustRightInd w:val="0"/>
              <w:ind w:right="-1"/>
              <w:jc w:val="center"/>
              <w:outlineLvl w:val="0"/>
              <w:rPr>
                <w:rFonts w:ascii="Arial" w:hAnsi="Arial" w:cs="Arial"/>
                <w:szCs w:val="28"/>
              </w:rPr>
            </w:pPr>
            <w:r w:rsidRPr="00B710F3">
              <w:rPr>
                <w:rFonts w:ascii="Arial" w:hAnsi="Arial" w:cs="Arial"/>
                <w:szCs w:val="28"/>
              </w:rPr>
              <w:t>МУНИЦИПАЛЬНОГО ОБРАЗОВАНИЯ</w:t>
            </w:r>
          </w:p>
          <w:p w:rsidR="00DC7441" w:rsidRPr="00B710F3" w:rsidRDefault="00DC7441" w:rsidP="00CD1CAB">
            <w:pPr>
              <w:widowControl w:val="0"/>
              <w:autoSpaceDE w:val="0"/>
              <w:autoSpaceDN w:val="0"/>
              <w:adjustRightInd w:val="0"/>
              <w:ind w:right="-1"/>
              <w:jc w:val="center"/>
              <w:outlineLvl w:val="0"/>
              <w:rPr>
                <w:rFonts w:ascii="Arial" w:hAnsi="Arial" w:cs="Arial"/>
                <w:b/>
                <w:szCs w:val="28"/>
              </w:rPr>
            </w:pPr>
            <w:r w:rsidRPr="00B710F3">
              <w:rPr>
                <w:rFonts w:ascii="Arial" w:hAnsi="Arial" w:cs="Arial"/>
                <w:szCs w:val="28"/>
              </w:rPr>
              <w:t>«Мирнинский район»</w:t>
            </w:r>
          </w:p>
        </w:tc>
        <w:tc>
          <w:tcPr>
            <w:tcW w:w="1080" w:type="dxa"/>
            <w:tcBorders>
              <w:bottom w:val="thinThickMediumGap" w:sz="18" w:space="0" w:color="auto"/>
            </w:tcBorders>
          </w:tcPr>
          <w:p w:rsidR="00DC7441" w:rsidRPr="00B710F3" w:rsidRDefault="00DC7441" w:rsidP="00CD1CAB">
            <w:pPr>
              <w:widowControl w:val="0"/>
              <w:autoSpaceDE w:val="0"/>
              <w:autoSpaceDN w:val="0"/>
              <w:adjustRightInd w:val="0"/>
              <w:ind w:right="-1"/>
              <w:jc w:val="both"/>
              <w:outlineLvl w:val="0"/>
              <w:rPr>
                <w:rFonts w:ascii="Arial" w:hAnsi="Arial" w:cs="Arial"/>
                <w:szCs w:val="28"/>
              </w:rPr>
            </w:pPr>
            <w:r w:rsidRPr="00B710F3">
              <w:rPr>
                <w:rFonts w:ascii="Arial" w:hAnsi="Arial" w:cs="Arial"/>
                <w:noProof/>
                <w:szCs w:val="28"/>
              </w:rPr>
              <w:drawing>
                <wp:inline distT="0" distB="0" distL="0" distR="0">
                  <wp:extent cx="609600" cy="714375"/>
                  <wp:effectExtent l="0" t="0" r="0" b="9525"/>
                  <wp:docPr id="1" name="Рисунок 1"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irnyraion_end"/>
                          <pic:cNvPicPr>
                            <a:picLocks noChangeAspect="1" noChangeArrowheads="1"/>
                          </pic:cNvPicPr>
                        </pic:nvPicPr>
                        <pic:blipFill>
                          <a:blip r:embed="rId5" cstate="print">
                            <a:extLst>
                              <a:ext uri="{28A0092B-C50C-407E-A947-70E740481C1C}">
                                <a14:useLocalDpi xmlns:a14="http://schemas.microsoft.com/office/drawing/2010/main"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3978" w:type="dxa"/>
            <w:tcBorders>
              <w:bottom w:val="thinThickMediumGap" w:sz="18" w:space="0" w:color="auto"/>
            </w:tcBorders>
          </w:tcPr>
          <w:p w:rsidR="00DC7441" w:rsidRPr="00B710F3" w:rsidRDefault="00DC7441" w:rsidP="00CD1CAB">
            <w:pPr>
              <w:widowControl w:val="0"/>
              <w:autoSpaceDE w:val="0"/>
              <w:autoSpaceDN w:val="0"/>
              <w:adjustRightInd w:val="0"/>
              <w:ind w:right="-1"/>
              <w:jc w:val="center"/>
              <w:outlineLvl w:val="0"/>
              <w:rPr>
                <w:rFonts w:ascii="Arial" w:hAnsi="Arial" w:cs="Arial"/>
                <w:szCs w:val="28"/>
              </w:rPr>
            </w:pPr>
            <w:r w:rsidRPr="00B710F3">
              <w:rPr>
                <w:rFonts w:ascii="Arial" w:hAnsi="Arial" w:cs="Arial"/>
                <w:szCs w:val="28"/>
              </w:rPr>
              <w:t xml:space="preserve">Россия </w:t>
            </w:r>
            <w:proofErr w:type="spellStart"/>
            <w:r w:rsidRPr="00B710F3">
              <w:rPr>
                <w:rFonts w:ascii="Arial" w:hAnsi="Arial" w:cs="Arial"/>
                <w:szCs w:val="28"/>
              </w:rPr>
              <w:t>Федерацията</w:t>
            </w:r>
            <w:proofErr w:type="spellEnd"/>
          </w:p>
          <w:p w:rsidR="00DC7441" w:rsidRPr="00B710F3" w:rsidRDefault="00DC7441" w:rsidP="00CD1CAB">
            <w:pPr>
              <w:widowControl w:val="0"/>
              <w:autoSpaceDE w:val="0"/>
              <w:autoSpaceDN w:val="0"/>
              <w:adjustRightInd w:val="0"/>
              <w:ind w:right="-1"/>
              <w:jc w:val="center"/>
              <w:outlineLvl w:val="0"/>
              <w:rPr>
                <w:rFonts w:ascii="Arial" w:hAnsi="Arial" w:cs="Arial"/>
                <w:iCs/>
                <w:szCs w:val="28"/>
              </w:rPr>
            </w:pPr>
            <w:r w:rsidRPr="00B710F3">
              <w:rPr>
                <w:rFonts w:ascii="Arial" w:hAnsi="Arial" w:cs="Arial"/>
                <w:iCs/>
                <w:szCs w:val="28"/>
              </w:rPr>
              <w:t xml:space="preserve">Саха </w:t>
            </w:r>
            <w:r w:rsidR="0005146D" w:rsidRPr="0005146D">
              <w:rPr>
                <w:rFonts w:ascii="Arial" w:hAnsi="Arial" w:cs="Arial"/>
                <w:iCs/>
                <w:szCs w:val="28"/>
              </w:rPr>
              <w:t>Өрөспүүбүлүкэтэ</w:t>
            </w:r>
          </w:p>
          <w:p w:rsidR="00DC7441" w:rsidRPr="00B710F3" w:rsidRDefault="00DC7441" w:rsidP="00CD1CAB">
            <w:pPr>
              <w:widowControl w:val="0"/>
              <w:autoSpaceDE w:val="0"/>
              <w:autoSpaceDN w:val="0"/>
              <w:adjustRightInd w:val="0"/>
              <w:ind w:right="-1"/>
              <w:jc w:val="center"/>
              <w:outlineLvl w:val="0"/>
              <w:rPr>
                <w:rFonts w:ascii="Arial" w:hAnsi="Arial" w:cs="Arial"/>
                <w:iCs/>
                <w:szCs w:val="28"/>
              </w:rPr>
            </w:pPr>
          </w:p>
          <w:p w:rsidR="00DC7441" w:rsidRPr="00B710F3" w:rsidRDefault="00DC7441" w:rsidP="00CD1CAB">
            <w:pPr>
              <w:widowControl w:val="0"/>
              <w:autoSpaceDE w:val="0"/>
              <w:autoSpaceDN w:val="0"/>
              <w:adjustRightInd w:val="0"/>
              <w:ind w:right="-1"/>
              <w:jc w:val="center"/>
              <w:outlineLvl w:val="0"/>
              <w:rPr>
                <w:rFonts w:ascii="Arial" w:hAnsi="Arial" w:cs="Arial"/>
                <w:szCs w:val="28"/>
              </w:rPr>
            </w:pPr>
            <w:r w:rsidRPr="00B710F3">
              <w:rPr>
                <w:rFonts w:ascii="Arial" w:hAnsi="Arial" w:cs="Arial"/>
                <w:szCs w:val="28"/>
              </w:rPr>
              <w:t>«</w:t>
            </w:r>
            <w:proofErr w:type="spellStart"/>
            <w:r w:rsidRPr="00B710F3">
              <w:rPr>
                <w:rFonts w:ascii="Arial" w:hAnsi="Arial" w:cs="Arial"/>
                <w:szCs w:val="28"/>
              </w:rPr>
              <w:t>Мииринэй</w:t>
            </w:r>
            <w:proofErr w:type="spellEnd"/>
            <w:r w:rsidRPr="00B710F3">
              <w:rPr>
                <w:rFonts w:ascii="Arial" w:hAnsi="Arial" w:cs="Arial"/>
                <w:szCs w:val="28"/>
              </w:rPr>
              <w:t xml:space="preserve"> </w:t>
            </w:r>
            <w:proofErr w:type="spellStart"/>
            <w:r w:rsidRPr="00B710F3">
              <w:rPr>
                <w:rFonts w:ascii="Arial" w:hAnsi="Arial" w:cs="Arial"/>
                <w:szCs w:val="28"/>
              </w:rPr>
              <w:t>оройуона</w:t>
            </w:r>
            <w:proofErr w:type="spellEnd"/>
            <w:r w:rsidRPr="00B710F3">
              <w:rPr>
                <w:rFonts w:ascii="Arial" w:hAnsi="Arial" w:cs="Arial"/>
                <w:szCs w:val="28"/>
              </w:rPr>
              <w:t>»</w:t>
            </w:r>
          </w:p>
          <w:p w:rsidR="00DC7441" w:rsidRPr="00B710F3" w:rsidRDefault="00DC7441" w:rsidP="00CD1CAB">
            <w:pPr>
              <w:widowControl w:val="0"/>
              <w:autoSpaceDE w:val="0"/>
              <w:autoSpaceDN w:val="0"/>
              <w:adjustRightInd w:val="0"/>
              <w:ind w:right="-1"/>
              <w:jc w:val="center"/>
              <w:outlineLvl w:val="0"/>
              <w:rPr>
                <w:rFonts w:ascii="Arial" w:hAnsi="Arial" w:cs="Arial"/>
                <w:szCs w:val="28"/>
              </w:rPr>
            </w:pPr>
            <w:r w:rsidRPr="00B710F3">
              <w:rPr>
                <w:rFonts w:ascii="Arial" w:hAnsi="Arial" w:cs="Arial"/>
                <w:szCs w:val="28"/>
              </w:rPr>
              <w:t>МУНИЦИПАЛЬНАЙ ТЭРИЛЛИИ</w:t>
            </w:r>
          </w:p>
          <w:p w:rsidR="00DC7441" w:rsidRPr="00B710F3" w:rsidRDefault="00DC7441" w:rsidP="00CD1CAB">
            <w:pPr>
              <w:widowControl w:val="0"/>
              <w:autoSpaceDE w:val="0"/>
              <w:autoSpaceDN w:val="0"/>
              <w:adjustRightInd w:val="0"/>
              <w:ind w:right="-1"/>
              <w:jc w:val="center"/>
              <w:outlineLvl w:val="0"/>
              <w:rPr>
                <w:rFonts w:ascii="Arial" w:hAnsi="Arial" w:cs="Arial"/>
                <w:szCs w:val="28"/>
                <w:lang w:val="en-US"/>
              </w:rPr>
            </w:pPr>
            <w:r w:rsidRPr="00B710F3">
              <w:rPr>
                <w:rFonts w:ascii="Arial" w:hAnsi="Arial" w:cs="Arial"/>
                <w:szCs w:val="28"/>
              </w:rPr>
              <w:t>ДЬА</w:t>
            </w:r>
            <w:r w:rsidRPr="00B710F3">
              <w:rPr>
                <w:rFonts w:ascii="Arial" w:hAnsi="Arial" w:cs="Arial"/>
                <w:szCs w:val="28"/>
                <w:lang w:val="en-US"/>
              </w:rPr>
              <w:t>h</w:t>
            </w:r>
            <w:r w:rsidRPr="00B710F3">
              <w:rPr>
                <w:rFonts w:ascii="Arial" w:hAnsi="Arial" w:cs="Arial"/>
                <w:szCs w:val="28"/>
              </w:rPr>
              <w:t>АЛТАТА</w:t>
            </w:r>
          </w:p>
        </w:tc>
      </w:tr>
    </w:tbl>
    <w:p w:rsidR="00DC7441" w:rsidRPr="00B710F3" w:rsidRDefault="00DC7441" w:rsidP="00DC7441">
      <w:pPr>
        <w:widowControl w:val="0"/>
        <w:autoSpaceDE w:val="0"/>
        <w:autoSpaceDN w:val="0"/>
        <w:adjustRightInd w:val="0"/>
        <w:ind w:right="-1"/>
        <w:jc w:val="both"/>
        <w:outlineLvl w:val="0"/>
        <w:rPr>
          <w:sz w:val="28"/>
          <w:szCs w:val="28"/>
        </w:rPr>
      </w:pPr>
    </w:p>
    <w:p w:rsidR="004730C1" w:rsidRPr="00A54D0F" w:rsidRDefault="004730C1" w:rsidP="004730C1">
      <w:pPr>
        <w:jc w:val="center"/>
        <w:rPr>
          <w:b/>
          <w:sz w:val="28"/>
          <w:szCs w:val="28"/>
        </w:rPr>
      </w:pPr>
      <w:r>
        <w:rPr>
          <w:b/>
          <w:bCs/>
          <w:sz w:val="28"/>
          <w:szCs w:val="28"/>
        </w:rPr>
        <w:t>П О С Т А Н О В Л Е Н И Е</w:t>
      </w:r>
    </w:p>
    <w:p w:rsidR="004730C1" w:rsidRPr="005C3B41" w:rsidRDefault="004730C1" w:rsidP="004730C1">
      <w:pPr>
        <w:rPr>
          <w:b/>
          <w:sz w:val="28"/>
          <w:szCs w:val="28"/>
        </w:rPr>
      </w:pPr>
    </w:p>
    <w:p w:rsidR="004730C1" w:rsidRPr="004730C1" w:rsidRDefault="004730C1" w:rsidP="004730C1">
      <w:pPr>
        <w:ind w:left="1416"/>
        <w:jc w:val="right"/>
      </w:pPr>
      <w:r w:rsidRPr="004730C1">
        <w:t>от «____» __________ 2020 г. №___</w:t>
      </w:r>
      <w:r>
        <w:t>__</w:t>
      </w:r>
      <w:r w:rsidRPr="004730C1">
        <w:t>____</w:t>
      </w:r>
    </w:p>
    <w:p w:rsidR="00DC7441" w:rsidRPr="00B710F3" w:rsidRDefault="00DC7441" w:rsidP="00DC7441">
      <w:pPr>
        <w:autoSpaceDE w:val="0"/>
        <w:autoSpaceDN w:val="0"/>
        <w:adjustRightInd w:val="0"/>
        <w:outlineLvl w:val="0"/>
        <w:rPr>
          <w:sz w:val="28"/>
          <w:szCs w:val="28"/>
        </w:rPr>
      </w:pPr>
    </w:p>
    <w:p w:rsidR="00DC7441" w:rsidRPr="00DD2673" w:rsidRDefault="00C1066A" w:rsidP="00EF595E">
      <w:pPr>
        <w:tabs>
          <w:tab w:val="left" w:pos="4820"/>
        </w:tabs>
        <w:autoSpaceDE w:val="0"/>
        <w:autoSpaceDN w:val="0"/>
        <w:adjustRightInd w:val="0"/>
        <w:ind w:right="4535"/>
        <w:jc w:val="both"/>
        <w:outlineLvl w:val="0"/>
        <w:rPr>
          <w:b/>
          <w:sz w:val="28"/>
          <w:szCs w:val="28"/>
        </w:rPr>
      </w:pPr>
      <w:r>
        <w:rPr>
          <w:b/>
          <w:bCs/>
          <w:sz w:val="28"/>
          <w:szCs w:val="28"/>
        </w:rPr>
        <w:t>О внесении изменени</w:t>
      </w:r>
      <w:r w:rsidR="00873ADA">
        <w:rPr>
          <w:b/>
          <w:bCs/>
          <w:sz w:val="28"/>
          <w:szCs w:val="28"/>
        </w:rPr>
        <w:t>й</w:t>
      </w:r>
      <w:r>
        <w:rPr>
          <w:b/>
          <w:bCs/>
          <w:sz w:val="28"/>
          <w:szCs w:val="28"/>
        </w:rPr>
        <w:t xml:space="preserve"> в постановление Главы района от 14.03.2017 № 0311 «</w:t>
      </w:r>
      <w:r w:rsidR="00DC7441" w:rsidRPr="00B710F3">
        <w:rPr>
          <w:b/>
          <w:bCs/>
          <w:sz w:val="28"/>
          <w:szCs w:val="28"/>
        </w:rPr>
        <w:t>Об утверждении административного</w:t>
      </w:r>
      <w:r w:rsidR="00FC7D66">
        <w:rPr>
          <w:b/>
          <w:bCs/>
          <w:sz w:val="28"/>
          <w:szCs w:val="28"/>
        </w:rPr>
        <w:t xml:space="preserve"> </w:t>
      </w:r>
      <w:r w:rsidR="00DC7441" w:rsidRPr="00B710F3">
        <w:rPr>
          <w:b/>
          <w:bCs/>
          <w:sz w:val="28"/>
          <w:szCs w:val="28"/>
        </w:rPr>
        <w:t>регламента по предоставлению</w:t>
      </w:r>
      <w:r w:rsidR="00FC7D66">
        <w:rPr>
          <w:b/>
          <w:bCs/>
          <w:sz w:val="28"/>
          <w:szCs w:val="28"/>
        </w:rPr>
        <w:t xml:space="preserve"> </w:t>
      </w:r>
      <w:r w:rsidR="00DC7441" w:rsidRPr="00B710F3">
        <w:rPr>
          <w:b/>
          <w:bCs/>
          <w:sz w:val="28"/>
          <w:szCs w:val="28"/>
        </w:rPr>
        <w:t>муниципальной услуги «</w:t>
      </w:r>
      <w:r w:rsidR="005563B2" w:rsidRPr="005563B2">
        <w:rPr>
          <w:b/>
          <w:sz w:val="28"/>
          <w:szCs w:val="28"/>
        </w:rPr>
        <w:t>Выдача копий архивных документов, подтверждающих право на владение землей на территории Мирнинского района Республики Саха (Якутия)</w:t>
      </w:r>
      <w:r w:rsidR="00DC7441" w:rsidRPr="00B710F3">
        <w:rPr>
          <w:b/>
          <w:sz w:val="28"/>
          <w:szCs w:val="28"/>
        </w:rPr>
        <w:t>»</w:t>
      </w:r>
    </w:p>
    <w:p w:rsidR="00DC7441" w:rsidRPr="00B710F3" w:rsidRDefault="00DC7441" w:rsidP="00DC7441">
      <w:pPr>
        <w:widowControl w:val="0"/>
        <w:autoSpaceDE w:val="0"/>
        <w:autoSpaceDN w:val="0"/>
        <w:adjustRightInd w:val="0"/>
        <w:ind w:right="-1"/>
        <w:jc w:val="both"/>
        <w:outlineLvl w:val="0"/>
        <w:rPr>
          <w:sz w:val="28"/>
          <w:szCs w:val="28"/>
        </w:rPr>
      </w:pPr>
    </w:p>
    <w:p w:rsidR="00D118AB" w:rsidRPr="00D118AB" w:rsidRDefault="00D118AB" w:rsidP="00D118AB">
      <w:pPr>
        <w:tabs>
          <w:tab w:val="left" w:pos="709"/>
        </w:tabs>
        <w:autoSpaceDE w:val="0"/>
        <w:autoSpaceDN w:val="0"/>
        <w:adjustRightInd w:val="0"/>
        <w:ind w:firstLine="709"/>
        <w:jc w:val="both"/>
        <w:outlineLvl w:val="0"/>
        <w:rPr>
          <w:bCs/>
          <w:sz w:val="28"/>
          <w:szCs w:val="28"/>
        </w:rPr>
      </w:pPr>
      <w:r w:rsidRPr="00D118AB">
        <w:rPr>
          <w:sz w:val="28"/>
          <w:szCs w:val="28"/>
        </w:rPr>
        <w:t xml:space="preserve">В соответствии с Федеральным законом </w:t>
      </w:r>
      <w:r w:rsidRPr="00D118AB">
        <w:rPr>
          <w:bCs/>
          <w:sz w:val="28"/>
          <w:szCs w:val="28"/>
        </w:rPr>
        <w:t>от 27.07.2010 № 210-ФЗ «Об организации предоставления государс</w:t>
      </w:r>
      <w:r w:rsidR="004730C1">
        <w:rPr>
          <w:bCs/>
          <w:sz w:val="28"/>
          <w:szCs w:val="28"/>
        </w:rPr>
        <w:t>твенных и муниципальных услуг»:</w:t>
      </w:r>
    </w:p>
    <w:p w:rsidR="00825DD4" w:rsidRPr="00825DD4" w:rsidRDefault="00825DD4" w:rsidP="00D57C6C">
      <w:pPr>
        <w:tabs>
          <w:tab w:val="left" w:pos="709"/>
        </w:tabs>
        <w:autoSpaceDE w:val="0"/>
        <w:autoSpaceDN w:val="0"/>
        <w:adjustRightInd w:val="0"/>
        <w:ind w:firstLine="709"/>
        <w:jc w:val="both"/>
        <w:outlineLvl w:val="0"/>
        <w:rPr>
          <w:sz w:val="28"/>
          <w:szCs w:val="28"/>
        </w:rPr>
      </w:pPr>
    </w:p>
    <w:p w:rsidR="004730C1" w:rsidRDefault="00825DD4" w:rsidP="004730C1">
      <w:pPr>
        <w:pStyle w:val="ConsPlusTitle"/>
        <w:ind w:firstLine="567"/>
        <w:jc w:val="both"/>
        <w:rPr>
          <w:rFonts w:ascii="Times New Roman" w:hAnsi="Times New Roman" w:cs="Times New Roman"/>
          <w:b w:val="0"/>
          <w:sz w:val="28"/>
          <w:szCs w:val="28"/>
        </w:rPr>
      </w:pPr>
      <w:r w:rsidRPr="004730C1">
        <w:rPr>
          <w:rFonts w:ascii="Times New Roman" w:hAnsi="Times New Roman" w:cs="Times New Roman"/>
          <w:b w:val="0"/>
          <w:sz w:val="28"/>
          <w:szCs w:val="28"/>
        </w:rPr>
        <w:t xml:space="preserve">1. Внести в приложение к постановлению </w:t>
      </w:r>
      <w:r w:rsidR="004730C1" w:rsidRPr="004730C1">
        <w:rPr>
          <w:rFonts w:ascii="Times New Roman" w:hAnsi="Times New Roman" w:cs="Times New Roman"/>
          <w:b w:val="0"/>
          <w:sz w:val="28"/>
          <w:szCs w:val="28"/>
        </w:rPr>
        <w:t>Главы района от 14.03.2017 № 0311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 на территории Мирнинского района Республики Саха (Якутия)»</w:t>
      </w:r>
      <w:r w:rsidRPr="004730C1">
        <w:rPr>
          <w:rFonts w:ascii="Times New Roman" w:hAnsi="Times New Roman" w:cs="Times New Roman"/>
          <w:b w:val="0"/>
          <w:sz w:val="28"/>
          <w:szCs w:val="28"/>
        </w:rPr>
        <w:t xml:space="preserve"> </w:t>
      </w:r>
      <w:r w:rsidR="004730C1" w:rsidRPr="004730C1">
        <w:rPr>
          <w:rFonts w:ascii="Times New Roman" w:hAnsi="Times New Roman" w:cs="Times New Roman"/>
          <w:b w:val="0"/>
          <w:sz w:val="28"/>
          <w:szCs w:val="28"/>
        </w:rPr>
        <w:t>следующие</w:t>
      </w:r>
      <w:r w:rsidR="004730C1">
        <w:rPr>
          <w:rFonts w:ascii="Times New Roman" w:hAnsi="Times New Roman" w:cs="Times New Roman"/>
          <w:b w:val="0"/>
          <w:sz w:val="28"/>
          <w:szCs w:val="28"/>
        </w:rPr>
        <w:t xml:space="preserve"> изменения и дополнения:</w:t>
      </w:r>
    </w:p>
    <w:p w:rsidR="004730C1" w:rsidRPr="004730C1" w:rsidRDefault="0005146D" w:rsidP="004730C1">
      <w:pPr>
        <w:pStyle w:val="ConsPlusNormal"/>
        <w:ind w:firstLine="567"/>
        <w:jc w:val="both"/>
        <w:rPr>
          <w:rFonts w:ascii="Times New Roman" w:hAnsi="Times New Roman" w:cs="Times New Roman"/>
          <w:sz w:val="28"/>
          <w:szCs w:val="28"/>
        </w:rPr>
      </w:pPr>
      <w:r w:rsidRPr="004730C1">
        <w:rPr>
          <w:rFonts w:ascii="Times New Roman" w:hAnsi="Times New Roman" w:cs="Times New Roman"/>
          <w:sz w:val="28"/>
          <w:szCs w:val="28"/>
        </w:rPr>
        <w:t xml:space="preserve">1.1. </w:t>
      </w:r>
      <w:r w:rsidR="004730C1" w:rsidRPr="004730C1">
        <w:rPr>
          <w:rFonts w:ascii="Times New Roman" w:hAnsi="Times New Roman" w:cs="Times New Roman"/>
          <w:sz w:val="28"/>
          <w:szCs w:val="28"/>
        </w:rPr>
        <w:t xml:space="preserve">главу </w:t>
      </w:r>
      <w:r w:rsidR="004730C1" w:rsidRPr="004730C1">
        <w:rPr>
          <w:rFonts w:ascii="Times New Roman" w:hAnsi="Times New Roman" w:cs="Times New Roman"/>
          <w:sz w:val="28"/>
          <w:szCs w:val="28"/>
          <w:lang w:val="en-US"/>
        </w:rPr>
        <w:t>V</w:t>
      </w:r>
      <w:r w:rsidR="004730C1" w:rsidRPr="004730C1">
        <w:rPr>
          <w:rFonts w:ascii="Times New Roman" w:hAnsi="Times New Roman" w:cs="Times New Roman"/>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изложить в новой редакции, согласно приложению к настоящему постановлению.</w:t>
      </w:r>
    </w:p>
    <w:p w:rsidR="004730C1" w:rsidRPr="004730C1" w:rsidRDefault="004730C1" w:rsidP="004730C1">
      <w:pPr>
        <w:pStyle w:val="ConsPlusNormal"/>
        <w:ind w:firstLine="567"/>
        <w:jc w:val="both"/>
        <w:rPr>
          <w:rFonts w:ascii="Times New Roman" w:hAnsi="Times New Roman" w:cs="Times New Roman"/>
          <w:sz w:val="28"/>
          <w:szCs w:val="28"/>
        </w:rPr>
      </w:pPr>
    </w:p>
    <w:p w:rsidR="004730C1" w:rsidRPr="004730C1" w:rsidRDefault="004730C1" w:rsidP="004730C1">
      <w:pPr>
        <w:pStyle w:val="ConsPlusNormal"/>
        <w:ind w:firstLine="567"/>
        <w:jc w:val="both"/>
        <w:rPr>
          <w:rFonts w:ascii="Times New Roman" w:hAnsi="Times New Roman" w:cs="Times New Roman"/>
          <w:sz w:val="28"/>
          <w:szCs w:val="28"/>
        </w:rPr>
      </w:pPr>
      <w:r w:rsidRPr="004730C1">
        <w:rPr>
          <w:rFonts w:ascii="Times New Roman" w:hAnsi="Times New Roman" w:cs="Times New Roman"/>
          <w:sz w:val="28"/>
          <w:szCs w:val="28"/>
        </w:rPr>
        <w:t>2. МКУ «КИО» (Пичугина А.Ю.), УСО и ВСМИ Администрации района (</w:t>
      </w:r>
      <w:proofErr w:type="spellStart"/>
      <w:r w:rsidRPr="004730C1">
        <w:rPr>
          <w:rFonts w:ascii="Times New Roman" w:hAnsi="Times New Roman" w:cs="Times New Roman"/>
          <w:sz w:val="28"/>
          <w:szCs w:val="28"/>
        </w:rPr>
        <w:t>Гибало</w:t>
      </w:r>
      <w:proofErr w:type="spellEnd"/>
      <w:r w:rsidRPr="004730C1">
        <w:rPr>
          <w:rFonts w:ascii="Times New Roman" w:hAnsi="Times New Roman" w:cs="Times New Roman"/>
          <w:sz w:val="28"/>
          <w:szCs w:val="28"/>
        </w:rPr>
        <w:t xml:space="preserve"> А.О.) разместить настоящее постановление на официальном сайте МО «Мирнинский район» Республики Саха (Якутия).</w:t>
      </w:r>
    </w:p>
    <w:p w:rsidR="004730C1" w:rsidRPr="004730C1" w:rsidRDefault="004730C1" w:rsidP="004730C1">
      <w:pPr>
        <w:pStyle w:val="ConsPlusNormal"/>
        <w:ind w:firstLine="709"/>
        <w:jc w:val="both"/>
        <w:rPr>
          <w:rFonts w:ascii="Times New Roman" w:hAnsi="Times New Roman" w:cs="Times New Roman"/>
          <w:sz w:val="28"/>
          <w:szCs w:val="28"/>
        </w:rPr>
      </w:pPr>
    </w:p>
    <w:p w:rsidR="004730C1" w:rsidRPr="004730C1" w:rsidRDefault="004730C1" w:rsidP="004730C1">
      <w:pPr>
        <w:ind w:firstLine="567"/>
        <w:jc w:val="both"/>
        <w:rPr>
          <w:sz w:val="28"/>
        </w:rPr>
      </w:pPr>
      <w:r w:rsidRPr="004730C1">
        <w:rPr>
          <w:sz w:val="28"/>
        </w:rPr>
        <w:t xml:space="preserve">3. Контроль исполнения данного постановления </w:t>
      </w:r>
      <w:r w:rsidRPr="004730C1">
        <w:rPr>
          <w:iCs/>
          <w:sz w:val="28"/>
          <w:szCs w:val="28"/>
        </w:rPr>
        <w:t>оставляю за собой</w:t>
      </w:r>
      <w:r w:rsidRPr="004730C1">
        <w:rPr>
          <w:sz w:val="28"/>
        </w:rPr>
        <w:t>.</w:t>
      </w:r>
    </w:p>
    <w:p w:rsidR="00886463" w:rsidRDefault="00886463" w:rsidP="004730C1">
      <w:pPr>
        <w:tabs>
          <w:tab w:val="left" w:pos="709"/>
        </w:tabs>
        <w:autoSpaceDE w:val="0"/>
        <w:autoSpaceDN w:val="0"/>
        <w:adjustRightInd w:val="0"/>
        <w:ind w:firstLine="567"/>
        <w:jc w:val="both"/>
        <w:outlineLvl w:val="0"/>
        <w:rPr>
          <w:b/>
          <w:bCs/>
          <w:iCs/>
          <w:sz w:val="28"/>
          <w:szCs w:val="28"/>
        </w:rPr>
      </w:pPr>
    </w:p>
    <w:p w:rsidR="00886463" w:rsidRDefault="00886463" w:rsidP="00DC7441">
      <w:pPr>
        <w:widowControl w:val="0"/>
        <w:autoSpaceDE w:val="0"/>
        <w:autoSpaceDN w:val="0"/>
        <w:adjustRightInd w:val="0"/>
        <w:ind w:right="-1"/>
        <w:jc w:val="both"/>
        <w:outlineLvl w:val="0"/>
        <w:rPr>
          <w:b/>
          <w:bCs/>
          <w:iCs/>
          <w:sz w:val="28"/>
          <w:szCs w:val="28"/>
        </w:rPr>
      </w:pPr>
    </w:p>
    <w:p w:rsidR="00811B1A" w:rsidRPr="00B710F3" w:rsidRDefault="00811B1A" w:rsidP="00DC7441">
      <w:pPr>
        <w:widowControl w:val="0"/>
        <w:autoSpaceDE w:val="0"/>
        <w:autoSpaceDN w:val="0"/>
        <w:adjustRightInd w:val="0"/>
        <w:ind w:right="-1"/>
        <w:jc w:val="both"/>
        <w:outlineLvl w:val="0"/>
        <w:rPr>
          <w:b/>
          <w:bCs/>
          <w:iCs/>
          <w:sz w:val="28"/>
          <w:szCs w:val="28"/>
        </w:rPr>
      </w:pPr>
    </w:p>
    <w:p w:rsidR="00B2552E" w:rsidRDefault="00B2552E" w:rsidP="00B2552E">
      <w:pPr>
        <w:widowControl w:val="0"/>
        <w:autoSpaceDE w:val="0"/>
        <w:autoSpaceDN w:val="0"/>
        <w:adjustRightInd w:val="0"/>
        <w:ind w:right="-1"/>
        <w:jc w:val="both"/>
        <w:outlineLvl w:val="0"/>
        <w:rPr>
          <w:b/>
          <w:bCs/>
          <w:sz w:val="28"/>
          <w:szCs w:val="28"/>
        </w:rPr>
      </w:pPr>
      <w:r w:rsidRPr="00B2552E">
        <w:rPr>
          <w:b/>
          <w:bCs/>
          <w:sz w:val="28"/>
          <w:szCs w:val="28"/>
        </w:rPr>
        <w:t>И.о. Главы</w:t>
      </w:r>
      <w:r w:rsidR="004730C1">
        <w:rPr>
          <w:b/>
          <w:bCs/>
          <w:sz w:val="28"/>
          <w:szCs w:val="28"/>
        </w:rPr>
        <w:t xml:space="preserve"> </w:t>
      </w:r>
      <w:r w:rsidRPr="00B2552E">
        <w:rPr>
          <w:b/>
          <w:bCs/>
          <w:sz w:val="28"/>
          <w:szCs w:val="28"/>
        </w:rPr>
        <w:t xml:space="preserve">Администрации района </w:t>
      </w:r>
      <w:r w:rsidRPr="00B2552E">
        <w:rPr>
          <w:b/>
          <w:bCs/>
          <w:sz w:val="28"/>
          <w:szCs w:val="28"/>
        </w:rPr>
        <w:tab/>
      </w:r>
      <w:r w:rsidRPr="00B2552E">
        <w:rPr>
          <w:b/>
          <w:bCs/>
          <w:sz w:val="28"/>
          <w:szCs w:val="28"/>
        </w:rPr>
        <w:tab/>
      </w:r>
      <w:r w:rsidRPr="00B2552E">
        <w:rPr>
          <w:b/>
          <w:bCs/>
          <w:sz w:val="28"/>
          <w:szCs w:val="28"/>
        </w:rPr>
        <w:tab/>
      </w:r>
      <w:r w:rsidRPr="00B2552E">
        <w:rPr>
          <w:b/>
          <w:bCs/>
          <w:sz w:val="28"/>
          <w:szCs w:val="28"/>
        </w:rPr>
        <w:tab/>
      </w:r>
      <w:r>
        <w:rPr>
          <w:b/>
          <w:bCs/>
          <w:sz w:val="28"/>
          <w:szCs w:val="28"/>
        </w:rPr>
        <w:t xml:space="preserve"> </w:t>
      </w:r>
      <w:r w:rsidRPr="00B2552E">
        <w:rPr>
          <w:b/>
          <w:bCs/>
          <w:sz w:val="28"/>
          <w:szCs w:val="28"/>
        </w:rPr>
        <w:t xml:space="preserve">Д.А. </w:t>
      </w:r>
      <w:proofErr w:type="spellStart"/>
      <w:r w:rsidRPr="00B2552E">
        <w:rPr>
          <w:b/>
          <w:bCs/>
          <w:sz w:val="28"/>
          <w:szCs w:val="28"/>
        </w:rPr>
        <w:t>Ситнянский</w:t>
      </w:r>
      <w:proofErr w:type="spellEnd"/>
    </w:p>
    <w:p w:rsidR="004730C1" w:rsidRDefault="004730C1" w:rsidP="004730C1">
      <w:pPr>
        <w:jc w:val="right"/>
        <w:rPr>
          <w:bCs/>
          <w:sz w:val="22"/>
          <w:szCs w:val="22"/>
        </w:rPr>
      </w:pPr>
    </w:p>
    <w:p w:rsidR="004730C1" w:rsidRDefault="004730C1" w:rsidP="004730C1">
      <w:pPr>
        <w:jc w:val="right"/>
        <w:rPr>
          <w:bCs/>
          <w:sz w:val="22"/>
          <w:szCs w:val="22"/>
        </w:rPr>
      </w:pPr>
    </w:p>
    <w:p w:rsidR="004730C1" w:rsidRPr="00E6504F" w:rsidRDefault="004730C1" w:rsidP="004730C1">
      <w:pPr>
        <w:jc w:val="right"/>
        <w:rPr>
          <w:bCs/>
          <w:sz w:val="22"/>
          <w:szCs w:val="22"/>
        </w:rPr>
      </w:pPr>
      <w:bookmarkStart w:id="0" w:name="_GoBack"/>
      <w:bookmarkEnd w:id="0"/>
      <w:r w:rsidRPr="00E6504F">
        <w:rPr>
          <w:bCs/>
          <w:sz w:val="22"/>
          <w:szCs w:val="22"/>
        </w:rPr>
        <w:lastRenderedPageBreak/>
        <w:t>Приложение к постановлению</w:t>
      </w:r>
    </w:p>
    <w:p w:rsidR="004730C1" w:rsidRPr="00E6504F" w:rsidRDefault="004730C1" w:rsidP="004730C1">
      <w:pPr>
        <w:jc w:val="right"/>
        <w:rPr>
          <w:bCs/>
          <w:sz w:val="22"/>
          <w:szCs w:val="22"/>
        </w:rPr>
      </w:pPr>
      <w:r w:rsidRPr="00E6504F">
        <w:rPr>
          <w:bCs/>
          <w:sz w:val="22"/>
          <w:szCs w:val="22"/>
        </w:rPr>
        <w:t xml:space="preserve">Главы района </w:t>
      </w:r>
    </w:p>
    <w:p w:rsidR="004730C1" w:rsidRDefault="004730C1" w:rsidP="004730C1">
      <w:pPr>
        <w:jc w:val="right"/>
        <w:rPr>
          <w:bCs/>
          <w:sz w:val="22"/>
          <w:szCs w:val="22"/>
        </w:rPr>
      </w:pPr>
      <w:r>
        <w:rPr>
          <w:bCs/>
          <w:sz w:val="22"/>
          <w:szCs w:val="22"/>
        </w:rPr>
        <w:t>о</w:t>
      </w:r>
      <w:r w:rsidRPr="00E6504F">
        <w:rPr>
          <w:bCs/>
          <w:sz w:val="22"/>
          <w:szCs w:val="22"/>
        </w:rPr>
        <w:t>т «___» _</w:t>
      </w:r>
      <w:r>
        <w:rPr>
          <w:bCs/>
          <w:sz w:val="22"/>
          <w:szCs w:val="22"/>
        </w:rPr>
        <w:t>_____</w:t>
      </w:r>
      <w:r w:rsidRPr="00E6504F">
        <w:rPr>
          <w:bCs/>
          <w:sz w:val="22"/>
          <w:szCs w:val="22"/>
        </w:rPr>
        <w:t xml:space="preserve"> 2020г. № ________</w:t>
      </w:r>
    </w:p>
    <w:p w:rsidR="004730C1" w:rsidRDefault="004730C1" w:rsidP="004730C1">
      <w:pPr>
        <w:jc w:val="right"/>
        <w:rPr>
          <w:bCs/>
          <w:sz w:val="22"/>
          <w:szCs w:val="22"/>
        </w:rPr>
      </w:pPr>
    </w:p>
    <w:p w:rsidR="004730C1" w:rsidRDefault="004730C1" w:rsidP="004730C1">
      <w:pPr>
        <w:jc w:val="right"/>
        <w:rPr>
          <w:bCs/>
          <w:sz w:val="22"/>
          <w:szCs w:val="22"/>
        </w:rPr>
      </w:pPr>
    </w:p>
    <w:p w:rsidR="004730C1" w:rsidRDefault="004730C1" w:rsidP="004730C1">
      <w:pPr>
        <w:pStyle w:val="ConsPlusNormal"/>
        <w:jc w:val="center"/>
        <w:rPr>
          <w:rFonts w:ascii="Times New Roman" w:hAnsi="Times New Roman" w:cs="Times New Roman"/>
          <w:b/>
          <w:sz w:val="24"/>
          <w:szCs w:val="24"/>
        </w:rPr>
      </w:pPr>
      <w:r w:rsidRPr="00CF60E0">
        <w:rPr>
          <w:rFonts w:ascii="Times New Roman" w:hAnsi="Times New Roman" w:cs="Times New Roman"/>
          <w:b/>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w:t>
      </w:r>
      <w:r>
        <w:rPr>
          <w:rFonts w:ascii="Times New Roman" w:hAnsi="Times New Roman" w:cs="Times New Roman"/>
          <w:b/>
          <w:sz w:val="24"/>
          <w:szCs w:val="24"/>
        </w:rPr>
        <w:t>Я</w:t>
      </w:r>
      <w:r w:rsidRPr="00CF60E0">
        <w:rPr>
          <w:rFonts w:ascii="Times New Roman" w:hAnsi="Times New Roman" w:cs="Times New Roman"/>
          <w:b/>
          <w:sz w:val="24"/>
          <w:szCs w:val="24"/>
        </w:rPr>
        <w:t>ЮЩЕГО МУНИЦИПАЛЬНУЮ УСЛУГУ</w:t>
      </w:r>
    </w:p>
    <w:p w:rsidR="004730C1" w:rsidRPr="00722185" w:rsidRDefault="004730C1" w:rsidP="004730C1">
      <w:pPr>
        <w:pStyle w:val="ConsPlusNormal"/>
        <w:rPr>
          <w:rFonts w:ascii="Times New Roman" w:hAnsi="Times New Roman" w:cs="Times New Roman"/>
          <w:sz w:val="24"/>
          <w:szCs w:val="24"/>
        </w:rPr>
      </w:pPr>
    </w:p>
    <w:p w:rsidR="004730C1" w:rsidRPr="00AB13EC" w:rsidRDefault="004730C1" w:rsidP="004730C1">
      <w:pPr>
        <w:pStyle w:val="ConsPlusNormal"/>
        <w:ind w:firstLine="540"/>
        <w:jc w:val="center"/>
        <w:outlineLvl w:val="0"/>
        <w:rPr>
          <w:rFonts w:ascii="Times New Roman" w:eastAsiaTheme="minorHAnsi" w:hAnsi="Times New Roman" w:cs="Times New Roman"/>
          <w:b/>
          <w:bCs/>
          <w:strike/>
          <w:sz w:val="24"/>
          <w:szCs w:val="24"/>
        </w:rPr>
      </w:pPr>
      <w:r w:rsidRPr="000A39DA">
        <w:rPr>
          <w:rFonts w:ascii="Times New Roman" w:eastAsiaTheme="minorHAnsi" w:hAnsi="Times New Roman" w:cs="Times New Roman"/>
          <w:b/>
          <w:bCs/>
          <w:sz w:val="24"/>
          <w:szCs w:val="24"/>
        </w:rPr>
        <w:t xml:space="preserve">Предмет досудебного (внесудебного) обжалования заявителем решений и действий (бездействия) </w:t>
      </w:r>
      <w:r>
        <w:rPr>
          <w:rFonts w:ascii="Times New Roman" w:eastAsiaTheme="minorHAnsi" w:hAnsi="Times New Roman" w:cs="Times New Roman"/>
          <w:b/>
          <w:bCs/>
          <w:sz w:val="24"/>
          <w:szCs w:val="24"/>
        </w:rPr>
        <w:t>органа, предоставляющего муниципальную услугу, должностного лица органа, предоставляющего муниципальную услугу</w:t>
      </w:r>
      <w:r>
        <w:rPr>
          <w:rFonts w:ascii="Times New Roman" w:eastAsiaTheme="minorHAnsi" w:hAnsi="Times New Roman" w:cs="Times New Roman"/>
          <w:b/>
          <w:bCs/>
          <w:strike/>
          <w:sz w:val="24"/>
          <w:szCs w:val="24"/>
        </w:rPr>
        <w:t xml:space="preserve">  </w:t>
      </w:r>
    </w:p>
    <w:p w:rsidR="004730C1" w:rsidRDefault="004730C1" w:rsidP="004730C1">
      <w:pPr>
        <w:autoSpaceDE w:val="0"/>
        <w:autoSpaceDN w:val="0"/>
        <w:adjustRightInd w:val="0"/>
        <w:ind w:firstLine="540"/>
        <w:jc w:val="both"/>
      </w:pPr>
    </w:p>
    <w:p w:rsidR="004730C1" w:rsidRPr="00A44F56" w:rsidRDefault="004730C1" w:rsidP="004730C1">
      <w:pPr>
        <w:autoSpaceDE w:val="0"/>
        <w:autoSpaceDN w:val="0"/>
        <w:adjustRightInd w:val="0"/>
        <w:ind w:firstLine="540"/>
        <w:jc w:val="both"/>
      </w:pPr>
      <w:r>
        <w:t xml:space="preserve">5.1. </w:t>
      </w:r>
      <w:r w:rsidRPr="00A44F56">
        <w:t>Заявитель может обратиться с жалобой в следующих случаях:</w:t>
      </w:r>
    </w:p>
    <w:p w:rsidR="004730C1" w:rsidRPr="00A44F56" w:rsidRDefault="004730C1" w:rsidP="004730C1">
      <w:pPr>
        <w:autoSpaceDE w:val="0"/>
        <w:autoSpaceDN w:val="0"/>
        <w:adjustRightInd w:val="0"/>
        <w:ind w:firstLine="540"/>
        <w:jc w:val="both"/>
      </w:pPr>
      <w:r w:rsidRPr="00A44F56">
        <w:t>1) нарушение срока регистрации запроса заявителя о предоставлении муниципальной услуги;</w:t>
      </w:r>
    </w:p>
    <w:p w:rsidR="004730C1" w:rsidRPr="00A44F56" w:rsidRDefault="004730C1" w:rsidP="004730C1">
      <w:pPr>
        <w:autoSpaceDE w:val="0"/>
        <w:autoSpaceDN w:val="0"/>
        <w:adjustRightInd w:val="0"/>
        <w:ind w:firstLine="540"/>
        <w:jc w:val="both"/>
      </w:pPr>
      <w:r w:rsidRPr="00A44F56">
        <w:t>2) нарушение срока предоставления муниципальной услуги;</w:t>
      </w:r>
    </w:p>
    <w:p w:rsidR="004730C1" w:rsidRDefault="004730C1" w:rsidP="004730C1">
      <w:pPr>
        <w:autoSpaceDE w:val="0"/>
        <w:autoSpaceDN w:val="0"/>
        <w:adjustRightInd w:val="0"/>
        <w:ind w:firstLine="540"/>
        <w:jc w:val="both"/>
        <w:rPr>
          <w:rFonts w:eastAsiaTheme="minorHAnsi"/>
          <w:b/>
          <w:bCs/>
        </w:rPr>
      </w:pPr>
      <w:r w:rsidRPr="00A44F56">
        <w:t xml:space="preserve">3) </w:t>
      </w:r>
      <w:r w:rsidRPr="003E2CC2">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44F56">
        <w:t>;</w:t>
      </w:r>
      <w:r w:rsidRPr="008E373A">
        <w:rPr>
          <w:rFonts w:eastAsiaTheme="minorHAnsi"/>
          <w:b/>
          <w:bCs/>
        </w:rPr>
        <w:t xml:space="preserve"> </w:t>
      </w:r>
    </w:p>
    <w:p w:rsidR="004730C1" w:rsidRPr="00A44F56" w:rsidRDefault="004730C1" w:rsidP="004730C1">
      <w:pPr>
        <w:autoSpaceDE w:val="0"/>
        <w:autoSpaceDN w:val="0"/>
        <w:adjustRightInd w:val="0"/>
        <w:ind w:firstLine="540"/>
        <w:jc w:val="both"/>
      </w:pPr>
      <w:r w:rsidRPr="00A44F5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30C1" w:rsidRPr="00A44F56" w:rsidRDefault="004730C1" w:rsidP="004730C1">
      <w:pPr>
        <w:autoSpaceDE w:val="0"/>
        <w:autoSpaceDN w:val="0"/>
        <w:adjustRightInd w:val="0"/>
        <w:ind w:firstLine="540"/>
        <w:jc w:val="both"/>
      </w:pPr>
      <w:r w:rsidRPr="00A44F5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0C1" w:rsidRPr="00A44F56" w:rsidRDefault="004730C1" w:rsidP="004730C1">
      <w:pPr>
        <w:autoSpaceDE w:val="0"/>
        <w:autoSpaceDN w:val="0"/>
        <w:adjustRightInd w:val="0"/>
        <w:ind w:firstLine="540"/>
        <w:jc w:val="both"/>
      </w:pPr>
      <w:r w:rsidRPr="00A44F5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0C1" w:rsidRDefault="004730C1" w:rsidP="004730C1">
      <w:pPr>
        <w:autoSpaceDE w:val="0"/>
        <w:autoSpaceDN w:val="0"/>
        <w:adjustRightInd w:val="0"/>
        <w:ind w:firstLine="540"/>
        <w:jc w:val="both"/>
      </w:pPr>
      <w:r w:rsidRPr="00204CBE">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30C1" w:rsidRDefault="004730C1" w:rsidP="004730C1">
      <w:pPr>
        <w:pStyle w:val="ConsPlusNormal"/>
        <w:ind w:firstLine="567"/>
        <w:rPr>
          <w:rFonts w:ascii="Times New Roman" w:hAnsi="Times New Roman"/>
          <w:bCs/>
          <w:sz w:val="24"/>
          <w:szCs w:val="24"/>
        </w:rPr>
      </w:pPr>
      <w:r w:rsidRPr="003E2CC2">
        <w:rPr>
          <w:rFonts w:ascii="Times New Roman" w:hAnsi="Times New Roman"/>
          <w:bCs/>
          <w:sz w:val="24"/>
          <w:szCs w:val="24"/>
        </w:rPr>
        <w:t>8) нарушение срока или порядка выдачи документов по результатам предоставления государственной или муниципальной услуги;</w:t>
      </w:r>
    </w:p>
    <w:p w:rsidR="004730C1" w:rsidRDefault="004730C1" w:rsidP="004730C1">
      <w:pPr>
        <w:pStyle w:val="ConsPlusNormal"/>
        <w:ind w:firstLine="567"/>
        <w:jc w:val="both"/>
        <w:rPr>
          <w:rFonts w:ascii="Times New Roman" w:hAnsi="Times New Roman"/>
          <w:bCs/>
          <w:sz w:val="24"/>
          <w:szCs w:val="24"/>
        </w:rPr>
      </w:pPr>
      <w:r w:rsidRPr="003E2CC2">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730C1" w:rsidRDefault="004730C1" w:rsidP="004730C1">
      <w:pPr>
        <w:pStyle w:val="ConsPlusNormal"/>
        <w:ind w:firstLine="567"/>
        <w:jc w:val="both"/>
        <w:rPr>
          <w:rFonts w:ascii="Times New Roman" w:hAnsi="Times New Roman" w:cs="Times New Roman"/>
          <w:sz w:val="24"/>
          <w:szCs w:val="24"/>
        </w:rPr>
      </w:pPr>
      <w:r w:rsidRPr="003E2CC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730C1" w:rsidRDefault="004730C1" w:rsidP="004730C1">
      <w:pPr>
        <w:ind w:firstLine="567"/>
        <w:jc w:val="both"/>
        <w:rPr>
          <w:rFonts w:eastAsia="Calibri"/>
          <w:szCs w:val="28"/>
        </w:rPr>
      </w:pPr>
      <w:r w:rsidRPr="00E334B1">
        <w:rPr>
          <w:rFonts w:eastAsia="Calibri"/>
          <w:szCs w:val="28"/>
        </w:rPr>
        <w:t>5.</w:t>
      </w:r>
      <w:r>
        <w:rPr>
          <w:rFonts w:eastAsia="Calibri"/>
          <w:szCs w:val="28"/>
        </w:rPr>
        <w:t>2</w:t>
      </w:r>
      <w:r w:rsidRPr="00E334B1">
        <w:rPr>
          <w:rFonts w:eastAsia="Calibri"/>
          <w:szCs w:val="28"/>
        </w:rPr>
        <w:t>.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w:t>
      </w:r>
      <w:r>
        <w:rPr>
          <w:rFonts w:eastAsia="Calibri"/>
          <w:szCs w:val="28"/>
        </w:rPr>
        <w:t>авляющего муниципальную услугу.</w:t>
      </w:r>
    </w:p>
    <w:p w:rsidR="004730C1" w:rsidRPr="00E334B1" w:rsidRDefault="004730C1" w:rsidP="004730C1">
      <w:pPr>
        <w:ind w:firstLine="567"/>
        <w:jc w:val="both"/>
        <w:rPr>
          <w:rFonts w:eastAsia="Calibri"/>
          <w:szCs w:val="28"/>
        </w:rPr>
      </w:pPr>
      <w:r w:rsidRPr="00E334B1">
        <w:rPr>
          <w:rFonts w:eastAsia="Calibri"/>
          <w:szCs w:val="28"/>
        </w:rPr>
        <w:lastRenderedPageBreak/>
        <w:t>5.</w:t>
      </w:r>
      <w:r>
        <w:rPr>
          <w:rFonts w:eastAsia="Calibri"/>
          <w:szCs w:val="28"/>
        </w:rPr>
        <w:t>3</w:t>
      </w:r>
      <w:r w:rsidRPr="00E334B1">
        <w:rPr>
          <w:rFonts w:eastAsia="Calibri"/>
          <w:szCs w:val="28"/>
        </w:rPr>
        <w:t xml:space="preserve">. Заявители вправе сообщить о нарушении своих прав и законных интересов, некорректном поведении или нарушении служебной этики по номерам телефонов </w:t>
      </w:r>
      <w:r>
        <w:t>8 (41136) 4-30-21</w:t>
      </w:r>
      <w:r w:rsidRPr="00311969">
        <w:rPr>
          <w:rFonts w:eastAsia="Calibri"/>
          <w:szCs w:val="28"/>
        </w:rPr>
        <w:t xml:space="preserve"> </w:t>
      </w:r>
      <w:r>
        <w:rPr>
          <w:rFonts w:eastAsia="Calibri"/>
          <w:szCs w:val="28"/>
        </w:rPr>
        <w:t>МКУ «Комитет имущественных отношений»</w:t>
      </w:r>
      <w:r w:rsidRPr="00311969">
        <w:t xml:space="preserve"> </w:t>
      </w:r>
      <w:r>
        <w:t>МО «Мирнинский район» РС(Я)</w:t>
      </w:r>
      <w:r w:rsidRPr="00E334B1">
        <w:rPr>
          <w:rFonts w:eastAsia="Calibri"/>
          <w:szCs w:val="28"/>
        </w:rPr>
        <w:t xml:space="preserve">, </w:t>
      </w:r>
      <w:r>
        <w:rPr>
          <w:rFonts w:eastAsia="Calibri"/>
          <w:szCs w:val="28"/>
        </w:rPr>
        <w:t>8</w:t>
      </w:r>
      <w:r>
        <w:t xml:space="preserve"> (41136) 4-95-97</w:t>
      </w:r>
      <w:r w:rsidRPr="00311969">
        <w:rPr>
          <w:rFonts w:eastAsia="Calibri"/>
          <w:szCs w:val="28"/>
        </w:rPr>
        <w:t xml:space="preserve"> </w:t>
      </w:r>
      <w:r w:rsidRPr="00E334B1">
        <w:rPr>
          <w:rFonts w:eastAsia="Calibri"/>
          <w:szCs w:val="28"/>
        </w:rPr>
        <w:t>Администрации</w:t>
      </w:r>
      <w:r>
        <w:rPr>
          <w:rFonts w:eastAsia="Calibri"/>
          <w:szCs w:val="28"/>
        </w:rPr>
        <w:t xml:space="preserve"> района</w:t>
      </w:r>
      <w:r w:rsidRPr="00E334B1">
        <w:rPr>
          <w:rFonts w:eastAsia="Calibri"/>
          <w:szCs w:val="28"/>
        </w:rPr>
        <w:t>.</w:t>
      </w:r>
    </w:p>
    <w:p w:rsidR="004730C1" w:rsidRDefault="004730C1" w:rsidP="004730C1">
      <w:pPr>
        <w:ind w:firstLine="567"/>
        <w:jc w:val="both"/>
        <w:rPr>
          <w:rFonts w:eastAsia="Calibri"/>
          <w:szCs w:val="28"/>
        </w:rPr>
      </w:pPr>
      <w:r w:rsidRPr="00E334B1">
        <w:rPr>
          <w:rFonts w:eastAsia="Calibri"/>
          <w:szCs w:val="28"/>
        </w:rPr>
        <w:t>5.</w:t>
      </w:r>
      <w:r>
        <w:rPr>
          <w:rFonts w:eastAsia="Calibri"/>
          <w:szCs w:val="28"/>
        </w:rPr>
        <w:t>3</w:t>
      </w:r>
      <w:r w:rsidRPr="00E334B1">
        <w:rPr>
          <w:rFonts w:eastAsia="Calibri"/>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w:t>
      </w:r>
      <w:r>
        <w:rPr>
          <w:rFonts w:eastAsia="Calibri"/>
          <w:szCs w:val="28"/>
        </w:rPr>
        <w:t xml:space="preserve">авляющего муниципальную услугу </w:t>
      </w:r>
      <w:r w:rsidRPr="00E334B1">
        <w:rPr>
          <w:rFonts w:eastAsia="Calibri"/>
          <w:szCs w:val="28"/>
        </w:rPr>
        <w:t>при получении данным заявителем муниципальной услуги.</w:t>
      </w:r>
    </w:p>
    <w:p w:rsidR="004730C1" w:rsidRDefault="004730C1" w:rsidP="004730C1">
      <w:pPr>
        <w:pStyle w:val="ConsPlusNormal"/>
        <w:ind w:firstLine="567"/>
        <w:jc w:val="both"/>
        <w:rPr>
          <w:rFonts w:ascii="Times New Roman" w:hAnsi="Times New Roman" w:cs="Times New Roman"/>
          <w:sz w:val="24"/>
          <w:szCs w:val="24"/>
        </w:rPr>
      </w:pPr>
    </w:p>
    <w:p w:rsidR="004730C1" w:rsidRDefault="004730C1" w:rsidP="004730C1">
      <w:pPr>
        <w:pStyle w:val="ConsPlusNormal"/>
        <w:jc w:val="center"/>
        <w:rPr>
          <w:rFonts w:ascii="Times New Roman" w:hAnsi="Times New Roman" w:cs="Times New Roman"/>
          <w:b/>
          <w:sz w:val="24"/>
          <w:szCs w:val="24"/>
        </w:rPr>
      </w:pPr>
      <w:r>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 и (или) РГПУ</w:t>
      </w:r>
    </w:p>
    <w:p w:rsidR="004730C1" w:rsidRDefault="004730C1" w:rsidP="004730C1">
      <w:pPr>
        <w:pStyle w:val="ConsPlusNormal"/>
        <w:jc w:val="center"/>
        <w:rPr>
          <w:rFonts w:ascii="Times New Roman" w:hAnsi="Times New Roman" w:cs="Times New Roman"/>
          <w:b/>
          <w:sz w:val="24"/>
          <w:szCs w:val="24"/>
        </w:rPr>
      </w:pPr>
    </w:p>
    <w:p w:rsidR="004730C1" w:rsidRPr="00722185" w:rsidRDefault="004730C1" w:rsidP="004730C1">
      <w:pPr>
        <w:pStyle w:val="ConsPlusNormal"/>
        <w:ind w:firstLine="567"/>
        <w:jc w:val="both"/>
        <w:rPr>
          <w:rFonts w:ascii="Times New Roman" w:hAnsi="Times New Roman" w:cs="Times New Roman"/>
          <w:sz w:val="24"/>
          <w:szCs w:val="24"/>
        </w:rPr>
      </w:pPr>
      <w:r w:rsidRPr="0014189C">
        <w:rPr>
          <w:rFonts w:ascii="Times New Roman" w:hAnsi="Times New Roman" w:cs="Times New Roman"/>
          <w:sz w:val="24"/>
          <w:szCs w:val="24"/>
        </w:rPr>
        <w:t>5.</w:t>
      </w:r>
      <w:r>
        <w:rPr>
          <w:rFonts w:ascii="Times New Roman" w:hAnsi="Times New Roman" w:cs="Times New Roman"/>
          <w:sz w:val="24"/>
          <w:szCs w:val="24"/>
        </w:rPr>
        <w:t>2</w:t>
      </w:r>
      <w:r w:rsidRPr="0014189C">
        <w:rPr>
          <w:rFonts w:ascii="Times New Roman" w:hAnsi="Times New Roman" w:cs="Times New Roman"/>
          <w:sz w:val="24"/>
          <w:szCs w:val="24"/>
        </w:rPr>
        <w:t xml:space="preserve">. </w:t>
      </w:r>
      <w:r>
        <w:rPr>
          <w:rFonts w:ascii="Times New Roman" w:hAnsi="Times New Roman" w:cs="Times New Roman"/>
          <w:sz w:val="24"/>
          <w:szCs w:val="24"/>
        </w:rPr>
        <w:t xml:space="preserve"> Информация о порядке подачи и рассмотрения жалобы размещается на официальном сайте МО «Мирнинский район» Республики Саха (Якутия) (</w:t>
      </w:r>
      <w:r>
        <w:rPr>
          <w:rFonts w:ascii="Times New Roman" w:hAnsi="Times New Roman" w:cs="Times New Roman"/>
          <w:sz w:val="24"/>
          <w:szCs w:val="24"/>
          <w:lang w:val="en-US"/>
        </w:rPr>
        <w:t>www</w:t>
      </w:r>
      <w:r w:rsidRPr="000A39DA">
        <w:rPr>
          <w:rFonts w:ascii="Times New Roman" w:hAnsi="Times New Roman" w:cs="Times New Roman"/>
          <w:sz w:val="24"/>
          <w:szCs w:val="24"/>
        </w:rPr>
        <w:t>.</w:t>
      </w:r>
      <w:r>
        <w:rPr>
          <w:rFonts w:ascii="Times New Roman" w:hAnsi="Times New Roman" w:cs="Times New Roman"/>
          <w:sz w:val="24"/>
          <w:szCs w:val="24"/>
        </w:rPr>
        <w:t>алмазный –</w:t>
      </w:r>
      <w:proofErr w:type="spellStart"/>
      <w:r>
        <w:rPr>
          <w:rFonts w:ascii="Times New Roman" w:hAnsi="Times New Roman" w:cs="Times New Roman"/>
          <w:sz w:val="24"/>
          <w:szCs w:val="24"/>
        </w:rPr>
        <w:t>край.рф</w:t>
      </w:r>
      <w:proofErr w:type="spellEnd"/>
      <w:r>
        <w:rPr>
          <w:rFonts w:ascii="Times New Roman" w:hAnsi="Times New Roman" w:cs="Times New Roman"/>
          <w:sz w:val="24"/>
          <w:szCs w:val="24"/>
        </w:rPr>
        <w:t>) в разделе «муниципальные предприятия»/«МКУ «Комитете имущественных отношений», Едином портале государственных и муниципальных услуг (функций) (</w:t>
      </w:r>
      <w:r>
        <w:rPr>
          <w:rFonts w:ascii="Times New Roman" w:hAnsi="Times New Roman" w:cs="Times New Roman"/>
          <w:sz w:val="24"/>
          <w:szCs w:val="24"/>
          <w:lang w:val="en-US"/>
        </w:rPr>
        <w:t>www</w:t>
      </w:r>
      <w:r w:rsidRPr="00DE35BF">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DE35B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 и (или) Портале государственных и муниципальных услуг Республики Саха (Якутия) </w:t>
      </w:r>
      <w:r w:rsidRPr="00C07140">
        <w:rPr>
          <w:rFonts w:ascii="Times New Roman" w:hAnsi="Times New Roman" w:cs="Times New Roman"/>
          <w:sz w:val="24"/>
          <w:szCs w:val="24"/>
        </w:rPr>
        <w:t>(</w:t>
      </w:r>
      <w:hyperlink r:id="rId6" w:history="1">
        <w:r w:rsidRPr="00C07140">
          <w:rPr>
            <w:rStyle w:val="a5"/>
            <w:rFonts w:ascii="Times New Roman" w:hAnsi="Times New Roman" w:cs="Times New Roman"/>
            <w:sz w:val="24"/>
            <w:szCs w:val="24"/>
            <w:lang w:val="en-US"/>
          </w:rPr>
          <w:t>www</w:t>
        </w:r>
        <w:r w:rsidRPr="00C07140">
          <w:rPr>
            <w:rStyle w:val="a5"/>
            <w:rFonts w:ascii="Times New Roman" w:hAnsi="Times New Roman" w:cs="Times New Roman"/>
            <w:sz w:val="24"/>
            <w:szCs w:val="24"/>
          </w:rPr>
          <w:t>.</w:t>
        </w:r>
        <w:r w:rsidRPr="00C07140">
          <w:rPr>
            <w:rStyle w:val="a5"/>
            <w:rFonts w:ascii="Times New Roman" w:hAnsi="Times New Roman" w:cs="Times New Roman"/>
            <w:sz w:val="24"/>
            <w:szCs w:val="24"/>
            <w:lang w:val="en-US"/>
          </w:rPr>
          <w:t>e</w:t>
        </w:r>
        <w:r w:rsidRPr="00C07140">
          <w:rPr>
            <w:rStyle w:val="a5"/>
            <w:rFonts w:ascii="Times New Roman" w:hAnsi="Times New Roman" w:cs="Times New Roman"/>
            <w:sz w:val="24"/>
            <w:szCs w:val="24"/>
          </w:rPr>
          <w:t>-</w:t>
        </w:r>
        <w:proofErr w:type="spellStart"/>
        <w:r w:rsidRPr="00C07140">
          <w:rPr>
            <w:rStyle w:val="a5"/>
            <w:rFonts w:ascii="Times New Roman" w:hAnsi="Times New Roman" w:cs="Times New Roman"/>
            <w:sz w:val="24"/>
            <w:szCs w:val="24"/>
            <w:lang w:val="en-US"/>
          </w:rPr>
          <w:t>yakutia</w:t>
        </w:r>
        <w:proofErr w:type="spellEnd"/>
        <w:r w:rsidRPr="00C07140">
          <w:rPr>
            <w:rStyle w:val="a5"/>
            <w:rFonts w:ascii="Times New Roman" w:hAnsi="Times New Roman" w:cs="Times New Roman"/>
            <w:sz w:val="24"/>
            <w:szCs w:val="24"/>
          </w:rPr>
          <w:t>.</w:t>
        </w:r>
        <w:proofErr w:type="spellStart"/>
        <w:r w:rsidRPr="00C07140">
          <w:rPr>
            <w:rStyle w:val="a5"/>
            <w:rFonts w:ascii="Times New Roman" w:hAnsi="Times New Roman" w:cs="Times New Roman"/>
            <w:sz w:val="24"/>
            <w:szCs w:val="24"/>
            <w:lang w:val="en-US"/>
          </w:rPr>
          <w:t>ru</w:t>
        </w:r>
        <w:proofErr w:type="spellEnd"/>
      </w:hyperlink>
      <w:r>
        <w:rPr>
          <w:rFonts w:ascii="Times New Roman" w:hAnsi="Times New Roman" w:cs="Times New Roman"/>
          <w:sz w:val="24"/>
          <w:szCs w:val="24"/>
        </w:rPr>
        <w:t>), а также предоставляется непосредственно специалистам  земельного отдела МКУ «Комитет имущественных отношений» МО «Мирнинский район» РС (Я) по телефонам 8 (41136) 4-30-21, 3-08-22, в письменной форме почтовым направлением либо направлением сообщения по адресу электронной почты, указанному заявителем.</w:t>
      </w:r>
    </w:p>
    <w:p w:rsidR="004730C1" w:rsidRPr="00722185" w:rsidRDefault="004730C1" w:rsidP="004730C1">
      <w:pPr>
        <w:pStyle w:val="ConsPlusNormal"/>
        <w:rPr>
          <w:rFonts w:ascii="Times New Roman" w:hAnsi="Times New Roman" w:cs="Times New Roman"/>
          <w:sz w:val="24"/>
          <w:szCs w:val="24"/>
        </w:rPr>
      </w:pPr>
    </w:p>
    <w:p w:rsidR="004730C1" w:rsidRDefault="004730C1" w:rsidP="004730C1">
      <w:pPr>
        <w:pStyle w:val="ConsPlusNormal"/>
        <w:jc w:val="center"/>
        <w:rPr>
          <w:rFonts w:ascii="Times New Roman" w:hAnsi="Times New Roman" w:cs="Times New Roman"/>
          <w:b/>
          <w:sz w:val="24"/>
          <w:szCs w:val="24"/>
        </w:rPr>
      </w:pPr>
      <w:r>
        <w:rPr>
          <w:rFonts w:ascii="Times New Roman" w:hAnsi="Times New Roman" w:cs="Times New Roman"/>
          <w:b/>
          <w:sz w:val="24"/>
          <w:szCs w:val="24"/>
        </w:rPr>
        <w:t>Общие требования к поряд</w:t>
      </w:r>
      <w:r w:rsidRPr="00722185">
        <w:rPr>
          <w:rFonts w:ascii="Times New Roman" w:hAnsi="Times New Roman" w:cs="Times New Roman"/>
          <w:b/>
          <w:sz w:val="24"/>
          <w:szCs w:val="24"/>
        </w:rPr>
        <w:t>к</w:t>
      </w:r>
      <w:r>
        <w:rPr>
          <w:rFonts w:ascii="Times New Roman" w:hAnsi="Times New Roman" w:cs="Times New Roman"/>
          <w:b/>
          <w:sz w:val="24"/>
          <w:szCs w:val="24"/>
        </w:rPr>
        <w:t>у</w:t>
      </w:r>
      <w:r w:rsidRPr="00722185">
        <w:rPr>
          <w:rFonts w:ascii="Times New Roman" w:hAnsi="Times New Roman" w:cs="Times New Roman"/>
          <w:b/>
          <w:sz w:val="24"/>
          <w:szCs w:val="24"/>
        </w:rPr>
        <w:t xml:space="preserve"> подачи и рассмотрения </w:t>
      </w:r>
      <w:r>
        <w:rPr>
          <w:rFonts w:ascii="Times New Roman" w:hAnsi="Times New Roman" w:cs="Times New Roman"/>
          <w:b/>
          <w:sz w:val="24"/>
          <w:szCs w:val="24"/>
        </w:rPr>
        <w:t>жалобы</w:t>
      </w:r>
    </w:p>
    <w:p w:rsidR="004730C1" w:rsidRDefault="004730C1" w:rsidP="004730C1">
      <w:pPr>
        <w:pStyle w:val="ConsPlusNormal"/>
        <w:jc w:val="center"/>
        <w:rPr>
          <w:rFonts w:ascii="Times New Roman" w:hAnsi="Times New Roman" w:cs="Times New Roman"/>
          <w:b/>
          <w:sz w:val="24"/>
          <w:szCs w:val="24"/>
        </w:rPr>
      </w:pPr>
    </w:p>
    <w:p w:rsidR="004730C1" w:rsidRPr="00F50B13" w:rsidRDefault="004730C1" w:rsidP="004730C1">
      <w:pPr>
        <w:autoSpaceDE w:val="0"/>
        <w:autoSpaceDN w:val="0"/>
        <w:adjustRightInd w:val="0"/>
        <w:ind w:firstLine="540"/>
        <w:jc w:val="both"/>
      </w:pPr>
      <w:r>
        <w:rPr>
          <w:bCs/>
        </w:rPr>
        <w:t xml:space="preserve">5.3. Жалоба подается в письменной форме на бумажном носителе, в электронной форме в орган, предоставляющий муниципальную услугу. </w:t>
      </w:r>
    </w:p>
    <w:p w:rsidR="004730C1" w:rsidRDefault="004730C1" w:rsidP="004730C1">
      <w:pPr>
        <w:autoSpaceDE w:val="0"/>
        <w:autoSpaceDN w:val="0"/>
        <w:adjustRightInd w:val="0"/>
        <w:ind w:firstLine="540"/>
        <w:jc w:val="both"/>
        <w:rPr>
          <w:bCs/>
        </w:rPr>
      </w:pPr>
      <w:r w:rsidRPr="00762588">
        <w:rPr>
          <w:shd w:val="clear" w:color="auto" w:fill="FFFFFF"/>
        </w:rPr>
        <w:t xml:space="preserve">Жалобы на решения и действия (бездействия) руководителя уполномоченного органа, предоставляющего муниципальную услугу, подаются в вышестоящий орган </w:t>
      </w:r>
      <w:r>
        <w:rPr>
          <w:shd w:val="clear" w:color="auto" w:fill="FFFFFF"/>
        </w:rPr>
        <w:t xml:space="preserve">– </w:t>
      </w:r>
      <w:r w:rsidRPr="00762588">
        <w:rPr>
          <w:shd w:val="clear" w:color="auto" w:fill="FFFFFF"/>
        </w:rPr>
        <w:t>Администрацию</w:t>
      </w:r>
      <w:r>
        <w:rPr>
          <w:shd w:val="clear" w:color="auto" w:fill="FFFFFF"/>
        </w:rPr>
        <w:t xml:space="preserve"> </w:t>
      </w:r>
      <w:r w:rsidRPr="00762588">
        <w:rPr>
          <w:shd w:val="clear" w:color="auto" w:fill="FFFFFF"/>
        </w:rPr>
        <w:t>МО «Мирнинский район» Республики Саха (Якутия).</w:t>
      </w:r>
    </w:p>
    <w:p w:rsidR="004730C1" w:rsidRPr="00AC39C4" w:rsidRDefault="004730C1" w:rsidP="004730C1">
      <w:pPr>
        <w:autoSpaceDE w:val="0"/>
        <w:autoSpaceDN w:val="0"/>
        <w:adjustRightInd w:val="0"/>
        <w:ind w:firstLine="540"/>
        <w:jc w:val="both"/>
        <w:rPr>
          <w:bCs/>
        </w:rPr>
      </w:pPr>
      <w:r>
        <w:rPr>
          <w:bCs/>
        </w:rPr>
        <w:t xml:space="preserve">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w:t>
      </w:r>
      <w:r w:rsidRPr="00AB13EC">
        <w:rPr>
          <w:bCs/>
        </w:rPr>
        <w:t>с использованием информационно – телекоммуникационной сети «Интернет»,</w:t>
      </w:r>
      <w:r>
        <w:rPr>
          <w:bCs/>
        </w:rPr>
        <w:t xml:space="preserve"> официального сайта муниципального образования «Мирнинский район» Республики Саха (Якутия) (</w:t>
      </w:r>
      <w:hyperlink r:id="rId7" w:history="1">
        <w:r w:rsidRPr="00DF266C">
          <w:rPr>
            <w:rStyle w:val="a5"/>
            <w:bCs/>
            <w:lang w:val="en-US"/>
          </w:rPr>
          <w:t>www</w:t>
        </w:r>
        <w:r w:rsidRPr="00DF266C">
          <w:rPr>
            <w:rStyle w:val="a5"/>
            <w:bCs/>
          </w:rPr>
          <w:t>.алмазный-край.рф</w:t>
        </w:r>
      </w:hyperlink>
      <w:r>
        <w:rPr>
          <w:bCs/>
        </w:rPr>
        <w:t xml:space="preserve">) через раздел «интернет-приемная», Единого портала государственных и муниципальных услуг (функций) </w:t>
      </w:r>
      <w:r>
        <w:t>(</w:t>
      </w:r>
      <w:r>
        <w:rPr>
          <w:lang w:val="en-US"/>
        </w:rPr>
        <w:t>www</w:t>
      </w:r>
      <w:r w:rsidRPr="00DE35BF">
        <w:t>.</w:t>
      </w:r>
      <w:r>
        <w:rPr>
          <w:lang w:val="en-US"/>
        </w:rPr>
        <w:t>gosuslugi</w:t>
      </w:r>
      <w:r w:rsidRPr="00DE35BF">
        <w:t>.</w:t>
      </w:r>
      <w:r>
        <w:rPr>
          <w:lang w:val="en-US"/>
        </w:rPr>
        <w:t>ru</w:t>
      </w:r>
      <w:r>
        <w:t>), либо Портала государственных и муниципальных услуг Республики Саха (Якутия) (</w:t>
      </w:r>
      <w:hyperlink r:id="rId8" w:history="1">
        <w:r w:rsidRPr="00DF266C">
          <w:rPr>
            <w:rStyle w:val="a5"/>
            <w:lang w:val="en-US"/>
          </w:rPr>
          <w:t>www</w:t>
        </w:r>
        <w:r w:rsidRPr="00DF266C">
          <w:rPr>
            <w:rStyle w:val="a5"/>
          </w:rPr>
          <w:t>.</w:t>
        </w:r>
        <w:r w:rsidRPr="00DF266C">
          <w:rPr>
            <w:rStyle w:val="a5"/>
            <w:lang w:val="en-US"/>
          </w:rPr>
          <w:t>e</w:t>
        </w:r>
        <w:r w:rsidRPr="00DF266C">
          <w:rPr>
            <w:rStyle w:val="a5"/>
          </w:rPr>
          <w:t>-</w:t>
        </w:r>
        <w:proofErr w:type="spellStart"/>
        <w:r w:rsidRPr="00DF266C">
          <w:rPr>
            <w:rStyle w:val="a5"/>
            <w:lang w:val="en-US"/>
          </w:rPr>
          <w:t>yakutia</w:t>
        </w:r>
        <w:proofErr w:type="spellEnd"/>
        <w:r w:rsidRPr="00DF266C">
          <w:rPr>
            <w:rStyle w:val="a5"/>
          </w:rPr>
          <w:t>.</w:t>
        </w:r>
        <w:proofErr w:type="spellStart"/>
        <w:r w:rsidRPr="00DF266C">
          <w:rPr>
            <w:rStyle w:val="a5"/>
            <w:lang w:val="en-US"/>
          </w:rPr>
          <w:t>ru</w:t>
        </w:r>
        <w:proofErr w:type="spellEnd"/>
      </w:hyperlink>
      <w:r>
        <w:t>), а также может принята при личном приеме заявителя.</w:t>
      </w:r>
    </w:p>
    <w:p w:rsidR="004730C1" w:rsidRPr="00C65699" w:rsidRDefault="004730C1" w:rsidP="004730C1">
      <w:pPr>
        <w:autoSpaceDE w:val="0"/>
        <w:autoSpaceDN w:val="0"/>
        <w:adjustRightInd w:val="0"/>
        <w:ind w:firstLine="540"/>
        <w:jc w:val="both"/>
        <w:rPr>
          <w:bCs/>
        </w:rPr>
      </w:pPr>
      <w:r>
        <w:rPr>
          <w:bCs/>
        </w:rPr>
        <w:t xml:space="preserve">5.4. </w:t>
      </w:r>
      <w:r w:rsidRPr="00C65699">
        <w:rPr>
          <w:bCs/>
        </w:rPr>
        <w:t>Жалоба должна содержать:</w:t>
      </w:r>
    </w:p>
    <w:p w:rsidR="004730C1" w:rsidRDefault="004730C1" w:rsidP="004730C1">
      <w:pPr>
        <w:autoSpaceDE w:val="0"/>
        <w:autoSpaceDN w:val="0"/>
        <w:adjustRightInd w:val="0"/>
        <w:ind w:firstLine="540"/>
        <w:jc w:val="both"/>
        <w:rPr>
          <w:bCs/>
        </w:rPr>
      </w:pPr>
      <w:r w:rsidRPr="00204CBE">
        <w:rPr>
          <w:bCs/>
        </w:rPr>
        <w:t xml:space="preserve">1) наименование органа, </w:t>
      </w:r>
      <w:r>
        <w:rPr>
          <w:bCs/>
        </w:rPr>
        <w:t>предоставляющего муниципальную услугу, должностного</w:t>
      </w:r>
      <w:r w:rsidRPr="00204CBE">
        <w:rPr>
          <w:bCs/>
        </w:rPr>
        <w:t xml:space="preserve"> лица органа, </w:t>
      </w:r>
      <w:r>
        <w:rPr>
          <w:bCs/>
        </w:rPr>
        <w:t>предоставляющего муниципальную услугу</w:t>
      </w:r>
      <w:r w:rsidRPr="00204CBE">
        <w:rPr>
          <w:bCs/>
        </w:rPr>
        <w:t xml:space="preserve"> решения и действия (бездействие) которых обжалуются;</w:t>
      </w:r>
    </w:p>
    <w:p w:rsidR="004730C1" w:rsidRPr="00C65699" w:rsidRDefault="004730C1" w:rsidP="004730C1">
      <w:pPr>
        <w:autoSpaceDE w:val="0"/>
        <w:autoSpaceDN w:val="0"/>
        <w:adjustRightInd w:val="0"/>
        <w:ind w:firstLine="540"/>
        <w:jc w:val="both"/>
        <w:rPr>
          <w:bCs/>
        </w:rPr>
      </w:pPr>
      <w:r w:rsidRPr="00C65699">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0C1" w:rsidRDefault="004730C1" w:rsidP="004730C1">
      <w:pPr>
        <w:autoSpaceDE w:val="0"/>
        <w:autoSpaceDN w:val="0"/>
        <w:adjustRightInd w:val="0"/>
        <w:ind w:firstLine="540"/>
        <w:jc w:val="both"/>
        <w:rPr>
          <w:bCs/>
        </w:rPr>
      </w:pPr>
      <w:r w:rsidRPr="00204CBE">
        <w:rPr>
          <w:bCs/>
        </w:rPr>
        <w:t>3) сведения об обжалуемых решениях и действиях (бездействии</w:t>
      </w:r>
      <w:r w:rsidRPr="00B67DCB">
        <w:rPr>
          <w:bCs/>
        </w:rPr>
        <w:t xml:space="preserve">) </w:t>
      </w:r>
      <w:r w:rsidRPr="00204CBE">
        <w:rPr>
          <w:bCs/>
        </w:rPr>
        <w:t xml:space="preserve">органа, </w:t>
      </w:r>
      <w:r>
        <w:rPr>
          <w:bCs/>
        </w:rPr>
        <w:t>предоставляющего муниципальную услугу, должностно</w:t>
      </w:r>
      <w:r w:rsidRPr="009A290D">
        <w:rPr>
          <w:bCs/>
        </w:rPr>
        <w:t>го</w:t>
      </w:r>
      <w:r w:rsidRPr="00204CBE">
        <w:rPr>
          <w:bCs/>
        </w:rPr>
        <w:t xml:space="preserve"> лица органа, </w:t>
      </w:r>
      <w:r>
        <w:rPr>
          <w:bCs/>
        </w:rPr>
        <w:t>предоставляющего муниципальную услугу</w:t>
      </w:r>
      <w:r w:rsidRPr="00204CBE">
        <w:rPr>
          <w:bCs/>
        </w:rPr>
        <w:t>;</w:t>
      </w:r>
    </w:p>
    <w:p w:rsidR="004730C1" w:rsidRDefault="004730C1" w:rsidP="004730C1">
      <w:pPr>
        <w:autoSpaceDE w:val="0"/>
        <w:autoSpaceDN w:val="0"/>
        <w:adjustRightInd w:val="0"/>
        <w:ind w:firstLine="540"/>
        <w:jc w:val="both"/>
        <w:rPr>
          <w:bCs/>
        </w:rPr>
      </w:pPr>
      <w:r w:rsidRPr="00204CBE">
        <w:rPr>
          <w:bCs/>
        </w:rPr>
        <w:lastRenderedPageBreak/>
        <w:t xml:space="preserve">4) доводы, на основании которых заявитель не согласен с решением и действием (бездействием) органа, </w:t>
      </w:r>
      <w:r w:rsidRPr="00C06407">
        <w:rPr>
          <w:bCs/>
        </w:rPr>
        <w:t>предоставляющего муниципальную услугу,</w:t>
      </w:r>
      <w:r w:rsidRPr="00204CBE">
        <w:rPr>
          <w:bCs/>
        </w:rPr>
        <w:t xml:space="preserve">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730C1" w:rsidRDefault="004730C1" w:rsidP="004730C1">
      <w:pPr>
        <w:autoSpaceDE w:val="0"/>
        <w:autoSpaceDN w:val="0"/>
        <w:adjustRightInd w:val="0"/>
        <w:ind w:firstLine="540"/>
        <w:jc w:val="both"/>
        <w:rPr>
          <w:bCs/>
        </w:rPr>
      </w:pPr>
    </w:p>
    <w:p w:rsidR="004730C1" w:rsidRDefault="004730C1" w:rsidP="004730C1">
      <w:pPr>
        <w:autoSpaceDE w:val="0"/>
        <w:autoSpaceDN w:val="0"/>
        <w:adjustRightInd w:val="0"/>
        <w:ind w:firstLine="540"/>
        <w:jc w:val="center"/>
        <w:rPr>
          <w:b/>
          <w:bCs/>
        </w:rPr>
      </w:pPr>
      <w:r w:rsidRPr="003A3531">
        <w:rPr>
          <w:b/>
          <w:bCs/>
        </w:rPr>
        <w:t>Срок рассмотрения жалобы</w:t>
      </w:r>
    </w:p>
    <w:p w:rsidR="004730C1" w:rsidRPr="003A3531" w:rsidRDefault="004730C1" w:rsidP="004730C1">
      <w:pPr>
        <w:autoSpaceDE w:val="0"/>
        <w:autoSpaceDN w:val="0"/>
        <w:adjustRightInd w:val="0"/>
        <w:ind w:firstLine="540"/>
        <w:jc w:val="center"/>
        <w:rPr>
          <w:b/>
          <w:bCs/>
        </w:rPr>
      </w:pPr>
    </w:p>
    <w:p w:rsidR="004730C1" w:rsidRDefault="004730C1" w:rsidP="004730C1">
      <w:pPr>
        <w:autoSpaceDE w:val="0"/>
        <w:autoSpaceDN w:val="0"/>
        <w:adjustRightInd w:val="0"/>
        <w:ind w:firstLine="540"/>
        <w:jc w:val="both"/>
        <w:rPr>
          <w:bCs/>
        </w:rPr>
      </w:pPr>
      <w:r w:rsidRPr="00A3687E">
        <w:rPr>
          <w:bCs/>
        </w:rPr>
        <w:t>5.</w:t>
      </w:r>
      <w:r>
        <w:rPr>
          <w:bCs/>
        </w:rPr>
        <w:t>5</w:t>
      </w:r>
      <w:r w:rsidRPr="00A3687E">
        <w:rPr>
          <w:bCs/>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w:t>
      </w:r>
      <w:r>
        <w:rPr>
          <w:bCs/>
        </w:rPr>
        <w:t xml:space="preserve"> </w:t>
      </w:r>
      <w:r w:rsidRPr="00A3687E">
        <w:rPr>
          <w:bC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30C1" w:rsidRDefault="004730C1" w:rsidP="004730C1">
      <w:pPr>
        <w:autoSpaceDE w:val="0"/>
        <w:autoSpaceDN w:val="0"/>
        <w:adjustRightInd w:val="0"/>
        <w:ind w:firstLine="540"/>
        <w:jc w:val="center"/>
        <w:rPr>
          <w:b/>
          <w:bCs/>
        </w:rPr>
      </w:pPr>
      <w:bookmarkStart w:id="1" w:name="Par6"/>
      <w:bookmarkEnd w:id="1"/>
      <w:r w:rsidRPr="003A3531">
        <w:rPr>
          <w:b/>
          <w:bCs/>
        </w:rPr>
        <w:t>Результаты рассмотрения жалобы</w:t>
      </w:r>
    </w:p>
    <w:p w:rsidR="004730C1" w:rsidRPr="003A3531" w:rsidRDefault="004730C1" w:rsidP="004730C1">
      <w:pPr>
        <w:autoSpaceDE w:val="0"/>
        <w:autoSpaceDN w:val="0"/>
        <w:adjustRightInd w:val="0"/>
        <w:ind w:firstLine="540"/>
        <w:jc w:val="center"/>
        <w:rPr>
          <w:b/>
          <w:bCs/>
        </w:rPr>
      </w:pPr>
    </w:p>
    <w:p w:rsidR="004730C1" w:rsidRPr="00C65699" w:rsidRDefault="004730C1" w:rsidP="004730C1">
      <w:pPr>
        <w:autoSpaceDE w:val="0"/>
        <w:autoSpaceDN w:val="0"/>
        <w:adjustRightInd w:val="0"/>
        <w:ind w:firstLine="540"/>
        <w:jc w:val="both"/>
        <w:rPr>
          <w:bCs/>
        </w:rPr>
      </w:pPr>
      <w:r w:rsidRPr="00A3687E">
        <w:rPr>
          <w:bCs/>
        </w:rPr>
        <w:t>5.</w:t>
      </w:r>
      <w:r>
        <w:rPr>
          <w:bCs/>
        </w:rPr>
        <w:t>6</w:t>
      </w:r>
      <w:r w:rsidRPr="00A3687E">
        <w:rPr>
          <w:bCs/>
        </w:rPr>
        <w:t>. По результатам рассмотрения жалобы орган, предоставляющий муниципальную услугу, принимает одно из следующих решений:</w:t>
      </w:r>
    </w:p>
    <w:p w:rsidR="004730C1" w:rsidRDefault="004730C1" w:rsidP="004730C1">
      <w:pPr>
        <w:autoSpaceDE w:val="0"/>
        <w:autoSpaceDN w:val="0"/>
        <w:adjustRightInd w:val="0"/>
        <w:ind w:firstLine="540"/>
        <w:jc w:val="both"/>
      </w:pPr>
      <w:r w:rsidRPr="00024716">
        <w:rPr>
          <w:bCs/>
        </w:rPr>
        <w:t xml:space="preserve">1) </w:t>
      </w:r>
      <w:r w:rsidRPr="00051346">
        <w:rPr>
          <w:bCs/>
        </w:rPr>
        <w:t xml:space="preserve">удовлетворяет жалобу, в том числе в форме отмены принятого решения, исправления допущенных </w:t>
      </w:r>
      <w:r w:rsidRPr="00051346">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t xml:space="preserve"> </w:t>
      </w:r>
    </w:p>
    <w:p w:rsidR="004730C1" w:rsidRDefault="004730C1" w:rsidP="004730C1">
      <w:pPr>
        <w:autoSpaceDE w:val="0"/>
        <w:autoSpaceDN w:val="0"/>
        <w:adjustRightInd w:val="0"/>
        <w:ind w:firstLine="540"/>
        <w:jc w:val="both"/>
        <w:rPr>
          <w:bCs/>
        </w:rPr>
      </w:pPr>
      <w:r w:rsidRPr="00C65699">
        <w:rPr>
          <w:bCs/>
        </w:rPr>
        <w:t>2) отказывает в удовлетворении жалобы.</w:t>
      </w:r>
    </w:p>
    <w:p w:rsidR="004730C1" w:rsidRPr="00051346" w:rsidRDefault="004730C1" w:rsidP="004730C1">
      <w:pPr>
        <w:ind w:firstLine="567"/>
        <w:jc w:val="both"/>
        <w:rPr>
          <w:rFonts w:eastAsia="Calibri"/>
          <w:szCs w:val="28"/>
        </w:rPr>
      </w:pPr>
      <w:r w:rsidRPr="00051346">
        <w:rPr>
          <w:rFonts w:eastAsia="Calibri"/>
          <w:szCs w:val="28"/>
        </w:rPr>
        <w:t xml:space="preserve">5.7.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30C1" w:rsidRPr="00051346" w:rsidRDefault="004730C1" w:rsidP="004730C1">
      <w:pPr>
        <w:ind w:firstLine="567"/>
        <w:jc w:val="both"/>
        <w:rPr>
          <w:rFonts w:eastAsia="Calibri"/>
          <w:szCs w:val="28"/>
        </w:rPr>
      </w:pPr>
      <w:r w:rsidRPr="00051346">
        <w:rPr>
          <w:rFonts w:eastAsia="Calibri"/>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4730C1" w:rsidRPr="00051346" w:rsidRDefault="004730C1" w:rsidP="004730C1">
      <w:pPr>
        <w:autoSpaceDE w:val="0"/>
        <w:autoSpaceDN w:val="0"/>
        <w:adjustRightInd w:val="0"/>
        <w:ind w:firstLine="567"/>
        <w:jc w:val="both"/>
      </w:pPr>
      <w:r w:rsidRPr="00051346">
        <w:rPr>
          <w:rFonts w:eastAsia="Calibri"/>
          <w:szCs w:val="28"/>
        </w:rPr>
        <w:t>5.8.</w:t>
      </w:r>
      <w:r w:rsidRPr="00051346">
        <w:t xml:space="preserve"> В случае признания жалобы не подлежащей удовлетворению в ответе заявителю, указанном в пункте 5.9. настоящего </w:t>
      </w:r>
      <w:r w:rsidRPr="00051346">
        <w:rPr>
          <w:rFonts w:eastAsia="Calibri"/>
          <w:szCs w:val="28"/>
        </w:rPr>
        <w:t>Административного регламента</w:t>
      </w:r>
      <w:r w:rsidRPr="00051346">
        <w:t>, даются аргументированные разъяснения о причинах принятого решения, а также информация о порядке обжалования принятого решения.</w:t>
      </w:r>
    </w:p>
    <w:p w:rsidR="004730C1" w:rsidRDefault="004730C1" w:rsidP="004730C1">
      <w:pPr>
        <w:autoSpaceDE w:val="0"/>
        <w:autoSpaceDN w:val="0"/>
        <w:adjustRightInd w:val="0"/>
        <w:ind w:firstLine="567"/>
        <w:jc w:val="both"/>
      </w:pPr>
      <w:r w:rsidRPr="00051346">
        <w:rPr>
          <w:rFonts w:eastAsia="Calibri"/>
          <w:szCs w:val="28"/>
        </w:rPr>
        <w:t xml:space="preserve">5.9. </w:t>
      </w:r>
      <w:r w:rsidRPr="00051346">
        <w:t xml:space="preserve">Не позднее дня, следующего за днем принятия решения, указанного в пункте 5.6 </w:t>
      </w:r>
      <w:r w:rsidRPr="00051346">
        <w:rPr>
          <w:rFonts w:eastAsia="Calibri"/>
          <w:szCs w:val="28"/>
        </w:rPr>
        <w:t>настоящего Административного регламента</w:t>
      </w:r>
      <w:r w:rsidRPr="00051346">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0C1" w:rsidRPr="00722185" w:rsidRDefault="004730C1" w:rsidP="004730C1">
      <w:pPr>
        <w:pStyle w:val="ConsPlusNormal"/>
        <w:ind w:firstLine="567"/>
        <w:jc w:val="both"/>
        <w:rPr>
          <w:rFonts w:ascii="Times New Roman" w:hAnsi="Times New Roman" w:cs="Times New Roman"/>
          <w:sz w:val="24"/>
          <w:szCs w:val="24"/>
        </w:rPr>
      </w:pPr>
    </w:p>
    <w:p w:rsidR="004730C1" w:rsidRPr="00B41312" w:rsidRDefault="004730C1" w:rsidP="004730C1">
      <w:pPr>
        <w:jc w:val="center"/>
        <w:rPr>
          <w:bCs/>
          <w:sz w:val="22"/>
          <w:szCs w:val="22"/>
        </w:rPr>
      </w:pPr>
      <w:r>
        <w:rPr>
          <w:bCs/>
          <w:sz w:val="22"/>
          <w:szCs w:val="22"/>
        </w:rPr>
        <w:t>__________________________________________________________</w:t>
      </w:r>
    </w:p>
    <w:p w:rsidR="004730C1" w:rsidRPr="00B41312" w:rsidRDefault="004730C1" w:rsidP="004730C1">
      <w:pPr>
        <w:jc w:val="center"/>
        <w:rPr>
          <w:bCs/>
          <w:sz w:val="22"/>
          <w:szCs w:val="22"/>
        </w:rPr>
      </w:pPr>
    </w:p>
    <w:p w:rsidR="00F0288F" w:rsidRPr="005563B2" w:rsidRDefault="00F0288F" w:rsidP="004730C1">
      <w:pPr>
        <w:widowControl w:val="0"/>
        <w:autoSpaceDE w:val="0"/>
        <w:autoSpaceDN w:val="0"/>
        <w:adjustRightInd w:val="0"/>
        <w:ind w:right="-1"/>
        <w:outlineLvl w:val="0"/>
        <w:rPr>
          <w:sz w:val="20"/>
        </w:rPr>
      </w:pPr>
    </w:p>
    <w:sectPr w:rsidR="00F0288F" w:rsidRPr="005563B2" w:rsidSect="004730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41"/>
    <w:rsid w:val="000174E2"/>
    <w:rsid w:val="0005146D"/>
    <w:rsid w:val="002646E4"/>
    <w:rsid w:val="003C3EDF"/>
    <w:rsid w:val="003C5966"/>
    <w:rsid w:val="004730C1"/>
    <w:rsid w:val="005563B2"/>
    <w:rsid w:val="006572A8"/>
    <w:rsid w:val="00811B1A"/>
    <w:rsid w:val="00825DD4"/>
    <w:rsid w:val="00873ADA"/>
    <w:rsid w:val="00886463"/>
    <w:rsid w:val="00941BD8"/>
    <w:rsid w:val="00A132C0"/>
    <w:rsid w:val="00B2552E"/>
    <w:rsid w:val="00B308FA"/>
    <w:rsid w:val="00C1066A"/>
    <w:rsid w:val="00C8122C"/>
    <w:rsid w:val="00D118AB"/>
    <w:rsid w:val="00D57C6C"/>
    <w:rsid w:val="00DC7441"/>
    <w:rsid w:val="00DD2673"/>
    <w:rsid w:val="00EF595E"/>
    <w:rsid w:val="00F0288F"/>
    <w:rsid w:val="00F85E05"/>
    <w:rsid w:val="00FC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8F05-9943-47D4-8311-4CB4EA0B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8FA"/>
    <w:rPr>
      <w:rFonts w:ascii="Segoe UI" w:hAnsi="Segoe UI" w:cs="Segoe UI"/>
      <w:sz w:val="18"/>
      <w:szCs w:val="18"/>
    </w:rPr>
  </w:style>
  <w:style w:type="character" w:customStyle="1" w:styleId="a4">
    <w:name w:val="Текст выноски Знак"/>
    <w:basedOn w:val="a0"/>
    <w:link w:val="a3"/>
    <w:uiPriority w:val="99"/>
    <w:semiHidden/>
    <w:rsid w:val="00B308FA"/>
    <w:rPr>
      <w:rFonts w:ascii="Segoe UI" w:eastAsia="Times New Roman" w:hAnsi="Segoe UI" w:cs="Segoe UI"/>
      <w:sz w:val="18"/>
      <w:szCs w:val="18"/>
      <w:lang w:eastAsia="ru-RU"/>
    </w:rPr>
  </w:style>
  <w:style w:type="character" w:styleId="a5">
    <w:name w:val="Hyperlink"/>
    <w:uiPriority w:val="99"/>
    <w:unhideWhenUsed/>
    <w:rsid w:val="00886463"/>
    <w:rPr>
      <w:color w:val="0000FF"/>
      <w:u w:val="single"/>
    </w:rPr>
  </w:style>
  <w:style w:type="paragraph" w:customStyle="1" w:styleId="ConsPlusTitle">
    <w:name w:val="ConsPlusTitle"/>
    <w:uiPriority w:val="99"/>
    <w:rsid w:val="004730C1"/>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rsid w:val="004730C1"/>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akutia.ru" TargetMode="External"/><Relationship Id="rId3" Type="http://schemas.openxmlformats.org/officeDocument/2006/relationships/settings" Target="settings.xml"/><Relationship Id="rId7" Type="http://schemas.openxmlformats.org/officeDocument/2006/relationships/hyperlink" Target="http://www.&#1072;&#1083;&#1084;&#1072;&#1079;&#1085;&#1099;&#1081;-&#1082;&#1088;&#1072;&#1081;.&#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yakutia.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5A7D-5D7C-49CD-BC11-DD4DA233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18</dc:creator>
  <cp:keywords/>
  <dc:description/>
  <cp:lastModifiedBy>user 18</cp:lastModifiedBy>
  <cp:revision>27</cp:revision>
  <cp:lastPrinted>2020-08-13T00:02:00Z</cp:lastPrinted>
  <dcterms:created xsi:type="dcterms:W3CDTF">2017-01-16T23:36:00Z</dcterms:created>
  <dcterms:modified xsi:type="dcterms:W3CDTF">2020-08-13T00:04:00Z</dcterms:modified>
</cp:coreProperties>
</file>