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7A2C63" w:rsidRPr="007A2C63" w:rsidTr="00CA7F18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7A2C63" w:rsidRPr="007A2C63" w:rsidRDefault="007A2C63" w:rsidP="007A2C63">
            <w:pPr>
              <w:keepNext/>
              <w:jc w:val="center"/>
              <w:outlineLvl w:val="2"/>
              <w:rPr>
                <w:rFonts w:ascii="Arial" w:hAnsi="Arial" w:cs="Arial"/>
                <w:iCs/>
                <w:sz w:val="22"/>
                <w:szCs w:val="22"/>
              </w:rPr>
            </w:pPr>
            <w:r w:rsidRPr="007A2C63">
              <w:rPr>
                <w:rFonts w:ascii="Arial" w:hAnsi="Arial" w:cs="Arial"/>
                <w:iCs/>
                <w:sz w:val="22"/>
                <w:szCs w:val="22"/>
              </w:rPr>
              <w:t>Российская Федерация</w:t>
            </w:r>
          </w:p>
          <w:p w:rsidR="007A2C63" w:rsidRPr="007A2C63" w:rsidRDefault="007A2C63" w:rsidP="007A2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C63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7A2C63" w:rsidRPr="007A2C63" w:rsidRDefault="007A2C63" w:rsidP="007A2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A2C63" w:rsidRPr="007A2C63" w:rsidRDefault="007A2C63" w:rsidP="007A2C63">
            <w:pPr>
              <w:keepNext/>
              <w:jc w:val="center"/>
              <w:outlineLvl w:val="2"/>
              <w:rPr>
                <w:rFonts w:ascii="Arial" w:hAnsi="Arial" w:cs="Arial"/>
                <w:iCs/>
                <w:sz w:val="22"/>
                <w:szCs w:val="22"/>
              </w:rPr>
            </w:pPr>
            <w:r w:rsidRPr="007A2C63">
              <w:rPr>
                <w:rFonts w:ascii="Arial" w:hAnsi="Arial" w:cs="Arial"/>
                <w:iCs/>
                <w:sz w:val="22"/>
                <w:szCs w:val="22"/>
              </w:rPr>
              <w:t>АДМИНИСТРАЦИЯ</w:t>
            </w:r>
          </w:p>
          <w:p w:rsidR="007A2C63" w:rsidRPr="007A2C63" w:rsidRDefault="007A2C63" w:rsidP="007A2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C63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  <w:p w:rsidR="007A2C63" w:rsidRPr="007A2C63" w:rsidRDefault="007A2C63" w:rsidP="007A2C6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A2C63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7A2C63" w:rsidRPr="007A2C63" w:rsidRDefault="007A2C63" w:rsidP="007A2C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493395" cy="67437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7A2C63" w:rsidRPr="007A2C63" w:rsidRDefault="007A2C63" w:rsidP="007A2C6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2C63">
              <w:rPr>
                <w:rFonts w:ascii="Arial" w:hAnsi="Arial"/>
                <w:sz w:val="22"/>
                <w:szCs w:val="22"/>
              </w:rPr>
              <w:t>Россия Федерацията</w:t>
            </w:r>
          </w:p>
          <w:p w:rsidR="007A2C63" w:rsidRPr="007A2C63" w:rsidRDefault="007A2C63" w:rsidP="007A2C63">
            <w:pPr>
              <w:keepNext/>
              <w:jc w:val="center"/>
              <w:outlineLvl w:val="2"/>
              <w:rPr>
                <w:rFonts w:ascii="Arial" w:hAnsi="Arial"/>
                <w:iCs/>
                <w:sz w:val="22"/>
                <w:szCs w:val="22"/>
                <w:lang w:val="sah-RU"/>
              </w:rPr>
            </w:pPr>
            <w:r w:rsidRPr="007A2C63">
              <w:rPr>
                <w:rFonts w:ascii="Arial" w:hAnsi="Arial"/>
                <w:iCs/>
                <w:sz w:val="22"/>
                <w:szCs w:val="22"/>
              </w:rPr>
              <w:t xml:space="preserve">Саха </w:t>
            </w:r>
            <w:r w:rsidRPr="007A2C63">
              <w:rPr>
                <w:rFonts w:ascii="Arial" w:hAnsi="Arial"/>
                <w:iCs/>
                <w:sz w:val="22"/>
                <w:szCs w:val="22"/>
                <w:lang w:val="sah-RU"/>
              </w:rPr>
              <w:t>Өрөспүүбүлүкэтэ</w:t>
            </w:r>
          </w:p>
          <w:p w:rsidR="007A2C63" w:rsidRPr="007A2C63" w:rsidRDefault="007A2C63" w:rsidP="007A2C63">
            <w:pPr>
              <w:keepNext/>
              <w:jc w:val="center"/>
              <w:outlineLvl w:val="2"/>
              <w:rPr>
                <w:rFonts w:ascii="Arial" w:hAnsi="Arial"/>
                <w:iCs/>
                <w:sz w:val="12"/>
                <w:szCs w:val="12"/>
              </w:rPr>
            </w:pPr>
          </w:p>
          <w:p w:rsidR="007A2C63" w:rsidRPr="007A2C63" w:rsidRDefault="007A2C63" w:rsidP="007A2C6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2C63">
              <w:rPr>
                <w:rFonts w:ascii="Arial" w:hAnsi="Arial"/>
                <w:sz w:val="22"/>
                <w:szCs w:val="22"/>
              </w:rPr>
              <w:t>«Мииринэй оройуона»</w:t>
            </w:r>
          </w:p>
          <w:p w:rsidR="007A2C63" w:rsidRPr="007A2C63" w:rsidRDefault="007A2C63" w:rsidP="007A2C6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A2C63">
              <w:rPr>
                <w:rFonts w:ascii="Arial" w:hAnsi="Arial"/>
                <w:sz w:val="22"/>
                <w:szCs w:val="22"/>
              </w:rPr>
              <w:t>МУНИЦИПАЛЬНАЙ ТЭРИЛЛИИ</w:t>
            </w:r>
          </w:p>
          <w:p w:rsidR="007A2C63" w:rsidRPr="007A2C63" w:rsidRDefault="007A2C63" w:rsidP="007A2C63">
            <w:pPr>
              <w:keepNext/>
              <w:jc w:val="center"/>
              <w:outlineLvl w:val="3"/>
              <w:rPr>
                <w:rFonts w:ascii="Arial" w:hAnsi="Arial"/>
                <w:sz w:val="22"/>
                <w:szCs w:val="22"/>
                <w:lang w:val="en-US"/>
              </w:rPr>
            </w:pPr>
            <w:r w:rsidRPr="007A2C63">
              <w:rPr>
                <w:rFonts w:ascii="Arial" w:hAnsi="Arial"/>
                <w:sz w:val="22"/>
                <w:szCs w:val="22"/>
              </w:rPr>
              <w:t>ДЬА</w:t>
            </w:r>
            <w:r w:rsidRPr="007A2C63">
              <w:rPr>
                <w:rFonts w:ascii="Arial" w:hAnsi="Arial"/>
                <w:sz w:val="22"/>
                <w:szCs w:val="22"/>
                <w:lang w:val="en-US"/>
              </w:rPr>
              <w:t>h</w:t>
            </w:r>
            <w:r w:rsidRPr="007A2C63">
              <w:rPr>
                <w:rFonts w:ascii="Arial" w:hAnsi="Arial"/>
                <w:sz w:val="22"/>
                <w:szCs w:val="22"/>
              </w:rPr>
              <w:t>АЛТАТА</w:t>
            </w:r>
          </w:p>
          <w:p w:rsidR="007A2C63" w:rsidRPr="007A2C63" w:rsidRDefault="007A2C63" w:rsidP="007A2C63">
            <w:pPr>
              <w:rPr>
                <w:rFonts w:ascii="Arial" w:hAnsi="Arial"/>
                <w:sz w:val="6"/>
                <w:szCs w:val="6"/>
                <w:lang w:val="en-US"/>
              </w:rPr>
            </w:pPr>
          </w:p>
        </w:tc>
      </w:tr>
    </w:tbl>
    <w:p w:rsidR="007A2C63" w:rsidRPr="007A2C63" w:rsidRDefault="007A2C63" w:rsidP="007A2C63">
      <w:pPr>
        <w:tabs>
          <w:tab w:val="center" w:pos="4677"/>
          <w:tab w:val="right" w:pos="9355"/>
        </w:tabs>
        <w:rPr>
          <w:rFonts w:ascii="Arial" w:hAnsi="Arial"/>
          <w:sz w:val="24"/>
        </w:rPr>
      </w:pPr>
    </w:p>
    <w:p w:rsidR="007A2C63" w:rsidRPr="007A2C63" w:rsidRDefault="007A2C63" w:rsidP="007A2C63">
      <w:pPr>
        <w:jc w:val="center"/>
        <w:rPr>
          <w:b/>
          <w:sz w:val="28"/>
          <w:szCs w:val="28"/>
        </w:rPr>
      </w:pPr>
      <w:r w:rsidRPr="007A2C63">
        <w:rPr>
          <w:b/>
          <w:bCs/>
          <w:sz w:val="28"/>
          <w:szCs w:val="28"/>
        </w:rPr>
        <w:t>П О С Т А Н О В Л Е Н И Е</w:t>
      </w:r>
    </w:p>
    <w:p w:rsidR="007A2C63" w:rsidRDefault="007A2C63" w:rsidP="007A2C63">
      <w:pPr>
        <w:ind w:left="1416"/>
        <w:jc w:val="right"/>
        <w:rPr>
          <w:sz w:val="24"/>
        </w:rPr>
      </w:pPr>
    </w:p>
    <w:p w:rsidR="007A2C63" w:rsidRPr="007A2C63" w:rsidRDefault="007A2C63" w:rsidP="007A2C63">
      <w:pPr>
        <w:ind w:left="1416"/>
        <w:jc w:val="right"/>
        <w:rPr>
          <w:sz w:val="24"/>
        </w:rPr>
      </w:pPr>
      <w:r w:rsidRPr="007A2C63">
        <w:rPr>
          <w:sz w:val="24"/>
        </w:rPr>
        <w:t>от «</w:t>
      </w:r>
      <w:r w:rsidR="00FE05FC">
        <w:rPr>
          <w:sz w:val="24"/>
        </w:rPr>
        <w:t>____</w:t>
      </w:r>
      <w:r w:rsidRPr="007A2C63">
        <w:rPr>
          <w:sz w:val="24"/>
        </w:rPr>
        <w:t>»</w:t>
      </w:r>
      <w:r w:rsidR="007538F3">
        <w:rPr>
          <w:sz w:val="24"/>
        </w:rPr>
        <w:t xml:space="preserve"> </w:t>
      </w:r>
      <w:r w:rsidR="00FE05FC">
        <w:rPr>
          <w:sz w:val="24"/>
        </w:rPr>
        <w:t>__________</w:t>
      </w:r>
      <w:r w:rsidRPr="007A2C63">
        <w:rPr>
          <w:sz w:val="24"/>
        </w:rPr>
        <w:t xml:space="preserve"> 2019 г. № </w:t>
      </w:r>
      <w:r w:rsidR="00FE05FC">
        <w:rPr>
          <w:sz w:val="24"/>
        </w:rPr>
        <w:t>_______</w:t>
      </w:r>
    </w:p>
    <w:p w:rsidR="007C5376" w:rsidRDefault="007C5376" w:rsidP="004E29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C5376" w:rsidRDefault="007C5376" w:rsidP="004E29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C5376" w:rsidRPr="007C5376" w:rsidRDefault="007C5376" w:rsidP="007C537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7C5376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осуществления  </w:t>
      </w:r>
    </w:p>
    <w:p w:rsidR="007C5376" w:rsidRPr="007C5376" w:rsidRDefault="007C5376" w:rsidP="007C537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7C5376">
        <w:rPr>
          <w:rFonts w:eastAsia="Calibri"/>
          <w:b/>
          <w:bCs/>
          <w:sz w:val="28"/>
          <w:szCs w:val="28"/>
          <w:lang w:eastAsia="en-US"/>
        </w:rPr>
        <w:t xml:space="preserve">финансовым управлением Администрации </w:t>
      </w:r>
    </w:p>
    <w:p w:rsidR="007C5376" w:rsidRPr="007C5376" w:rsidRDefault="007C5376" w:rsidP="007C537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7C5376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«Мирнинский район» </w:t>
      </w:r>
    </w:p>
    <w:p w:rsidR="007C5376" w:rsidRDefault="007C5376" w:rsidP="007C537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7C5376">
        <w:rPr>
          <w:rFonts w:eastAsia="Calibri"/>
          <w:b/>
          <w:bCs/>
          <w:sz w:val="28"/>
          <w:szCs w:val="28"/>
          <w:lang w:eastAsia="en-US"/>
        </w:rPr>
        <w:t xml:space="preserve">Республики Саха (Якутия) полномочий по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внутреннему </w:t>
      </w:r>
    </w:p>
    <w:p w:rsidR="007C5376" w:rsidRPr="007C5376" w:rsidRDefault="007C5376" w:rsidP="007C537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муниципальному финансовому контролю</w:t>
      </w:r>
    </w:p>
    <w:p w:rsidR="007C5376" w:rsidRDefault="007C5376" w:rsidP="004E29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C5376" w:rsidRDefault="007C5376" w:rsidP="004E29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C5376" w:rsidRDefault="004E2958" w:rsidP="004E295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5F70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частью 3 статьи 269</w:t>
      </w:r>
      <w:r>
        <w:rPr>
          <w:rFonts w:eastAsia="Calibri"/>
          <w:color w:val="000000" w:themeColor="text1"/>
          <w:sz w:val="28"/>
          <w:szCs w:val="28"/>
          <w:lang w:eastAsia="en-US"/>
        </w:rPr>
        <w:t>.2</w:t>
      </w:r>
      <w:r w:rsidRPr="009B5F70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 и </w:t>
      </w:r>
      <w:r w:rsidR="00A26874">
        <w:rPr>
          <w:rFonts w:eastAsia="Calibri"/>
          <w:color w:val="000000" w:themeColor="text1"/>
          <w:sz w:val="28"/>
          <w:szCs w:val="28"/>
          <w:lang w:eastAsia="en-US"/>
        </w:rPr>
        <w:t>частью 8 статьи</w:t>
      </w:r>
      <w:r w:rsidRPr="009B5F70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7A2C6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B5F70">
        <w:rPr>
          <w:rFonts w:eastAsia="Calibri"/>
          <w:color w:val="000000" w:themeColor="text1"/>
          <w:sz w:val="28"/>
          <w:szCs w:val="28"/>
          <w:lang w:eastAsia="en-US"/>
        </w:rPr>
        <w:t xml:space="preserve">99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нужд», а также в целях приведения нормативных правовых актов </w:t>
      </w:r>
      <w:r w:rsidR="007C5376">
        <w:rPr>
          <w:rFonts w:eastAsia="Calibri"/>
          <w:color w:val="000000" w:themeColor="text1"/>
          <w:sz w:val="28"/>
          <w:szCs w:val="28"/>
          <w:lang w:eastAsia="en-US"/>
        </w:rPr>
        <w:t>Администрации МО «Мирнинский район» РС(Я)</w:t>
      </w:r>
      <w:r w:rsidRPr="009B5F70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 действующим законодательством</w:t>
      </w:r>
      <w:r w:rsidR="007C537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9B5F7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4E2958" w:rsidRDefault="004E2958" w:rsidP="004E295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B5F70">
        <w:rPr>
          <w:color w:val="000000" w:themeColor="text1"/>
          <w:sz w:val="28"/>
          <w:szCs w:val="28"/>
        </w:rPr>
        <w:t xml:space="preserve">1. Утвердить Порядок осуществления </w:t>
      </w:r>
      <w:r>
        <w:rPr>
          <w:color w:val="000000" w:themeColor="text1"/>
          <w:sz w:val="28"/>
          <w:szCs w:val="28"/>
        </w:rPr>
        <w:t xml:space="preserve">финансовым управлением Администрации </w:t>
      </w:r>
      <w:r w:rsidRPr="009B5F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 «Мирнинский</w:t>
      </w:r>
      <w:r>
        <w:rPr>
          <w:color w:val="000000" w:themeColor="text1"/>
          <w:sz w:val="28"/>
          <w:szCs w:val="28"/>
        </w:rPr>
        <w:tab/>
        <w:t xml:space="preserve">район» РС(Я) </w:t>
      </w:r>
      <w:r w:rsidRPr="009B5F70">
        <w:rPr>
          <w:color w:val="000000" w:themeColor="text1"/>
          <w:sz w:val="28"/>
          <w:szCs w:val="28"/>
        </w:rPr>
        <w:t xml:space="preserve">полномочий по внутреннему </w:t>
      </w:r>
      <w:r>
        <w:rPr>
          <w:color w:val="000000" w:themeColor="text1"/>
          <w:sz w:val="28"/>
          <w:szCs w:val="28"/>
        </w:rPr>
        <w:t>муниципальному</w:t>
      </w:r>
      <w:r w:rsidRPr="009B5F70">
        <w:rPr>
          <w:color w:val="000000" w:themeColor="text1"/>
          <w:sz w:val="28"/>
          <w:szCs w:val="28"/>
        </w:rPr>
        <w:t xml:space="preserve"> финансовому контролю </w:t>
      </w:r>
      <w:r w:rsidR="00FA4F04">
        <w:rPr>
          <w:color w:val="000000" w:themeColor="text1"/>
          <w:sz w:val="28"/>
          <w:szCs w:val="28"/>
        </w:rPr>
        <w:t>(</w:t>
      </w:r>
      <w:r w:rsidR="007C5376">
        <w:rPr>
          <w:color w:val="000000" w:themeColor="text1"/>
          <w:sz w:val="28"/>
          <w:szCs w:val="28"/>
        </w:rPr>
        <w:t xml:space="preserve">далее – Порядок) </w:t>
      </w:r>
      <w:r w:rsidRPr="009B5F70">
        <w:rPr>
          <w:color w:val="000000" w:themeColor="text1"/>
          <w:sz w:val="28"/>
          <w:szCs w:val="28"/>
        </w:rPr>
        <w:t>согласно приложению.</w:t>
      </w:r>
    </w:p>
    <w:p w:rsidR="007C5376" w:rsidRPr="009B5F70" w:rsidRDefault="007C5376" w:rsidP="004E295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4E2958" w:rsidRPr="007C5376" w:rsidRDefault="004E2958" w:rsidP="007C53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5F70">
        <w:rPr>
          <w:rFonts w:eastAsia="Calibri"/>
          <w:color w:val="000000" w:themeColor="text1"/>
          <w:sz w:val="28"/>
          <w:szCs w:val="28"/>
          <w:lang w:eastAsia="en-US"/>
        </w:rPr>
        <w:t>2. </w:t>
      </w:r>
      <w:r w:rsidRPr="007C5376">
        <w:rPr>
          <w:rFonts w:eastAsia="Calibri"/>
          <w:bCs/>
          <w:sz w:val="28"/>
          <w:szCs w:val="28"/>
          <w:lang w:eastAsia="en-US"/>
        </w:rPr>
        <w:t>Признать утратившими силу постановлени</w:t>
      </w:r>
      <w:r w:rsidR="007C5376" w:rsidRPr="007C5376">
        <w:rPr>
          <w:rFonts w:eastAsia="Calibri"/>
          <w:bCs/>
          <w:sz w:val="28"/>
          <w:szCs w:val="28"/>
          <w:lang w:eastAsia="en-US"/>
        </w:rPr>
        <w:t>е от 31.01.2019 № 0106 «Об утверждении Порядка осуществления  финансовым управлением Администрации муниципального образования «Мирнинский район» Республики Саха (Якутия) полномочий по контролю  в финансово-бюджетной сфере»</w:t>
      </w:r>
    </w:p>
    <w:p w:rsidR="007C5376" w:rsidRPr="009B5F70" w:rsidRDefault="007C5376" w:rsidP="007C53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7C5376" w:rsidRPr="007C5376" w:rsidRDefault="00A358D3" w:rsidP="007C53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7C5376">
        <w:rPr>
          <w:color w:val="000000" w:themeColor="text1"/>
          <w:sz w:val="28"/>
          <w:szCs w:val="28"/>
        </w:rPr>
        <w:t xml:space="preserve">. </w:t>
      </w:r>
      <w:r w:rsidR="007C5376" w:rsidRPr="007C5376">
        <w:rPr>
          <w:rFonts w:eastAsia="Calibri"/>
          <w:sz w:val="28"/>
          <w:szCs w:val="28"/>
          <w:lang w:eastAsia="en-US"/>
        </w:rPr>
        <w:t>Финансовому управлению (Чемчоева Я.П.), управлению по связям с общественностью и взаимодействию со СМИ (Гибало А.О.) разместить настоящее постановление с приложением на официальном сайте МО «Мирнинский район» РС (Я) (</w:t>
      </w:r>
      <w:hyperlink r:id="rId10" w:history="1">
        <w:r w:rsidR="007C5376" w:rsidRPr="007C5376">
          <w:rPr>
            <w:rFonts w:eastAsia="Calibri"/>
            <w:sz w:val="28"/>
            <w:szCs w:val="28"/>
            <w:lang w:val="en-US" w:eastAsia="en-US"/>
          </w:rPr>
          <w:t>www</w:t>
        </w:r>
        <w:r w:rsidR="007C5376" w:rsidRPr="007C5376">
          <w:rPr>
            <w:rFonts w:eastAsia="Calibri"/>
            <w:sz w:val="28"/>
            <w:szCs w:val="28"/>
            <w:lang w:eastAsia="en-US"/>
          </w:rPr>
          <w:t>.алмазный</w:t>
        </w:r>
      </w:hyperlink>
      <w:r w:rsidR="007C5376" w:rsidRPr="007C5376">
        <w:rPr>
          <w:rFonts w:eastAsia="Calibri"/>
          <w:sz w:val="28"/>
          <w:szCs w:val="28"/>
          <w:lang w:eastAsia="en-US"/>
        </w:rPr>
        <w:t xml:space="preserve"> - край.рф).</w:t>
      </w:r>
    </w:p>
    <w:p w:rsidR="007C5376" w:rsidRPr="007C5376" w:rsidRDefault="007C5376" w:rsidP="007C537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7C5376" w:rsidRDefault="00A358D3" w:rsidP="007C537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C5376">
        <w:rPr>
          <w:rFonts w:eastAsia="Calibri"/>
          <w:sz w:val="28"/>
          <w:szCs w:val="28"/>
          <w:lang w:eastAsia="en-US"/>
        </w:rPr>
        <w:t xml:space="preserve">. </w:t>
      </w:r>
      <w:r w:rsidR="007C5376" w:rsidRPr="007C5376">
        <w:rPr>
          <w:rFonts w:eastAsia="Calibri"/>
          <w:sz w:val="28"/>
          <w:szCs w:val="28"/>
          <w:lang w:eastAsia="en-US"/>
        </w:rPr>
        <w:t>Контроль исполнения настоящего постановления оставляю за собой</w:t>
      </w:r>
    </w:p>
    <w:p w:rsidR="007C5376" w:rsidRDefault="007C5376" w:rsidP="007C537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5376" w:rsidRDefault="007C5376" w:rsidP="007C537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5376" w:rsidRDefault="007C5376" w:rsidP="007C537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C63" w:rsidRPr="007A2C63" w:rsidRDefault="007A2C63" w:rsidP="007A2C6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A2C63">
        <w:rPr>
          <w:b/>
          <w:bCs/>
          <w:sz w:val="28"/>
          <w:szCs w:val="28"/>
        </w:rPr>
        <w:t>Глава района</w:t>
      </w:r>
      <w:r w:rsidRPr="007A2C63">
        <w:rPr>
          <w:b/>
          <w:bCs/>
          <w:sz w:val="28"/>
          <w:szCs w:val="28"/>
        </w:rPr>
        <w:tab/>
      </w:r>
      <w:r w:rsidRPr="007A2C63">
        <w:rPr>
          <w:b/>
          <w:bCs/>
          <w:sz w:val="28"/>
          <w:szCs w:val="28"/>
        </w:rPr>
        <w:tab/>
      </w:r>
      <w:r w:rsidRPr="007A2C63">
        <w:rPr>
          <w:b/>
          <w:bCs/>
          <w:sz w:val="28"/>
          <w:szCs w:val="28"/>
        </w:rPr>
        <w:tab/>
      </w:r>
      <w:r w:rsidRPr="007A2C63">
        <w:rPr>
          <w:b/>
          <w:bCs/>
          <w:sz w:val="28"/>
          <w:szCs w:val="28"/>
        </w:rPr>
        <w:tab/>
      </w:r>
      <w:r w:rsidRPr="007A2C63">
        <w:rPr>
          <w:b/>
          <w:bCs/>
          <w:sz w:val="28"/>
          <w:szCs w:val="28"/>
        </w:rPr>
        <w:tab/>
      </w:r>
      <w:r w:rsidRPr="007A2C63">
        <w:rPr>
          <w:b/>
          <w:bCs/>
          <w:sz w:val="28"/>
          <w:szCs w:val="28"/>
        </w:rPr>
        <w:tab/>
      </w:r>
      <w:r w:rsidRPr="007A2C63">
        <w:rPr>
          <w:b/>
          <w:bCs/>
          <w:sz w:val="28"/>
          <w:szCs w:val="28"/>
        </w:rPr>
        <w:tab/>
      </w:r>
      <w:r w:rsidRPr="007A2C63">
        <w:rPr>
          <w:b/>
          <w:bCs/>
          <w:sz w:val="28"/>
          <w:szCs w:val="28"/>
        </w:rPr>
        <w:tab/>
        <w:t xml:space="preserve">    Р.Н. Юзмухаметов</w:t>
      </w:r>
    </w:p>
    <w:p w:rsidR="007A2C63" w:rsidRDefault="007A2C63" w:rsidP="007C5376">
      <w:pPr>
        <w:widowControl w:val="0"/>
        <w:autoSpaceDE w:val="0"/>
        <w:autoSpaceDN w:val="0"/>
        <w:ind w:left="6371" w:firstLine="709"/>
        <w:rPr>
          <w:sz w:val="28"/>
          <w:szCs w:val="28"/>
        </w:rPr>
      </w:pPr>
    </w:p>
    <w:p w:rsidR="00A26874" w:rsidRDefault="00A26874" w:rsidP="007C5376">
      <w:pPr>
        <w:widowControl w:val="0"/>
        <w:autoSpaceDE w:val="0"/>
        <w:autoSpaceDN w:val="0"/>
        <w:ind w:left="6371" w:firstLine="709"/>
        <w:rPr>
          <w:sz w:val="28"/>
          <w:szCs w:val="28"/>
        </w:rPr>
      </w:pPr>
    </w:p>
    <w:p w:rsidR="00A358D3" w:rsidRDefault="00A358D3" w:rsidP="00A358D3">
      <w:pPr>
        <w:jc w:val="both"/>
        <w:rPr>
          <w:b/>
          <w:sz w:val="28"/>
          <w:szCs w:val="28"/>
        </w:rPr>
      </w:pPr>
    </w:p>
    <w:p w:rsidR="00A358D3" w:rsidRDefault="00A358D3" w:rsidP="00A358D3">
      <w:pPr>
        <w:jc w:val="both"/>
        <w:rPr>
          <w:b/>
          <w:sz w:val="28"/>
          <w:szCs w:val="28"/>
        </w:rPr>
      </w:pPr>
    </w:p>
    <w:p w:rsidR="00A358D3" w:rsidRDefault="00A358D3" w:rsidP="00A358D3">
      <w:pPr>
        <w:jc w:val="both"/>
        <w:rPr>
          <w:b/>
          <w:sz w:val="28"/>
          <w:szCs w:val="28"/>
        </w:rPr>
      </w:pPr>
    </w:p>
    <w:p w:rsidR="00A358D3" w:rsidRPr="00A358D3" w:rsidRDefault="00A358D3" w:rsidP="00A358D3">
      <w:pPr>
        <w:jc w:val="both"/>
        <w:rPr>
          <w:b/>
          <w:sz w:val="28"/>
          <w:szCs w:val="28"/>
        </w:rPr>
      </w:pPr>
    </w:p>
    <w:p w:rsidR="007524BE" w:rsidRPr="007524BE" w:rsidRDefault="007538F3" w:rsidP="007538F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E2958" w:rsidRPr="007524BE">
        <w:rPr>
          <w:sz w:val="28"/>
          <w:szCs w:val="28"/>
        </w:rPr>
        <w:t xml:space="preserve">Приложение </w:t>
      </w:r>
    </w:p>
    <w:p w:rsidR="004E2958" w:rsidRPr="007524BE" w:rsidRDefault="004E2958" w:rsidP="007524BE">
      <w:pPr>
        <w:widowControl w:val="0"/>
        <w:autoSpaceDE w:val="0"/>
        <w:autoSpaceDN w:val="0"/>
        <w:ind w:left="5812"/>
        <w:jc w:val="center"/>
        <w:outlineLvl w:val="0"/>
        <w:rPr>
          <w:sz w:val="28"/>
          <w:szCs w:val="28"/>
        </w:rPr>
      </w:pPr>
      <w:r w:rsidRPr="007524BE">
        <w:rPr>
          <w:sz w:val="28"/>
          <w:szCs w:val="28"/>
        </w:rPr>
        <w:t>к постановлению</w:t>
      </w:r>
      <w:r w:rsidR="007524BE" w:rsidRPr="007524BE">
        <w:rPr>
          <w:sz w:val="28"/>
          <w:szCs w:val="28"/>
        </w:rPr>
        <w:t xml:space="preserve"> Главы района</w:t>
      </w:r>
    </w:p>
    <w:p w:rsidR="004E2958" w:rsidRPr="007524BE" w:rsidRDefault="007538F3" w:rsidP="007538F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524BE" w:rsidRPr="007524B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E05FC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="007524BE" w:rsidRPr="007524BE">
        <w:rPr>
          <w:sz w:val="28"/>
          <w:szCs w:val="28"/>
        </w:rPr>
        <w:t xml:space="preserve">№ </w:t>
      </w:r>
      <w:r w:rsidR="00FE05FC">
        <w:rPr>
          <w:sz w:val="28"/>
          <w:szCs w:val="28"/>
        </w:rPr>
        <w:t>_____</w:t>
      </w:r>
      <w:bookmarkStart w:id="0" w:name="_GoBack"/>
      <w:bookmarkEnd w:id="0"/>
    </w:p>
    <w:p w:rsidR="004E2958" w:rsidRPr="007524BE" w:rsidRDefault="004E2958" w:rsidP="004E29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E2958" w:rsidRPr="000C0D8A" w:rsidRDefault="004E2958" w:rsidP="004E2958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0C0D8A">
        <w:rPr>
          <w:rFonts w:eastAsia="Calibri"/>
          <w:b/>
          <w:bCs/>
          <w:kern w:val="2"/>
          <w:sz w:val="28"/>
          <w:szCs w:val="28"/>
          <w:lang w:eastAsia="en-US"/>
        </w:rPr>
        <w:t>ПОРЯДОК</w:t>
      </w:r>
    </w:p>
    <w:p w:rsidR="004E2958" w:rsidRPr="000C0D8A" w:rsidRDefault="004E2958" w:rsidP="004E2958">
      <w:pPr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0C0D8A">
        <w:rPr>
          <w:rFonts w:eastAsia="Calibri"/>
          <w:b/>
          <w:kern w:val="2"/>
          <w:sz w:val="28"/>
          <w:szCs w:val="28"/>
          <w:lang w:eastAsia="en-US"/>
        </w:rPr>
        <w:t xml:space="preserve">осуществления </w:t>
      </w:r>
      <w:r w:rsidR="000C0D8A" w:rsidRPr="000C0D8A">
        <w:rPr>
          <w:rFonts w:eastAsia="Calibri"/>
          <w:b/>
          <w:kern w:val="2"/>
          <w:sz w:val="28"/>
          <w:szCs w:val="28"/>
          <w:lang w:eastAsia="en-US"/>
        </w:rPr>
        <w:t xml:space="preserve">финансовым управлением </w:t>
      </w:r>
      <w:r w:rsidRPr="000C0D8A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Администрацией </w:t>
      </w:r>
      <w:r w:rsidR="000C0D8A" w:rsidRPr="000C0D8A">
        <w:rPr>
          <w:rFonts w:eastAsia="Calibri"/>
          <w:b/>
          <w:kern w:val="2"/>
          <w:sz w:val="28"/>
          <w:szCs w:val="28"/>
          <w:lang w:eastAsia="en-US"/>
        </w:rPr>
        <w:t>муниципального образования</w:t>
      </w:r>
      <w:r w:rsidRPr="000C0D8A">
        <w:rPr>
          <w:rFonts w:eastAsia="Calibri"/>
          <w:b/>
          <w:kern w:val="2"/>
          <w:sz w:val="28"/>
          <w:szCs w:val="28"/>
          <w:lang w:eastAsia="en-US"/>
        </w:rPr>
        <w:t xml:space="preserve"> «Мирнинский район»  </w:t>
      </w:r>
      <w:r w:rsidR="000C0D8A" w:rsidRPr="000C0D8A">
        <w:rPr>
          <w:rFonts w:eastAsia="Calibri"/>
          <w:b/>
          <w:kern w:val="2"/>
          <w:sz w:val="28"/>
          <w:szCs w:val="28"/>
          <w:lang w:eastAsia="en-US"/>
        </w:rPr>
        <w:t xml:space="preserve">Республики Саха (Якутия) </w:t>
      </w:r>
      <w:r w:rsidRPr="000C0D8A">
        <w:rPr>
          <w:rFonts w:eastAsia="Calibri"/>
          <w:b/>
          <w:kern w:val="2"/>
          <w:sz w:val="28"/>
          <w:szCs w:val="28"/>
          <w:lang w:eastAsia="en-US"/>
        </w:rPr>
        <w:t>полномочий по внутреннему муниципальному финансовому контролю</w:t>
      </w:r>
    </w:p>
    <w:p w:rsidR="004E2958" w:rsidRPr="009B5F70" w:rsidRDefault="004E2958" w:rsidP="004E295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E2958" w:rsidRPr="007C5376" w:rsidRDefault="004E2958" w:rsidP="004E29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7C5376">
        <w:rPr>
          <w:b/>
          <w:kern w:val="2"/>
          <w:sz w:val="28"/>
          <w:szCs w:val="28"/>
        </w:rPr>
        <w:t>1. Общие положения</w:t>
      </w:r>
    </w:p>
    <w:p w:rsidR="004E2958" w:rsidRPr="009B5F70" w:rsidRDefault="004E2958" w:rsidP="004E295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E2958" w:rsidRPr="00A26874" w:rsidRDefault="004E2958" w:rsidP="00A26874">
      <w:pPr>
        <w:pStyle w:val="aa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A26874">
        <w:rPr>
          <w:kern w:val="2"/>
          <w:sz w:val="28"/>
          <w:szCs w:val="28"/>
        </w:rPr>
        <w:t xml:space="preserve">Настоящий Порядок устанавливает правила осуществления финансовым управлением Администрации МО «Мирнинский район» РС(Я) (далее - Управление) полномочий по внутреннему муниципальному финансовому контролю в сфере бюджетных правоотношений и по контролю в </w:t>
      </w:r>
      <w:r w:rsidR="00380CE8" w:rsidRPr="00A26874">
        <w:rPr>
          <w:kern w:val="2"/>
          <w:sz w:val="28"/>
          <w:szCs w:val="28"/>
        </w:rPr>
        <w:t>сфере</w:t>
      </w:r>
      <w:r w:rsidRPr="00A26874">
        <w:rPr>
          <w:kern w:val="2"/>
          <w:sz w:val="28"/>
          <w:szCs w:val="28"/>
        </w:rPr>
        <w:t xml:space="preserve"> закупок для обеспечения муниципальных нужд в рамках полномочий, закрепленных за органами внутреннего </w:t>
      </w:r>
      <w:r w:rsidR="00380CE8" w:rsidRPr="00A26874">
        <w:rPr>
          <w:kern w:val="2"/>
          <w:sz w:val="28"/>
          <w:szCs w:val="28"/>
        </w:rPr>
        <w:t>муниципального</w:t>
      </w:r>
      <w:r w:rsidRPr="00A26874">
        <w:rPr>
          <w:kern w:val="2"/>
          <w:sz w:val="28"/>
          <w:szCs w:val="28"/>
        </w:rPr>
        <w:t xml:space="preserve"> финансового контроля субъектов Российской Федерации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A26874" w:rsidRPr="00A26874" w:rsidRDefault="00A26874" w:rsidP="00A26874">
      <w:pPr>
        <w:pStyle w:val="aa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Управление осуществляет контроль в сфере отношений установленных частью 1 статьи 269.2 Бюджетного кодекса РФ и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1.2. В настоящем Порядке применяются понятия и термины, установленные Бюджетным кодексом Российской Федерации и Федеральным законом № 44-ФЗ.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1.3. Методами осуществления </w:t>
      </w:r>
      <w:r>
        <w:rPr>
          <w:kern w:val="2"/>
          <w:sz w:val="28"/>
          <w:szCs w:val="28"/>
        </w:rPr>
        <w:t>Управлени</w:t>
      </w:r>
      <w:r w:rsidR="00A26874">
        <w:rPr>
          <w:kern w:val="2"/>
          <w:sz w:val="28"/>
          <w:szCs w:val="28"/>
        </w:rPr>
        <w:t>ем</w:t>
      </w:r>
      <w:r w:rsidRPr="009B5F70">
        <w:rPr>
          <w:kern w:val="2"/>
          <w:sz w:val="28"/>
          <w:szCs w:val="28"/>
        </w:rPr>
        <w:t xml:space="preserve"> полномочий по внутреннему </w:t>
      </w:r>
      <w:r>
        <w:rPr>
          <w:kern w:val="2"/>
          <w:sz w:val="28"/>
          <w:szCs w:val="28"/>
        </w:rPr>
        <w:t>муниципальному</w:t>
      </w:r>
      <w:r w:rsidRPr="009B5F70">
        <w:rPr>
          <w:kern w:val="2"/>
          <w:sz w:val="28"/>
          <w:szCs w:val="28"/>
        </w:rPr>
        <w:t xml:space="preserve"> финансовому контролю являются проверка, ревизия, обследование (далее – контрольные мероприятия).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1.4. Контрольные мероприятия проводятся в соответствии со стандартами осуществления внутреннего </w:t>
      </w:r>
      <w:r>
        <w:rPr>
          <w:kern w:val="2"/>
          <w:sz w:val="28"/>
          <w:szCs w:val="28"/>
        </w:rPr>
        <w:t>муниципального</w:t>
      </w:r>
      <w:r w:rsidR="00380CE8">
        <w:rPr>
          <w:kern w:val="2"/>
          <w:sz w:val="28"/>
          <w:szCs w:val="28"/>
        </w:rPr>
        <w:t xml:space="preserve"> финансового контроля (далее – С</w:t>
      </w:r>
      <w:r w:rsidRPr="009B5F70">
        <w:rPr>
          <w:kern w:val="2"/>
          <w:sz w:val="28"/>
          <w:szCs w:val="28"/>
        </w:rPr>
        <w:t xml:space="preserve">тандарты), утвержденными правовым актом </w:t>
      </w:r>
      <w:r>
        <w:rPr>
          <w:kern w:val="2"/>
          <w:sz w:val="28"/>
          <w:szCs w:val="28"/>
        </w:rPr>
        <w:t>Администрации МО «Мирнинский район» РС(Я)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4E2958" w:rsidRDefault="004E2958" w:rsidP="004E2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926">
        <w:rPr>
          <w:rFonts w:eastAsiaTheme="minorHAnsi"/>
          <w:sz w:val="28"/>
          <w:szCs w:val="28"/>
          <w:lang w:eastAsia="en-US"/>
        </w:rPr>
        <w:t>1.5.</w:t>
      </w:r>
      <w:r w:rsidRPr="00AB4926">
        <w:rPr>
          <w:rFonts w:eastAsiaTheme="minorHAnsi"/>
          <w:sz w:val="28"/>
          <w:szCs w:val="28"/>
          <w:lang w:val="en-US" w:eastAsia="en-US"/>
        </w:rPr>
        <w:t> </w:t>
      </w:r>
      <w:r w:rsidR="00452DD5" w:rsidRPr="00A854B0">
        <w:rPr>
          <w:sz w:val="28"/>
          <w:szCs w:val="28"/>
        </w:rPr>
        <w:t xml:space="preserve">Внутренний </w:t>
      </w:r>
      <w:r w:rsidR="00452DD5">
        <w:rPr>
          <w:sz w:val="28"/>
          <w:szCs w:val="28"/>
        </w:rPr>
        <w:t xml:space="preserve">муниципальный финансовый контроль </w:t>
      </w:r>
      <w:r w:rsidR="00452DD5" w:rsidRPr="00A854B0">
        <w:rPr>
          <w:sz w:val="28"/>
          <w:szCs w:val="28"/>
        </w:rPr>
        <w:t>осуществля</w:t>
      </w:r>
      <w:r w:rsidR="00A26874">
        <w:rPr>
          <w:sz w:val="28"/>
          <w:szCs w:val="28"/>
        </w:rPr>
        <w:t>е</w:t>
      </w:r>
      <w:r w:rsidR="00452DD5" w:rsidRPr="00A854B0">
        <w:rPr>
          <w:sz w:val="28"/>
          <w:szCs w:val="28"/>
        </w:rPr>
        <w:t xml:space="preserve">тся </w:t>
      </w:r>
      <w:r w:rsidR="00A26874">
        <w:rPr>
          <w:sz w:val="28"/>
          <w:szCs w:val="28"/>
        </w:rPr>
        <w:t>Управлением</w:t>
      </w:r>
      <w:r w:rsidR="00452DD5" w:rsidRPr="00A854B0">
        <w:rPr>
          <w:sz w:val="28"/>
          <w:szCs w:val="28"/>
        </w:rPr>
        <w:t xml:space="preserve"> в отношении объектов </w:t>
      </w:r>
      <w:r w:rsidR="00452DD5">
        <w:rPr>
          <w:sz w:val="28"/>
          <w:szCs w:val="28"/>
        </w:rPr>
        <w:t>муниципаль</w:t>
      </w:r>
      <w:r w:rsidR="00452DD5" w:rsidRPr="00A854B0">
        <w:rPr>
          <w:sz w:val="28"/>
          <w:szCs w:val="28"/>
        </w:rPr>
        <w:t xml:space="preserve">ного финансового контроля, предусмотренных </w:t>
      </w:r>
      <w:hyperlink r:id="rId11" w:history="1">
        <w:r w:rsidR="00452DD5" w:rsidRPr="00A854B0">
          <w:rPr>
            <w:color w:val="0000FF"/>
            <w:sz w:val="28"/>
            <w:szCs w:val="28"/>
          </w:rPr>
          <w:t>статьей 266.1</w:t>
        </w:r>
      </w:hyperlink>
      <w:r w:rsidR="00452DD5" w:rsidRPr="00A854B0">
        <w:rPr>
          <w:sz w:val="28"/>
          <w:szCs w:val="28"/>
        </w:rPr>
        <w:t xml:space="preserve"> Бюджетного кодекса Российской Федерации</w:t>
      </w:r>
      <w:r w:rsidR="00452DD5">
        <w:rPr>
          <w:sz w:val="28"/>
          <w:szCs w:val="28"/>
        </w:rPr>
        <w:t xml:space="preserve">. </w:t>
      </w:r>
    </w:p>
    <w:p w:rsidR="004E2958" w:rsidRPr="009B5F70" w:rsidRDefault="004E2958" w:rsidP="004E29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F70">
        <w:rPr>
          <w:rFonts w:eastAsia="Calibri"/>
          <w:sz w:val="28"/>
          <w:szCs w:val="28"/>
          <w:lang w:eastAsia="en-US"/>
        </w:rPr>
        <w:t xml:space="preserve">1.6. Решение о проведении </w:t>
      </w:r>
      <w:r>
        <w:rPr>
          <w:rFonts w:eastAsia="Calibri"/>
          <w:sz w:val="28"/>
          <w:szCs w:val="28"/>
          <w:lang w:eastAsia="en-US"/>
        </w:rPr>
        <w:t>Управлением</w:t>
      </w:r>
      <w:r w:rsidRPr="009B5F70">
        <w:rPr>
          <w:rFonts w:eastAsia="Calibri"/>
          <w:sz w:val="28"/>
          <w:szCs w:val="28"/>
          <w:lang w:eastAsia="en-US"/>
        </w:rPr>
        <w:t xml:space="preserve"> плановых контрольных мероприятий и их периодичности принимается </w:t>
      </w:r>
      <w:r>
        <w:rPr>
          <w:rFonts w:eastAsia="Calibri"/>
          <w:sz w:val="28"/>
          <w:szCs w:val="28"/>
          <w:lang w:eastAsia="en-US"/>
        </w:rPr>
        <w:t>Главой района</w:t>
      </w:r>
      <w:r w:rsidRPr="009B5F70">
        <w:rPr>
          <w:rFonts w:eastAsia="Calibri"/>
          <w:sz w:val="28"/>
          <w:szCs w:val="28"/>
          <w:lang w:eastAsia="en-US"/>
        </w:rPr>
        <w:t xml:space="preserve"> путем утверждения Плана осуществления </w:t>
      </w:r>
      <w:r>
        <w:rPr>
          <w:rFonts w:eastAsia="Calibri"/>
          <w:sz w:val="28"/>
          <w:szCs w:val="28"/>
          <w:lang w:eastAsia="en-US"/>
        </w:rPr>
        <w:t>Управлением</w:t>
      </w:r>
      <w:r w:rsidRPr="009B5F70">
        <w:rPr>
          <w:rFonts w:eastAsia="Calibri"/>
          <w:sz w:val="28"/>
          <w:szCs w:val="28"/>
          <w:lang w:eastAsia="en-US"/>
        </w:rPr>
        <w:t xml:space="preserve"> внутреннего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9B5F70">
        <w:rPr>
          <w:rFonts w:eastAsia="Calibri"/>
          <w:sz w:val="28"/>
          <w:szCs w:val="28"/>
          <w:lang w:eastAsia="en-US"/>
        </w:rPr>
        <w:t xml:space="preserve"> финансового контроля на очередной финансовый год (далее – План). План утверждается </w:t>
      </w:r>
      <w:r>
        <w:rPr>
          <w:rFonts w:eastAsia="Calibri"/>
          <w:sz w:val="28"/>
          <w:szCs w:val="28"/>
          <w:lang w:eastAsia="en-US"/>
        </w:rPr>
        <w:t>Главой района</w:t>
      </w:r>
      <w:r w:rsidRPr="009B5F70">
        <w:rPr>
          <w:rFonts w:eastAsia="Calibri"/>
          <w:sz w:val="28"/>
          <w:szCs w:val="28"/>
          <w:lang w:eastAsia="en-US"/>
        </w:rPr>
        <w:t xml:space="preserve"> ежегодно. Изменения в План утверждаются </w:t>
      </w:r>
      <w:r>
        <w:rPr>
          <w:rFonts w:eastAsia="Calibri"/>
          <w:sz w:val="28"/>
          <w:szCs w:val="28"/>
          <w:lang w:eastAsia="en-US"/>
        </w:rPr>
        <w:t>Главой района</w:t>
      </w:r>
      <w:r w:rsidRPr="009B5F70">
        <w:rPr>
          <w:rFonts w:eastAsia="Calibri"/>
          <w:sz w:val="28"/>
          <w:szCs w:val="28"/>
          <w:lang w:eastAsia="en-US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z w:val="28"/>
          <w:szCs w:val="28"/>
          <w:lang w:eastAsia="en-US"/>
        </w:rPr>
        <w:lastRenderedPageBreak/>
        <w:t xml:space="preserve">Решение о проведении </w:t>
      </w:r>
      <w:r>
        <w:rPr>
          <w:rFonts w:eastAsia="Calibri"/>
          <w:sz w:val="28"/>
          <w:szCs w:val="28"/>
          <w:lang w:eastAsia="en-US"/>
        </w:rPr>
        <w:t>Управлением</w:t>
      </w:r>
      <w:r w:rsidRPr="009B5F70">
        <w:rPr>
          <w:rFonts w:eastAsia="Calibri"/>
          <w:sz w:val="28"/>
          <w:szCs w:val="28"/>
          <w:lang w:eastAsia="en-US"/>
        </w:rPr>
        <w:t xml:space="preserve"> внеплановых контрольных мероприятий принимается </w:t>
      </w:r>
      <w:r>
        <w:rPr>
          <w:rFonts w:eastAsia="Calibri"/>
          <w:sz w:val="28"/>
          <w:szCs w:val="28"/>
          <w:lang w:eastAsia="en-US"/>
        </w:rPr>
        <w:t>Главой района</w:t>
      </w:r>
      <w:r w:rsidRPr="009B5F70">
        <w:rPr>
          <w:rFonts w:eastAsia="Calibri"/>
          <w:sz w:val="28"/>
          <w:szCs w:val="28"/>
          <w:lang w:eastAsia="en-US"/>
        </w:rPr>
        <w:t xml:space="preserve"> в случаях, предусмотренных в пункте 3.3 раздела 3 настоящего Порядка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1.7. Все документы, составляемые должностными лицами </w:t>
      </w:r>
      <w:r>
        <w:rPr>
          <w:kern w:val="2"/>
          <w:sz w:val="28"/>
          <w:szCs w:val="28"/>
        </w:rPr>
        <w:t xml:space="preserve">Управления </w:t>
      </w:r>
      <w:r w:rsidRPr="009B5F70">
        <w:rPr>
          <w:kern w:val="2"/>
          <w:sz w:val="28"/>
          <w:szCs w:val="28"/>
        </w:rPr>
        <w:t>в рамках контрольного мероприятия, учитываются и хранятся, в том числе с применением автоматизированных информационных систем</w:t>
      </w:r>
      <w:r>
        <w:rPr>
          <w:kern w:val="2"/>
          <w:sz w:val="28"/>
          <w:szCs w:val="28"/>
        </w:rPr>
        <w:t xml:space="preserve"> не менее 5 лет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1.8. Деятельность </w:t>
      </w:r>
      <w:r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 xml:space="preserve"> при реализации полномочий по внутреннему </w:t>
      </w:r>
      <w:r>
        <w:rPr>
          <w:kern w:val="2"/>
          <w:sz w:val="28"/>
          <w:szCs w:val="28"/>
        </w:rPr>
        <w:t>муниципальному</w:t>
      </w:r>
      <w:r w:rsidRPr="009B5F70">
        <w:rPr>
          <w:kern w:val="2"/>
          <w:sz w:val="28"/>
          <w:szCs w:val="28"/>
        </w:rPr>
        <w:t xml:space="preserve">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E2958" w:rsidRPr="007C5376" w:rsidRDefault="004E2958" w:rsidP="004E29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7C5376">
        <w:rPr>
          <w:b/>
          <w:kern w:val="2"/>
          <w:sz w:val="28"/>
          <w:szCs w:val="28"/>
        </w:rPr>
        <w:t>2. Права, обязанности и ответственность</w:t>
      </w:r>
      <w:r w:rsidR="007C5376" w:rsidRPr="007C5376">
        <w:rPr>
          <w:b/>
          <w:kern w:val="2"/>
          <w:sz w:val="28"/>
          <w:szCs w:val="28"/>
        </w:rPr>
        <w:t xml:space="preserve"> </w:t>
      </w:r>
      <w:r w:rsidRPr="007C5376">
        <w:rPr>
          <w:b/>
          <w:kern w:val="2"/>
          <w:sz w:val="28"/>
          <w:szCs w:val="28"/>
        </w:rPr>
        <w:t>должностных лиц Управления</w:t>
      </w:r>
    </w:p>
    <w:p w:rsidR="004E2958" w:rsidRPr="009B5F70" w:rsidRDefault="004E2958" w:rsidP="004E295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2.1. Должностными лицами </w:t>
      </w:r>
      <w:r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>, осуществляющими реализацию полномочий, указанных в пункте 1.1 раздела 1 настоящего Порядка, являются:</w:t>
      </w:r>
    </w:p>
    <w:p w:rsidR="004E2958" w:rsidRPr="00380CE8" w:rsidRDefault="004E2958" w:rsidP="00380CE8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>заместитель начальника Управления;</w:t>
      </w:r>
    </w:p>
    <w:p w:rsidR="004E2958" w:rsidRPr="00380CE8" w:rsidRDefault="004E2958" w:rsidP="00380CE8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>начальник отдела сводной бюджетной отчетности и внутреннего финансового контроля Управления;</w:t>
      </w:r>
    </w:p>
    <w:p w:rsidR="004E2958" w:rsidRPr="00380CE8" w:rsidRDefault="004E2958" w:rsidP="00380CE8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>главный специалист отдела сводной бюджетной отчетности и внутреннего финансового контроля Управления;</w:t>
      </w:r>
    </w:p>
    <w:p w:rsidR="004E2958" w:rsidRPr="00380CE8" w:rsidRDefault="004E2958" w:rsidP="00380CE8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>иные должностные лица Управления, привлеченные к осуществлению внутреннего муниципального финансового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2.2. </w:t>
      </w:r>
      <w:r>
        <w:rPr>
          <w:kern w:val="2"/>
          <w:sz w:val="28"/>
          <w:szCs w:val="28"/>
        </w:rPr>
        <w:t>Глава района</w:t>
      </w:r>
      <w:r w:rsidRPr="009B5F7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принимает решения</w:t>
      </w:r>
      <w:r w:rsidRPr="009B5F70">
        <w:rPr>
          <w:kern w:val="2"/>
          <w:sz w:val="28"/>
          <w:szCs w:val="28"/>
        </w:rPr>
        <w:t xml:space="preserve"> о назначении контрольных мероприятий в соответствии с утвержденным Планом.</w:t>
      </w:r>
    </w:p>
    <w:p w:rsidR="004E2958" w:rsidRPr="00AB4926" w:rsidRDefault="004E2958" w:rsidP="004E2958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B4926">
        <w:rPr>
          <w:rFonts w:eastAsiaTheme="minorHAnsi"/>
          <w:sz w:val="28"/>
          <w:szCs w:val="28"/>
          <w:lang w:eastAsia="en-US"/>
        </w:rPr>
        <w:t>2.3.</w:t>
      </w:r>
      <w:r w:rsidRPr="00AB4926">
        <w:rPr>
          <w:rFonts w:eastAsiaTheme="minorHAnsi"/>
          <w:sz w:val="28"/>
          <w:szCs w:val="28"/>
          <w:lang w:val="en-US" w:eastAsia="en-US"/>
        </w:rPr>
        <w:t> </w:t>
      </w:r>
      <w:r w:rsidRPr="00AB4926">
        <w:rPr>
          <w:rFonts w:eastAsiaTheme="minorHAnsi"/>
          <w:sz w:val="28"/>
          <w:szCs w:val="28"/>
          <w:lang w:eastAsia="en-US"/>
        </w:rPr>
        <w:t xml:space="preserve">Должностные лица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AB4926">
        <w:rPr>
          <w:rFonts w:eastAsiaTheme="minorHAnsi"/>
          <w:sz w:val="28"/>
          <w:szCs w:val="28"/>
          <w:lang w:eastAsia="en-US"/>
        </w:rPr>
        <w:t xml:space="preserve"> в рамках установленной компетенции по организации и проведению внутреннего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AB4926">
        <w:rPr>
          <w:rFonts w:eastAsiaTheme="minorHAnsi"/>
          <w:sz w:val="28"/>
          <w:szCs w:val="28"/>
          <w:lang w:eastAsia="en-US"/>
        </w:rPr>
        <w:t xml:space="preserve"> финансового контроля имеют право: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t>запрашивать и получать на основании мотивированного запроса в письменной форме информацию, документы и материалы, объяснения в письменной и устной форм</w:t>
      </w:r>
      <w:r w:rsidR="00FA4F04">
        <w:rPr>
          <w:rFonts w:eastAsiaTheme="minorHAnsi"/>
          <w:sz w:val="28"/>
          <w:szCs w:val="28"/>
          <w:lang w:eastAsia="en-US"/>
        </w:rPr>
        <w:t>е</w:t>
      </w:r>
      <w:r w:rsidRPr="00380CE8">
        <w:rPr>
          <w:rFonts w:eastAsiaTheme="minorHAnsi"/>
          <w:sz w:val="28"/>
          <w:szCs w:val="28"/>
          <w:lang w:eastAsia="en-US"/>
        </w:rPr>
        <w:t>, необходимые для проведения контрольных мероприятий;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t>при осуществлении выездных проверок (ревизий), обследований беспрепятственно по предъявлении служебных удостоверений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 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4E295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t xml:space="preserve">получать необходимый для осуществления внутреннего </w:t>
      </w:r>
      <w:r w:rsidR="002E1686" w:rsidRPr="00380CE8">
        <w:rPr>
          <w:rFonts w:eastAsiaTheme="minorHAnsi"/>
          <w:sz w:val="28"/>
          <w:szCs w:val="28"/>
          <w:lang w:eastAsia="en-US"/>
        </w:rPr>
        <w:t>муниципального</w:t>
      </w:r>
      <w:r w:rsidRPr="00380CE8">
        <w:rPr>
          <w:rFonts w:eastAsiaTheme="minorHAnsi"/>
          <w:sz w:val="28"/>
          <w:szCs w:val="28"/>
          <w:lang w:eastAsia="en-US"/>
        </w:rPr>
        <w:t xml:space="preserve"> финансового контроля постоянный доступ к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 иной охраняемой законом тайне;</w:t>
      </w:r>
    </w:p>
    <w:p w:rsidR="0037143C" w:rsidRDefault="0037143C" w:rsidP="0037143C">
      <w:pPr>
        <w:widowControl w:val="0"/>
        <w:numPr>
          <w:ilvl w:val="0"/>
          <w:numId w:val="5"/>
        </w:numPr>
        <w:tabs>
          <w:tab w:val="left" w:pos="106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11973">
        <w:rPr>
          <w:color w:val="000000"/>
          <w:sz w:val="28"/>
          <w:szCs w:val="28"/>
          <w:lang w:bidi="ru-RU"/>
        </w:rPr>
        <w:t>направлять в адрес объекта контроля уведомление о проведении контрольного мероприятия и справку о завершении контрольных действий;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lastRenderedPageBreak/>
        <w:t>направлять объектам контроля акты, заключения, а также представления и (или) предписания в случаях, предусмотренных законодательством Российской Федерации;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t>направлять уведомления о применении бюджетных мер принуждения в случаях, предусмотренных бюджетным законодательством Российской Федерации;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t xml:space="preserve">обращаться в суд с исковыми заявлениями о </w:t>
      </w:r>
      <w:r w:rsidR="002E1686" w:rsidRPr="00380CE8">
        <w:rPr>
          <w:rFonts w:eastAsiaTheme="minorHAnsi"/>
          <w:sz w:val="28"/>
          <w:szCs w:val="28"/>
          <w:lang w:eastAsia="en-US"/>
        </w:rPr>
        <w:t>возмещении ущерба, причиненного муниципальному образованию «Мирнинский район» РС(Я)</w:t>
      </w:r>
      <w:r w:rsidRPr="00380CE8">
        <w:rPr>
          <w:rFonts w:eastAsiaTheme="minorHAnsi"/>
          <w:sz w:val="28"/>
          <w:szCs w:val="28"/>
          <w:lang w:eastAsia="en-US"/>
        </w:rPr>
        <w:t>, о признании осуществленных закупок недействительными в соответствии с Гражданским кодексом Российской Федерации;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t>составлять акты по фактам непредставления или несвоевременного представления должностными лицами объекта контроля документов и материалов, запрошенных в целях проведения контрольных мероприятий;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0CE8">
        <w:rPr>
          <w:rFonts w:eastAsiaTheme="minorHAnsi"/>
          <w:sz w:val="28"/>
          <w:szCs w:val="28"/>
          <w:lang w:eastAsia="en-US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 архивы объекта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2.4. Должностные лица </w:t>
      </w:r>
      <w:r w:rsidR="002E1686"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 xml:space="preserve"> в рамках установленной компетенции по организации и проведению внутреннего </w:t>
      </w:r>
      <w:r w:rsidR="002E1686">
        <w:rPr>
          <w:kern w:val="2"/>
          <w:sz w:val="28"/>
          <w:szCs w:val="28"/>
        </w:rPr>
        <w:t>муниципального</w:t>
      </w:r>
      <w:r w:rsidRPr="009B5F70">
        <w:rPr>
          <w:kern w:val="2"/>
          <w:sz w:val="28"/>
          <w:szCs w:val="28"/>
        </w:rPr>
        <w:t xml:space="preserve"> финансового контроля обязаны: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>своевременно и в полной мере исполнять предоставленные в соответствии с бюджетным законодательством Российской Федерации и законодательством о контрактной системе в сфере закупок полномочия по предупреждению, выявлению и пресечению нарушений в установленной сфере деятельности;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>соблюдать требования правовых актов в установленной сфере деятельности;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2E1686" w:rsidRPr="00380CE8">
        <w:rPr>
          <w:kern w:val="2"/>
          <w:sz w:val="28"/>
          <w:szCs w:val="28"/>
        </w:rPr>
        <w:t>Главы района</w:t>
      </w:r>
      <w:r w:rsidRPr="00380CE8">
        <w:rPr>
          <w:kern w:val="2"/>
          <w:sz w:val="28"/>
          <w:szCs w:val="28"/>
        </w:rPr>
        <w:t xml:space="preserve"> о назначении контрольного мероприятия;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 xml:space="preserve">знакомить руководителя или уполномоченное должностное лицо объекта контроля с копией правового акта </w:t>
      </w:r>
      <w:r w:rsidR="002E1686" w:rsidRPr="00380CE8">
        <w:rPr>
          <w:kern w:val="2"/>
          <w:sz w:val="28"/>
          <w:szCs w:val="28"/>
        </w:rPr>
        <w:t>Главы района</w:t>
      </w:r>
      <w:r w:rsidRPr="00380CE8">
        <w:rPr>
          <w:kern w:val="2"/>
          <w:sz w:val="28"/>
          <w:szCs w:val="28"/>
        </w:rPr>
        <w:t xml:space="preserve"> о назначении, приостановлении, возобновлении и продлении срока проведения контрольного мероприятия, об изменении состава группы должностных лиц, уполномоченных на проведение контрольного мероприятия (далее – проверочная (ревизионная) группа), а также с результатами контрольных мероприятий (актами и заключениями);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kern w:val="2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</w:t>
      </w:r>
      <w:r w:rsidR="002E1686" w:rsidRPr="00380CE8">
        <w:rPr>
          <w:kern w:val="2"/>
          <w:sz w:val="28"/>
          <w:szCs w:val="28"/>
        </w:rPr>
        <w:t>Главы района</w:t>
      </w:r>
      <w:r w:rsidRPr="00380CE8">
        <w:rPr>
          <w:kern w:val="2"/>
          <w:sz w:val="28"/>
          <w:szCs w:val="28"/>
        </w:rPr>
        <w:t>, а при проведении проверки по вопросам осуществления контроля в сфере закупок такая информация направляется в правоохранительные органы в течение </w:t>
      </w:r>
      <w:r w:rsidR="00695E8E">
        <w:rPr>
          <w:kern w:val="2"/>
          <w:sz w:val="28"/>
          <w:szCs w:val="28"/>
        </w:rPr>
        <w:t>3 (</w:t>
      </w:r>
      <w:r w:rsidRPr="00380CE8">
        <w:rPr>
          <w:kern w:val="2"/>
          <w:sz w:val="28"/>
          <w:szCs w:val="28"/>
        </w:rPr>
        <w:t>трех</w:t>
      </w:r>
      <w:r w:rsidR="00695E8E">
        <w:rPr>
          <w:kern w:val="2"/>
          <w:sz w:val="28"/>
          <w:szCs w:val="28"/>
        </w:rPr>
        <w:t>)</w:t>
      </w:r>
      <w:r w:rsidRPr="00380CE8">
        <w:rPr>
          <w:kern w:val="2"/>
          <w:sz w:val="28"/>
          <w:szCs w:val="28"/>
        </w:rPr>
        <w:t xml:space="preserve"> рабочих дней с даты выявления указанного факта;</w:t>
      </w:r>
    </w:p>
    <w:p w:rsidR="004E2958" w:rsidRPr="00380CE8" w:rsidRDefault="004E2958" w:rsidP="00380CE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380CE8">
        <w:rPr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</w:t>
      </w:r>
      <w:r w:rsidRPr="00380CE8">
        <w:rPr>
          <w:sz w:val="28"/>
          <w:szCs w:val="28"/>
        </w:rPr>
        <w:lastRenderedPageBreak/>
        <w:t xml:space="preserve">(муниципального) органа (должностного лица), направлять информацию о таких обстоятельствах и фактах в соответствующий орган (должностному лицу) по решению </w:t>
      </w:r>
      <w:r w:rsidR="00BB7F6B" w:rsidRPr="00380CE8">
        <w:rPr>
          <w:sz w:val="28"/>
          <w:szCs w:val="28"/>
        </w:rPr>
        <w:t>Главы района</w:t>
      </w:r>
      <w:r w:rsidRPr="00380CE8">
        <w:rPr>
          <w:sz w:val="28"/>
          <w:szCs w:val="28"/>
        </w:rPr>
        <w:t xml:space="preserve"> в течение 10 </w:t>
      </w:r>
      <w:r w:rsidR="00695E8E">
        <w:rPr>
          <w:sz w:val="28"/>
          <w:szCs w:val="28"/>
        </w:rPr>
        <w:t xml:space="preserve">(десяти) </w:t>
      </w:r>
      <w:r w:rsidRPr="00380CE8">
        <w:rPr>
          <w:sz w:val="28"/>
          <w:szCs w:val="28"/>
        </w:rPr>
        <w:t>рабочих дней с даты выявления указанных обстоятельств и фактов</w:t>
      </w:r>
      <w:r w:rsidRPr="00380CE8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z w:val="28"/>
          <w:szCs w:val="28"/>
          <w:lang w:eastAsia="en-US"/>
        </w:rPr>
        <w:t>2.5. Должностные лица, указанные в пункте 2.1 настоящего раздела, несут ответственность за решения и действия (бездействие), принимаемые (осуществляемые) в процессе осуществления контрольных мероприятий, в соответствии с законодательством Российской Федерации.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E2958" w:rsidRPr="007C5376" w:rsidRDefault="004E2958" w:rsidP="004E29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7C5376">
        <w:rPr>
          <w:b/>
          <w:kern w:val="2"/>
          <w:sz w:val="28"/>
          <w:szCs w:val="28"/>
        </w:rPr>
        <w:t>3. Планирование контрольных мероприятий</w:t>
      </w:r>
    </w:p>
    <w:p w:rsidR="004E2958" w:rsidRPr="009B5F70" w:rsidRDefault="004E2958" w:rsidP="004E295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B5F70">
        <w:rPr>
          <w:spacing w:val="-4"/>
          <w:kern w:val="2"/>
          <w:sz w:val="28"/>
          <w:szCs w:val="28"/>
        </w:rPr>
        <w:t>3.1. Контрольные мероприятия подразделяются на плановые и внеплановые.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3.2. 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4E2958" w:rsidRDefault="004E2958" w:rsidP="004E29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F70">
        <w:rPr>
          <w:rFonts w:eastAsia="Calibri"/>
          <w:sz w:val="28"/>
          <w:szCs w:val="28"/>
          <w:lang w:eastAsia="en-US"/>
        </w:rPr>
        <w:t xml:space="preserve">3.3. Плановые контрольные мероприятия осуществляются в соответствии с Планом, утвержденным </w:t>
      </w:r>
      <w:r w:rsidR="00BB7F6B">
        <w:rPr>
          <w:rFonts w:eastAsia="Calibri"/>
          <w:sz w:val="28"/>
          <w:szCs w:val="28"/>
          <w:lang w:eastAsia="en-US"/>
        </w:rPr>
        <w:t>Главой района</w:t>
      </w:r>
      <w:r w:rsidR="00416CA5">
        <w:rPr>
          <w:rFonts w:eastAsia="Calibri"/>
          <w:sz w:val="28"/>
          <w:szCs w:val="28"/>
          <w:lang w:eastAsia="en-US"/>
        </w:rPr>
        <w:t xml:space="preserve"> </w:t>
      </w:r>
      <w:r w:rsidR="00416CA5" w:rsidRPr="00DF48F5">
        <w:rPr>
          <w:color w:val="000000"/>
          <w:sz w:val="28"/>
          <w:szCs w:val="28"/>
          <w:lang w:bidi="ru-RU"/>
        </w:rPr>
        <w:t xml:space="preserve">не позднее </w:t>
      </w:r>
      <w:r w:rsidR="00695E8E">
        <w:rPr>
          <w:color w:val="000000"/>
          <w:sz w:val="28"/>
          <w:szCs w:val="28"/>
          <w:lang w:bidi="ru-RU"/>
        </w:rPr>
        <w:t>20</w:t>
      </w:r>
      <w:r w:rsidR="00416CA5" w:rsidRPr="00DF48F5">
        <w:rPr>
          <w:color w:val="000000"/>
          <w:sz w:val="28"/>
          <w:szCs w:val="28"/>
          <w:lang w:bidi="ru-RU"/>
        </w:rPr>
        <w:t xml:space="preserve"> декабря года, предшествующего очередному финансовому году</w:t>
      </w:r>
      <w:r w:rsidRPr="009B5F70">
        <w:rPr>
          <w:rFonts w:eastAsia="Calibri"/>
          <w:sz w:val="28"/>
          <w:szCs w:val="28"/>
          <w:lang w:eastAsia="en-US"/>
        </w:rPr>
        <w:t>.</w:t>
      </w:r>
    </w:p>
    <w:p w:rsidR="00416CA5" w:rsidRPr="00416CA5" w:rsidRDefault="00416CA5" w:rsidP="00416CA5">
      <w:pPr>
        <w:widowControl w:val="0"/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416CA5">
        <w:rPr>
          <w:color w:val="000000"/>
          <w:sz w:val="28"/>
          <w:szCs w:val="28"/>
          <w:lang w:bidi="ru-RU"/>
        </w:rPr>
        <w:t xml:space="preserve">В течение </w:t>
      </w:r>
      <w:r w:rsidR="00695E8E">
        <w:rPr>
          <w:color w:val="000000"/>
          <w:sz w:val="28"/>
          <w:szCs w:val="28"/>
          <w:lang w:bidi="ru-RU"/>
        </w:rPr>
        <w:t>5 (</w:t>
      </w:r>
      <w:r w:rsidRPr="00416CA5">
        <w:rPr>
          <w:color w:val="000000"/>
          <w:sz w:val="28"/>
          <w:szCs w:val="28"/>
          <w:lang w:bidi="ru-RU"/>
        </w:rPr>
        <w:t>пяти</w:t>
      </w:r>
      <w:r w:rsidR="00695E8E">
        <w:rPr>
          <w:color w:val="000000"/>
          <w:sz w:val="28"/>
          <w:szCs w:val="28"/>
          <w:lang w:bidi="ru-RU"/>
        </w:rPr>
        <w:t>)</w:t>
      </w:r>
      <w:r w:rsidRPr="00416CA5">
        <w:rPr>
          <w:color w:val="000000"/>
          <w:sz w:val="28"/>
          <w:szCs w:val="28"/>
          <w:lang w:bidi="ru-RU"/>
        </w:rPr>
        <w:t xml:space="preserve"> рабочих дней после утверждения план размещается в информационно-телекоммуникационной сети «Интернет» на официальном сайте муниципального образования «Мирнинский район» Республики Саха (Якутия).</w:t>
      </w:r>
    </w:p>
    <w:p w:rsidR="004E2958" w:rsidRPr="009B5F70" w:rsidRDefault="004E2958" w:rsidP="004E29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F70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по вопросам контроля в сфере </w:t>
      </w:r>
      <w:r w:rsidRPr="009B5F70">
        <w:rPr>
          <w:rFonts w:eastAsia="Calibri"/>
          <w:spacing w:val="-4"/>
          <w:sz w:val="28"/>
          <w:szCs w:val="28"/>
          <w:lang w:eastAsia="en-US"/>
        </w:rPr>
        <w:t xml:space="preserve">бюджетных правоотношений осуществляются на основании решения </w:t>
      </w:r>
      <w:r w:rsidR="00BB7F6B">
        <w:rPr>
          <w:rFonts w:eastAsia="Calibri"/>
          <w:spacing w:val="-4"/>
          <w:sz w:val="28"/>
          <w:szCs w:val="28"/>
          <w:lang w:eastAsia="en-US"/>
        </w:rPr>
        <w:t>Главы района</w:t>
      </w:r>
      <w:r w:rsidRPr="009B5F70">
        <w:rPr>
          <w:rFonts w:eastAsia="Calibri"/>
          <w:sz w:val="28"/>
          <w:szCs w:val="28"/>
          <w:lang w:eastAsia="en-US"/>
        </w:rPr>
        <w:t xml:space="preserve"> принятого:</w:t>
      </w:r>
    </w:p>
    <w:p w:rsidR="004E2958" w:rsidRPr="00380CE8" w:rsidRDefault="004E2958" w:rsidP="00380CE8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0CE8">
        <w:rPr>
          <w:rFonts w:eastAsia="Calibri"/>
          <w:sz w:val="28"/>
          <w:szCs w:val="28"/>
          <w:lang w:eastAsia="en-US"/>
        </w:rPr>
        <w:t xml:space="preserve">в случае поступления </w:t>
      </w:r>
      <w:r w:rsidRPr="00380CE8">
        <w:rPr>
          <w:rFonts w:eastAsia="Calibri"/>
          <w:spacing w:val="-8"/>
          <w:sz w:val="28"/>
          <w:szCs w:val="28"/>
          <w:lang w:eastAsia="en-US"/>
        </w:rPr>
        <w:t xml:space="preserve">обращений органов исполнительной власти </w:t>
      </w:r>
      <w:r w:rsidR="00733492" w:rsidRPr="00380CE8">
        <w:rPr>
          <w:rFonts w:eastAsia="Calibri"/>
          <w:spacing w:val="-8"/>
          <w:sz w:val="28"/>
          <w:szCs w:val="28"/>
          <w:lang w:eastAsia="en-US"/>
        </w:rPr>
        <w:t>Мирнинского района</w:t>
      </w:r>
      <w:r w:rsidRPr="00380CE8">
        <w:rPr>
          <w:rFonts w:eastAsia="Calibri"/>
          <w:spacing w:val="-8"/>
          <w:sz w:val="28"/>
          <w:szCs w:val="28"/>
          <w:lang w:eastAsia="en-US"/>
        </w:rPr>
        <w:t>, правоохранительных</w:t>
      </w:r>
      <w:r w:rsidRPr="00380CE8">
        <w:rPr>
          <w:rFonts w:eastAsia="Calibri"/>
          <w:sz w:val="28"/>
          <w:szCs w:val="28"/>
          <w:lang w:eastAsia="en-US"/>
        </w:rPr>
        <w:t xml:space="preserve"> органов, должностных лиц </w:t>
      </w:r>
      <w:r w:rsidR="00733492" w:rsidRPr="00380CE8">
        <w:rPr>
          <w:rFonts w:eastAsia="Calibri"/>
          <w:sz w:val="28"/>
          <w:szCs w:val="28"/>
          <w:lang w:eastAsia="en-US"/>
        </w:rPr>
        <w:t>Администрации МО «Мирнинский район</w:t>
      </w:r>
      <w:r w:rsidRPr="00380CE8">
        <w:rPr>
          <w:rFonts w:eastAsia="Calibri"/>
          <w:sz w:val="28"/>
          <w:szCs w:val="28"/>
          <w:lang w:eastAsia="en-US"/>
        </w:rPr>
        <w:t>, обращений граждан и организаций;</w:t>
      </w:r>
    </w:p>
    <w:p w:rsidR="004E2958" w:rsidRPr="00380CE8" w:rsidRDefault="004E2958" w:rsidP="00380CE8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0CE8">
        <w:rPr>
          <w:rFonts w:eastAsia="Calibri"/>
          <w:sz w:val="28"/>
          <w:szCs w:val="28"/>
          <w:lang w:eastAsia="en-US"/>
        </w:rPr>
        <w:t xml:space="preserve">в случае получения от главных распорядителей средств </w:t>
      </w:r>
      <w:r w:rsidR="00733492" w:rsidRPr="00380CE8">
        <w:rPr>
          <w:rFonts w:eastAsia="Calibri"/>
          <w:sz w:val="28"/>
          <w:szCs w:val="28"/>
          <w:lang w:eastAsia="en-US"/>
        </w:rPr>
        <w:t>р</w:t>
      </w:r>
      <w:r w:rsidR="00203EDF" w:rsidRPr="00380CE8">
        <w:rPr>
          <w:rFonts w:eastAsia="Calibri"/>
          <w:sz w:val="28"/>
          <w:szCs w:val="28"/>
          <w:lang w:eastAsia="en-US"/>
        </w:rPr>
        <w:t>а</w:t>
      </w:r>
      <w:r w:rsidR="00733492" w:rsidRPr="00380CE8">
        <w:rPr>
          <w:rFonts w:eastAsia="Calibri"/>
          <w:sz w:val="28"/>
          <w:szCs w:val="28"/>
          <w:lang w:eastAsia="en-US"/>
        </w:rPr>
        <w:t>йонного</w:t>
      </w:r>
      <w:r w:rsidRPr="00380CE8">
        <w:rPr>
          <w:rFonts w:eastAsia="Calibri"/>
          <w:sz w:val="28"/>
          <w:szCs w:val="28"/>
          <w:lang w:eastAsia="en-US"/>
        </w:rPr>
        <w:t xml:space="preserve">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4E2958" w:rsidRPr="00380CE8" w:rsidRDefault="004E2958" w:rsidP="00380CE8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0CE8">
        <w:rPr>
          <w:rFonts w:eastAsia="Calibri"/>
          <w:sz w:val="28"/>
          <w:szCs w:val="28"/>
          <w:lang w:eastAsia="en-US"/>
        </w:rPr>
        <w:t>в случае истечения срока исполнения ранее выданного представления (предписания);</w:t>
      </w:r>
    </w:p>
    <w:p w:rsidR="004E2958" w:rsidRPr="00380CE8" w:rsidRDefault="004E2958" w:rsidP="00380CE8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0CE8">
        <w:rPr>
          <w:rFonts w:eastAsia="Calibri"/>
          <w:spacing w:val="-10"/>
          <w:sz w:val="28"/>
          <w:szCs w:val="28"/>
          <w:lang w:eastAsia="en-US"/>
        </w:rPr>
        <w:t>в случаях, предусмотренных подпунктом 4.17.8 пункта 4.17 и подпунктом 4.18.7</w:t>
      </w:r>
      <w:r w:rsidRPr="00380CE8">
        <w:rPr>
          <w:rFonts w:eastAsia="Calibri"/>
          <w:sz w:val="28"/>
          <w:szCs w:val="28"/>
          <w:lang w:eastAsia="en-US"/>
        </w:rPr>
        <w:t xml:space="preserve"> пункта 4.18 раздела 4 настоящего Порядка.</w:t>
      </w:r>
    </w:p>
    <w:p w:rsidR="004E2958" w:rsidRDefault="004E2958" w:rsidP="004E29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9B5F70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по вопросам контроля в сфере закупок осуществляются на основании решения </w:t>
      </w:r>
      <w:r w:rsidR="00733492">
        <w:rPr>
          <w:rFonts w:eastAsia="Calibri"/>
          <w:sz w:val="28"/>
          <w:szCs w:val="28"/>
          <w:lang w:eastAsia="en-US"/>
        </w:rPr>
        <w:t>Главы района</w:t>
      </w:r>
      <w:r w:rsidRPr="009B5F70">
        <w:rPr>
          <w:rFonts w:eastAsia="Calibri"/>
          <w:spacing w:val="-4"/>
          <w:sz w:val="28"/>
          <w:szCs w:val="28"/>
          <w:lang w:eastAsia="en-US"/>
        </w:rPr>
        <w:t xml:space="preserve"> принятого:</w:t>
      </w:r>
    </w:p>
    <w:p w:rsidR="001763D9" w:rsidRPr="001763D9" w:rsidRDefault="001763D9" w:rsidP="001763D9">
      <w:pPr>
        <w:pStyle w:val="aa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763D9">
        <w:rPr>
          <w:rFonts w:eastAsia="Calibri"/>
          <w:spacing w:val="-4"/>
          <w:sz w:val="28"/>
          <w:szCs w:val="28"/>
          <w:lang w:eastAsia="en-US"/>
        </w:rPr>
        <w:t>на основании получени</w:t>
      </w:r>
      <w:r>
        <w:rPr>
          <w:rFonts w:eastAsia="Calibri"/>
          <w:spacing w:val="-4"/>
          <w:sz w:val="28"/>
          <w:szCs w:val="28"/>
          <w:lang w:eastAsia="en-US"/>
        </w:rPr>
        <w:t>я</w:t>
      </w:r>
      <w:r w:rsidRPr="001763D9">
        <w:rPr>
          <w:rFonts w:eastAsia="Calibri"/>
          <w:spacing w:val="-4"/>
          <w:sz w:val="28"/>
          <w:szCs w:val="28"/>
          <w:lang w:eastAsia="en-US"/>
        </w:rPr>
        <w:t xml:space="preserve"> обращения участника закупки с жалобой на действия (бездействие) заказчика, уполномоченного органа, уполномоченного учреждения, </w:t>
      </w:r>
      <w:r>
        <w:rPr>
          <w:rFonts w:eastAsia="Calibri"/>
          <w:spacing w:val="-4"/>
          <w:sz w:val="28"/>
          <w:szCs w:val="28"/>
          <w:lang w:eastAsia="en-US"/>
        </w:rPr>
        <w:t xml:space="preserve">специализированной организации </w:t>
      </w:r>
      <w:r w:rsidRPr="001763D9">
        <w:rPr>
          <w:rFonts w:eastAsia="Calibri"/>
          <w:spacing w:val="-4"/>
          <w:sz w:val="28"/>
          <w:szCs w:val="28"/>
          <w:lang w:eastAsia="en-US"/>
        </w:rPr>
        <w:t>или комиссии по осуществлению закупок, ее членов, должностных лиц контрактной служб</w:t>
      </w:r>
      <w:r>
        <w:rPr>
          <w:rFonts w:eastAsia="Calibri"/>
          <w:spacing w:val="-4"/>
          <w:sz w:val="28"/>
          <w:szCs w:val="28"/>
          <w:lang w:eastAsia="en-US"/>
        </w:rPr>
        <w:t>ы, контрактного управляющего</w:t>
      </w:r>
      <w:r w:rsidRPr="001763D9">
        <w:rPr>
          <w:rFonts w:eastAsia="Calibri"/>
          <w:spacing w:val="-4"/>
          <w:sz w:val="28"/>
          <w:szCs w:val="28"/>
          <w:lang w:eastAsia="en-US"/>
        </w:rPr>
        <w:t>;</w:t>
      </w:r>
    </w:p>
    <w:p w:rsidR="001763D9" w:rsidRPr="001763D9" w:rsidRDefault="001763D9" w:rsidP="001763D9">
      <w:pPr>
        <w:pStyle w:val="aa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763D9">
        <w:rPr>
          <w:rFonts w:eastAsia="Calibri"/>
          <w:spacing w:val="-4"/>
          <w:sz w:val="28"/>
          <w:szCs w:val="28"/>
          <w:lang w:eastAsia="en-US"/>
        </w:rPr>
        <w:t>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1763D9" w:rsidRPr="001763D9" w:rsidRDefault="001763D9" w:rsidP="001763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763D9">
        <w:rPr>
          <w:rFonts w:eastAsia="Calibri"/>
          <w:spacing w:val="-4"/>
          <w:sz w:val="28"/>
          <w:szCs w:val="28"/>
          <w:lang w:eastAsia="en-US"/>
        </w:rPr>
        <w:t xml:space="preserve">а) заявления, сообщения физического лица, юридического лица либо </w:t>
      </w:r>
      <w:r w:rsidRPr="001763D9">
        <w:rPr>
          <w:rFonts w:eastAsia="Calibri"/>
          <w:spacing w:val="-4"/>
          <w:sz w:val="28"/>
          <w:szCs w:val="28"/>
          <w:lang w:eastAsia="en-US"/>
        </w:rPr>
        <w:lastRenderedPageBreak/>
        <w:t>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1763D9" w:rsidRPr="001763D9" w:rsidRDefault="001763D9" w:rsidP="001763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763D9">
        <w:rPr>
          <w:rFonts w:eastAsia="Calibri"/>
          <w:spacing w:val="-4"/>
          <w:sz w:val="28"/>
          <w:szCs w:val="28"/>
          <w:lang w:eastAsia="en-US"/>
        </w:rPr>
        <w:t>б)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1763D9" w:rsidRPr="001763D9" w:rsidRDefault="001763D9" w:rsidP="001763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763D9">
        <w:rPr>
          <w:rFonts w:eastAsia="Calibri"/>
          <w:spacing w:val="-4"/>
          <w:sz w:val="28"/>
          <w:szCs w:val="28"/>
          <w:lang w:eastAsia="en-US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1763D9" w:rsidRPr="001763D9" w:rsidRDefault="001763D9" w:rsidP="001763D9">
      <w:pPr>
        <w:pStyle w:val="aa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763D9">
        <w:rPr>
          <w:rFonts w:eastAsia="Calibri"/>
          <w:spacing w:val="-4"/>
          <w:sz w:val="28"/>
          <w:szCs w:val="28"/>
          <w:lang w:eastAsia="en-US"/>
        </w:rPr>
        <w:t>истечение срока исполнения ранее выданного предписания.</w:t>
      </w:r>
    </w:p>
    <w:p w:rsidR="004E2958" w:rsidRPr="00E62E51" w:rsidRDefault="004E2958" w:rsidP="00E62E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2E51">
        <w:rPr>
          <w:kern w:val="2"/>
          <w:sz w:val="28"/>
          <w:szCs w:val="28"/>
        </w:rPr>
        <w:t>3.4. К критериям отбора контрольных мероприятий для включения в План относятся:</w:t>
      </w:r>
    </w:p>
    <w:p w:rsidR="004E2958" w:rsidRPr="00E62E51" w:rsidRDefault="004E2958" w:rsidP="00E62E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E62E51">
        <w:rPr>
          <w:kern w:val="2"/>
          <w:sz w:val="28"/>
          <w:szCs w:val="28"/>
        </w:rPr>
        <w:t xml:space="preserve">поручения </w:t>
      </w:r>
      <w:r w:rsidR="00733492" w:rsidRPr="00E62E51">
        <w:rPr>
          <w:kern w:val="2"/>
          <w:sz w:val="28"/>
          <w:szCs w:val="28"/>
        </w:rPr>
        <w:t>Главы района</w:t>
      </w:r>
      <w:r w:rsidRPr="00E62E51">
        <w:rPr>
          <w:kern w:val="2"/>
          <w:sz w:val="28"/>
          <w:szCs w:val="28"/>
        </w:rPr>
        <w:t>, заместител</w:t>
      </w:r>
      <w:r w:rsidR="00733492" w:rsidRPr="00E62E51">
        <w:rPr>
          <w:kern w:val="2"/>
          <w:sz w:val="28"/>
          <w:szCs w:val="28"/>
        </w:rPr>
        <w:t>ей</w:t>
      </w:r>
      <w:r w:rsidRPr="00E62E51">
        <w:rPr>
          <w:kern w:val="2"/>
          <w:sz w:val="28"/>
          <w:szCs w:val="28"/>
        </w:rPr>
        <w:t xml:space="preserve"> </w:t>
      </w:r>
      <w:r w:rsidR="00733492" w:rsidRPr="00E62E51">
        <w:rPr>
          <w:kern w:val="2"/>
          <w:sz w:val="28"/>
          <w:szCs w:val="28"/>
        </w:rPr>
        <w:t>Главы района</w:t>
      </w:r>
      <w:r w:rsidRPr="00E62E51">
        <w:rPr>
          <w:kern w:val="2"/>
          <w:sz w:val="28"/>
          <w:szCs w:val="28"/>
        </w:rPr>
        <w:t>;</w:t>
      </w:r>
    </w:p>
    <w:p w:rsidR="004E2958" w:rsidRPr="00E62E51" w:rsidRDefault="004E2958" w:rsidP="00E62E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E62E51">
        <w:rPr>
          <w:kern w:val="2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4E2958" w:rsidRPr="00E62E51" w:rsidRDefault="004E2958" w:rsidP="00E62E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E62E51">
        <w:rPr>
          <w:kern w:val="2"/>
          <w:sz w:val="28"/>
          <w:szCs w:val="28"/>
        </w:rPr>
        <w:t xml:space="preserve">обеспечение равномерности нагрузки на </w:t>
      </w:r>
      <w:r w:rsidR="00733492" w:rsidRPr="00E62E51">
        <w:rPr>
          <w:kern w:val="2"/>
          <w:sz w:val="28"/>
          <w:szCs w:val="28"/>
        </w:rPr>
        <w:t>должностных лиц</w:t>
      </w:r>
      <w:r w:rsidRPr="00E62E51">
        <w:rPr>
          <w:kern w:val="2"/>
          <w:sz w:val="28"/>
          <w:szCs w:val="28"/>
        </w:rPr>
        <w:t>, принимающи</w:t>
      </w:r>
      <w:r w:rsidR="00733492" w:rsidRPr="00E62E51">
        <w:rPr>
          <w:kern w:val="2"/>
          <w:sz w:val="28"/>
          <w:szCs w:val="28"/>
        </w:rPr>
        <w:t>х</w:t>
      </w:r>
      <w:r w:rsidRPr="00E62E51">
        <w:rPr>
          <w:kern w:val="2"/>
          <w:sz w:val="28"/>
          <w:szCs w:val="28"/>
        </w:rPr>
        <w:t xml:space="preserve"> участие в контрольных мероприятиях;</w:t>
      </w:r>
    </w:p>
    <w:p w:rsidR="004E2958" w:rsidRPr="00E62E51" w:rsidRDefault="004E2958" w:rsidP="00E62E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E62E51">
        <w:rPr>
          <w:kern w:val="2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 w:rsidR="00733492" w:rsidRPr="00E62E51">
        <w:rPr>
          <w:kern w:val="2"/>
          <w:sz w:val="28"/>
          <w:szCs w:val="28"/>
        </w:rPr>
        <w:t>муниципального</w:t>
      </w:r>
      <w:r w:rsidRPr="00E62E51">
        <w:rPr>
          <w:kern w:val="2"/>
          <w:sz w:val="28"/>
          <w:szCs w:val="28"/>
        </w:rPr>
        <w:t xml:space="preserve"> финансового контроля, и (или) направления и объемов бюджетных расходов;</w:t>
      </w:r>
    </w:p>
    <w:p w:rsidR="004E2958" w:rsidRPr="00E62E51" w:rsidRDefault="004E2958" w:rsidP="00E62E5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E62E51">
        <w:rPr>
          <w:kern w:val="2"/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органом </w:t>
      </w:r>
      <w:r w:rsidR="00733492" w:rsidRPr="00E62E51">
        <w:rPr>
          <w:kern w:val="2"/>
          <w:sz w:val="28"/>
          <w:szCs w:val="28"/>
        </w:rPr>
        <w:t>муниципального</w:t>
      </w:r>
      <w:r w:rsidRPr="00E62E51">
        <w:rPr>
          <w:kern w:val="2"/>
          <w:sz w:val="28"/>
          <w:szCs w:val="28"/>
        </w:rPr>
        <w:t xml:space="preserve"> финансового контроля </w:t>
      </w:r>
      <w:r w:rsidR="00733492" w:rsidRPr="00E62E51">
        <w:rPr>
          <w:kern w:val="2"/>
          <w:sz w:val="28"/>
          <w:szCs w:val="28"/>
        </w:rPr>
        <w:t>Администрации МО «Мирнинский район» РС(Я)</w:t>
      </w:r>
      <w:r w:rsidRPr="00E62E51">
        <w:rPr>
          <w:kern w:val="2"/>
          <w:sz w:val="28"/>
          <w:szCs w:val="28"/>
        </w:rPr>
        <w:t xml:space="preserve"> (в случае, если указанный период превышает 3 года).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3.5. Периодичность проведения плановых контрольных мероприятий в отношении одного объекта контроля и одной темы контрольного мероприятия составляет не более </w:t>
      </w:r>
      <w:r w:rsidR="00733492">
        <w:rPr>
          <w:kern w:val="2"/>
          <w:sz w:val="28"/>
          <w:szCs w:val="28"/>
        </w:rPr>
        <w:t>1(</w:t>
      </w:r>
      <w:r w:rsidRPr="009B5F70">
        <w:rPr>
          <w:kern w:val="2"/>
          <w:sz w:val="28"/>
          <w:szCs w:val="28"/>
        </w:rPr>
        <w:t>одного</w:t>
      </w:r>
      <w:r w:rsidR="00733492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раза в год.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E2958" w:rsidRPr="007C5376" w:rsidRDefault="004E2958" w:rsidP="004E2958">
      <w:pPr>
        <w:keepNext/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7C5376">
        <w:rPr>
          <w:b/>
          <w:kern w:val="2"/>
          <w:sz w:val="28"/>
          <w:szCs w:val="28"/>
        </w:rPr>
        <w:t>4. Осуществление контрольных мероприятий</w:t>
      </w:r>
    </w:p>
    <w:p w:rsidR="004E2958" w:rsidRPr="007C5376" w:rsidRDefault="004E2958" w:rsidP="004E2958">
      <w:pPr>
        <w:keepNext/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4E2958" w:rsidRPr="00AB4926" w:rsidRDefault="004E2958" w:rsidP="004E2958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AB4926">
        <w:rPr>
          <w:rFonts w:eastAsiaTheme="minorHAnsi"/>
          <w:sz w:val="28"/>
          <w:szCs w:val="28"/>
          <w:lang w:eastAsia="en-US"/>
        </w:rPr>
        <w:t>4.1. При осуществл</w:t>
      </w:r>
      <w:r w:rsidR="00733492">
        <w:rPr>
          <w:rFonts w:eastAsiaTheme="minorHAnsi"/>
          <w:sz w:val="28"/>
          <w:szCs w:val="28"/>
          <w:lang w:eastAsia="en-US"/>
        </w:rPr>
        <w:t xml:space="preserve">ении полномочий по внутреннему муниципальному </w:t>
      </w:r>
      <w:r w:rsidRPr="00AB4926">
        <w:rPr>
          <w:rFonts w:eastAsiaTheme="minorHAnsi"/>
          <w:sz w:val="28"/>
          <w:szCs w:val="28"/>
          <w:lang w:eastAsia="en-US"/>
        </w:rPr>
        <w:t xml:space="preserve">финансовому контролю должностные лица </w:t>
      </w:r>
      <w:r w:rsidR="00733492">
        <w:rPr>
          <w:rFonts w:eastAsiaTheme="minorHAnsi"/>
          <w:sz w:val="28"/>
          <w:szCs w:val="28"/>
          <w:lang w:eastAsia="en-US"/>
        </w:rPr>
        <w:t>Управления</w:t>
      </w:r>
      <w:r w:rsidRPr="00AB4926">
        <w:rPr>
          <w:rFonts w:eastAsiaTheme="minorHAnsi"/>
          <w:sz w:val="28"/>
          <w:szCs w:val="28"/>
          <w:lang w:eastAsia="en-US"/>
        </w:rPr>
        <w:t xml:space="preserve"> в соответствии с частью 2 статьи 269</w:t>
      </w:r>
      <w:r w:rsidR="00733492">
        <w:rPr>
          <w:rFonts w:eastAsiaTheme="minorHAnsi"/>
          <w:sz w:val="28"/>
          <w:szCs w:val="28"/>
          <w:lang w:eastAsia="en-US"/>
        </w:rPr>
        <w:t>.2</w:t>
      </w:r>
      <w:r w:rsidRPr="00AB4926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получают необходимый для осуществления внутреннего </w:t>
      </w:r>
      <w:r w:rsidR="00733492">
        <w:rPr>
          <w:rFonts w:eastAsiaTheme="minorHAnsi"/>
          <w:sz w:val="28"/>
          <w:szCs w:val="28"/>
          <w:lang w:eastAsia="en-US"/>
        </w:rPr>
        <w:t>муниципального</w:t>
      </w:r>
      <w:r w:rsidRPr="00AB4926">
        <w:rPr>
          <w:rFonts w:eastAsiaTheme="minorHAnsi"/>
          <w:sz w:val="28"/>
          <w:szCs w:val="28"/>
          <w:lang w:eastAsia="en-US"/>
        </w:rPr>
        <w:t xml:space="preserve"> финансового контроля постоянный доступ к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 иной охраняемой законом тайне</w:t>
      </w:r>
      <w:r w:rsidRPr="00AB4926">
        <w:rPr>
          <w:rFonts w:eastAsiaTheme="minorHAnsi"/>
          <w:spacing w:val="-2"/>
          <w:sz w:val="28"/>
          <w:szCs w:val="28"/>
          <w:lang w:eastAsia="en-US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4.2. К процедурам осуществления контрольного мероприятия относятся: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4E2958" w:rsidRPr="009B5F70" w:rsidRDefault="004E2958" w:rsidP="004E2958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9B5F70">
        <w:rPr>
          <w:sz w:val="28"/>
          <w:szCs w:val="28"/>
        </w:rPr>
        <w:t>4.3. </w:t>
      </w:r>
      <w:r w:rsidRPr="009B5F70">
        <w:rPr>
          <w:kern w:val="2"/>
          <w:sz w:val="28"/>
          <w:szCs w:val="28"/>
        </w:rPr>
        <w:t xml:space="preserve">Контрольное мероприятие (за исключением случаев назначения </w:t>
      </w:r>
      <w:r w:rsidRPr="009B5F70">
        <w:rPr>
          <w:spacing w:val="-4"/>
          <w:kern w:val="2"/>
          <w:sz w:val="28"/>
          <w:szCs w:val="28"/>
        </w:rPr>
        <w:t>обследования в рамках камеральных или выездных проверок, ревизий) проводится</w:t>
      </w:r>
      <w:r w:rsidRPr="009B5F70">
        <w:rPr>
          <w:kern w:val="2"/>
          <w:sz w:val="28"/>
          <w:szCs w:val="28"/>
        </w:rPr>
        <w:t xml:space="preserve"> на </w:t>
      </w:r>
      <w:r w:rsidRPr="009B5F70">
        <w:rPr>
          <w:kern w:val="2"/>
          <w:sz w:val="28"/>
          <w:szCs w:val="28"/>
        </w:rPr>
        <w:lastRenderedPageBreak/>
        <w:t xml:space="preserve">основании правового акта </w:t>
      </w:r>
      <w:r w:rsidR="00733492">
        <w:rPr>
          <w:kern w:val="2"/>
          <w:sz w:val="28"/>
          <w:szCs w:val="28"/>
        </w:rPr>
        <w:t>Администрации МО «Мирнинский район» РС(Я) (далее - Администрация)</w:t>
      </w:r>
      <w:r w:rsidRPr="009B5F70">
        <w:rPr>
          <w:kern w:val="2"/>
          <w:sz w:val="28"/>
          <w:szCs w:val="28"/>
        </w:rPr>
        <w:t xml:space="preserve"> о его назначении.</w:t>
      </w:r>
    </w:p>
    <w:p w:rsidR="004E2958" w:rsidRPr="009B5F70" w:rsidRDefault="00743B4B" w:rsidP="004E29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4E2958" w:rsidRPr="009B5F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33492">
        <w:rPr>
          <w:rFonts w:eastAsia="Calibri"/>
          <w:kern w:val="2"/>
          <w:sz w:val="28"/>
          <w:szCs w:val="28"/>
          <w:lang w:eastAsia="en-US"/>
        </w:rPr>
        <w:t>Администрации</w:t>
      </w:r>
      <w:r w:rsidR="004E2958" w:rsidRPr="009B5F70">
        <w:rPr>
          <w:rFonts w:eastAsia="Calibri"/>
          <w:sz w:val="28"/>
          <w:szCs w:val="28"/>
          <w:lang w:eastAsia="en-US"/>
        </w:rPr>
        <w:t xml:space="preserve"> о назначени</w:t>
      </w:r>
      <w:r>
        <w:rPr>
          <w:rFonts w:eastAsia="Calibri"/>
          <w:sz w:val="28"/>
          <w:szCs w:val="28"/>
          <w:lang w:eastAsia="en-US"/>
        </w:rPr>
        <w:t>и контрольного мероприятия долж</w:t>
      </w:r>
      <w:r w:rsidR="004E2958" w:rsidRPr="009B5F70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  <w:r w:rsidR="004E2958" w:rsidRPr="009B5F70">
        <w:rPr>
          <w:rFonts w:eastAsia="Calibri"/>
          <w:sz w:val="28"/>
          <w:szCs w:val="28"/>
          <w:lang w:eastAsia="en-US"/>
        </w:rPr>
        <w:t xml:space="preserve"> содержать следующие сведения:</w:t>
      </w:r>
    </w:p>
    <w:p w:rsidR="004E2958" w:rsidRDefault="004E2958" w:rsidP="005B5494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B5494">
        <w:rPr>
          <w:rFonts w:eastAsia="Calibri"/>
          <w:sz w:val="28"/>
          <w:szCs w:val="28"/>
          <w:lang w:eastAsia="en-US"/>
        </w:rPr>
        <w:t>наименование объекта контроля;</w:t>
      </w:r>
    </w:p>
    <w:p w:rsidR="00743B4B" w:rsidRPr="005B5494" w:rsidRDefault="00743B4B" w:rsidP="005B5494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 осуществления контрольного мероприяти</w:t>
      </w:r>
      <w:r w:rsidR="0029250F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(камеральная или выездная проверка, встречная проверка</w:t>
      </w:r>
      <w:r w:rsidR="0029250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ревизия, обследование);</w:t>
      </w:r>
    </w:p>
    <w:p w:rsidR="004E2958" w:rsidRPr="005B5494" w:rsidRDefault="00743B4B" w:rsidP="005B5494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</w:t>
      </w:r>
      <w:r w:rsidR="00297AE1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контрольного мероприятия</w:t>
      </w:r>
      <w:r w:rsidR="004E2958" w:rsidRPr="005B5494">
        <w:rPr>
          <w:rFonts w:eastAsia="Calibri"/>
          <w:sz w:val="28"/>
          <w:szCs w:val="28"/>
          <w:lang w:eastAsia="en-US"/>
        </w:rPr>
        <w:t>;</w:t>
      </w:r>
    </w:p>
    <w:p w:rsidR="004E2958" w:rsidRDefault="004E2958" w:rsidP="005B5494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B5494">
        <w:rPr>
          <w:rFonts w:eastAsia="Calibri"/>
          <w:sz w:val="28"/>
          <w:szCs w:val="28"/>
          <w:lang w:eastAsia="en-US"/>
        </w:rPr>
        <w:t>основание проведения контрольного мероприятия;</w:t>
      </w:r>
    </w:p>
    <w:p w:rsidR="00416CA5" w:rsidRPr="00416CA5" w:rsidRDefault="00416CA5" w:rsidP="00416CA5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416CA5">
        <w:rPr>
          <w:rFonts w:eastAsia="Calibri"/>
          <w:sz w:val="28"/>
          <w:szCs w:val="28"/>
          <w:lang w:eastAsia="en-US"/>
        </w:rPr>
        <w:t>проверяемый период;</w:t>
      </w:r>
    </w:p>
    <w:p w:rsidR="004E2958" w:rsidRPr="005B5494" w:rsidRDefault="004E2958" w:rsidP="005B5494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B5494">
        <w:rPr>
          <w:rFonts w:eastAsia="Calibri"/>
          <w:sz w:val="28"/>
          <w:szCs w:val="28"/>
          <w:lang w:eastAsia="en-US"/>
        </w:rPr>
        <w:t>срок проведения контрольного мероприятия;</w:t>
      </w:r>
    </w:p>
    <w:p w:rsidR="004E2958" w:rsidRDefault="00743B4B" w:rsidP="005B5494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</w:t>
      </w:r>
      <w:r w:rsidR="00297AE1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контрольного мероприятия (за исключением случаев встречной проверки)</w:t>
      </w:r>
      <w:r w:rsidR="004E2958" w:rsidRPr="005B5494">
        <w:rPr>
          <w:rFonts w:eastAsia="Calibri"/>
          <w:sz w:val="28"/>
          <w:szCs w:val="28"/>
          <w:lang w:eastAsia="en-US"/>
        </w:rPr>
        <w:t>.</w:t>
      </w:r>
    </w:p>
    <w:p w:rsidR="00743B4B" w:rsidRPr="00743B4B" w:rsidRDefault="00743B4B" w:rsidP="00743B4B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>Программа контрольного мероприятия прилагается к распоряжению Администрации о назначении контрольного мероприятия.</w:t>
      </w:r>
      <w:r w:rsidR="0033366D">
        <w:rPr>
          <w:rFonts w:eastAsia="Calibri"/>
          <w:sz w:val="28"/>
          <w:szCs w:val="28"/>
          <w:lang w:eastAsia="en-US"/>
        </w:rPr>
        <w:t xml:space="preserve"> </w:t>
      </w:r>
      <w:r w:rsidRPr="00743B4B">
        <w:rPr>
          <w:color w:val="000000"/>
          <w:sz w:val="28"/>
          <w:szCs w:val="28"/>
          <w:lang w:bidi="ru-RU"/>
        </w:rPr>
        <w:t>Программа контрольного мероприятия должна содержать:</w:t>
      </w:r>
    </w:p>
    <w:p w:rsidR="0033366D" w:rsidRPr="0033366D" w:rsidRDefault="0033366D" w:rsidP="0033366D">
      <w:pPr>
        <w:widowControl w:val="0"/>
        <w:numPr>
          <w:ilvl w:val="0"/>
          <w:numId w:val="4"/>
        </w:numPr>
        <w:tabs>
          <w:tab w:val="left" w:pos="97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3366D">
        <w:rPr>
          <w:color w:val="000000"/>
          <w:sz w:val="28"/>
          <w:szCs w:val="28"/>
          <w:lang w:bidi="ru-RU"/>
        </w:rPr>
        <w:t>тем</w:t>
      </w:r>
      <w:r>
        <w:rPr>
          <w:color w:val="000000"/>
          <w:sz w:val="28"/>
          <w:szCs w:val="28"/>
          <w:lang w:bidi="ru-RU"/>
        </w:rPr>
        <w:t>у</w:t>
      </w:r>
      <w:r w:rsidRPr="0033366D">
        <w:rPr>
          <w:color w:val="000000"/>
          <w:sz w:val="28"/>
          <w:szCs w:val="28"/>
          <w:lang w:bidi="ru-RU"/>
        </w:rPr>
        <w:t xml:space="preserve"> контрольного мероприятия;</w:t>
      </w:r>
    </w:p>
    <w:p w:rsidR="0033366D" w:rsidRPr="0033366D" w:rsidRDefault="0033366D" w:rsidP="0033366D">
      <w:pPr>
        <w:widowControl w:val="0"/>
        <w:numPr>
          <w:ilvl w:val="0"/>
          <w:numId w:val="4"/>
        </w:numPr>
        <w:tabs>
          <w:tab w:val="left" w:pos="97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3366D">
        <w:rPr>
          <w:color w:val="000000"/>
          <w:sz w:val="28"/>
          <w:szCs w:val="28"/>
          <w:lang w:bidi="ru-RU"/>
        </w:rPr>
        <w:t>цель контрольного мероприятия;</w:t>
      </w:r>
    </w:p>
    <w:p w:rsidR="0033366D" w:rsidRPr="0033366D" w:rsidRDefault="0033366D" w:rsidP="0033366D">
      <w:pPr>
        <w:widowControl w:val="0"/>
        <w:numPr>
          <w:ilvl w:val="0"/>
          <w:numId w:val="4"/>
        </w:numPr>
        <w:tabs>
          <w:tab w:val="left" w:pos="97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3366D">
        <w:rPr>
          <w:color w:val="000000"/>
          <w:sz w:val="28"/>
          <w:szCs w:val="28"/>
          <w:lang w:bidi="ru-RU"/>
        </w:rPr>
        <w:t>перечень основных вопросов, подлежащих изучению, анализу.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z w:val="28"/>
          <w:szCs w:val="28"/>
          <w:lang w:eastAsia="en-US"/>
        </w:rPr>
        <w:t>В случае изменения сведений, указанных</w:t>
      </w:r>
      <w:r w:rsidR="0033366D">
        <w:rPr>
          <w:rFonts w:eastAsia="Calibri"/>
          <w:sz w:val="28"/>
          <w:szCs w:val="28"/>
          <w:lang w:eastAsia="en-US"/>
        </w:rPr>
        <w:t xml:space="preserve"> в распоряжении Администрации</w:t>
      </w:r>
      <w:r w:rsidRPr="009B5F70">
        <w:rPr>
          <w:rFonts w:eastAsia="Calibri"/>
          <w:sz w:val="28"/>
          <w:szCs w:val="28"/>
          <w:lang w:eastAsia="en-US"/>
        </w:rPr>
        <w:t xml:space="preserve">, решение об изменении таких сведений оформляется правовым актом </w:t>
      </w:r>
      <w:r w:rsidR="00224F11">
        <w:rPr>
          <w:rFonts w:eastAsia="Calibri"/>
          <w:sz w:val="28"/>
          <w:szCs w:val="28"/>
          <w:lang w:eastAsia="en-US"/>
        </w:rPr>
        <w:t>Администрации</w:t>
      </w:r>
      <w:r w:rsidRPr="009B5F70">
        <w:rPr>
          <w:rFonts w:eastAsia="Calibri"/>
          <w:sz w:val="28"/>
          <w:szCs w:val="28"/>
          <w:lang w:eastAsia="en-US"/>
        </w:rPr>
        <w:t xml:space="preserve">. Копия указанного правового акта направляется в адрес объекта контроля в срок не более 3 </w:t>
      </w:r>
      <w:r w:rsidR="00695E8E">
        <w:rPr>
          <w:rFonts w:eastAsia="Calibri"/>
          <w:sz w:val="28"/>
          <w:szCs w:val="28"/>
          <w:lang w:eastAsia="en-US"/>
        </w:rPr>
        <w:t xml:space="preserve">(трех) </w:t>
      </w:r>
      <w:r w:rsidRPr="009B5F70">
        <w:rPr>
          <w:rFonts w:eastAsia="Calibri"/>
          <w:sz w:val="28"/>
          <w:szCs w:val="28"/>
          <w:lang w:eastAsia="en-US"/>
        </w:rPr>
        <w:t>рабочих дней со дня его принятия</w:t>
      </w:r>
      <w:r w:rsidRPr="009B5F70">
        <w:rPr>
          <w:kern w:val="2"/>
          <w:sz w:val="28"/>
          <w:szCs w:val="28"/>
        </w:rPr>
        <w:t>.</w:t>
      </w:r>
    </w:p>
    <w:p w:rsidR="004E2958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4.4. В период с даты издания правового акта </w:t>
      </w:r>
      <w:r w:rsidR="00224F11">
        <w:rPr>
          <w:kern w:val="2"/>
          <w:sz w:val="28"/>
          <w:szCs w:val="28"/>
        </w:rPr>
        <w:t>Администрации</w:t>
      </w:r>
      <w:r w:rsidRPr="009B5F70">
        <w:rPr>
          <w:kern w:val="2"/>
          <w:sz w:val="28"/>
          <w:szCs w:val="28"/>
        </w:rPr>
        <w:t xml:space="preserve"> 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224F11">
        <w:rPr>
          <w:kern w:val="2"/>
          <w:sz w:val="28"/>
          <w:szCs w:val="28"/>
        </w:rPr>
        <w:t>Управление</w:t>
      </w:r>
      <w:r w:rsidRPr="009B5F70">
        <w:rPr>
          <w:kern w:val="2"/>
          <w:sz w:val="28"/>
          <w:szCs w:val="28"/>
        </w:rPr>
        <w:t xml:space="preserve"> вправе запрашивать у объекта контроля необходимые документы, материалы и информацию.</w:t>
      </w:r>
    </w:p>
    <w:p w:rsidR="00276B1C" w:rsidRPr="00276B1C" w:rsidRDefault="00276B1C" w:rsidP="00276B1C">
      <w:pPr>
        <w:widowControl w:val="0"/>
        <w:tabs>
          <w:tab w:val="left" w:pos="154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276B1C">
        <w:rPr>
          <w:color w:val="000000"/>
          <w:sz w:val="28"/>
          <w:szCs w:val="28"/>
          <w:lang w:bidi="ru-RU"/>
        </w:rPr>
        <w:t xml:space="preserve">О проведении контрольного мероприятия объекту контроля не позднее, чем за 7 </w:t>
      </w:r>
      <w:r w:rsidR="00695E8E">
        <w:rPr>
          <w:color w:val="000000"/>
          <w:sz w:val="28"/>
          <w:szCs w:val="28"/>
          <w:lang w:bidi="ru-RU"/>
        </w:rPr>
        <w:t xml:space="preserve">(семь) </w:t>
      </w:r>
      <w:r w:rsidRPr="00276B1C">
        <w:rPr>
          <w:color w:val="000000"/>
          <w:sz w:val="28"/>
          <w:szCs w:val="28"/>
          <w:lang w:bidi="ru-RU"/>
        </w:rPr>
        <w:t>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276B1C" w:rsidRDefault="00276B1C" w:rsidP="00276B1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276B1C">
        <w:rPr>
          <w:color w:val="000000"/>
          <w:sz w:val="28"/>
          <w:szCs w:val="28"/>
          <w:lang w:bidi="ru-RU"/>
        </w:rPr>
        <w:t>Уведомление о проведении контрольного мероприятия подписывается Главой района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367989" w:rsidRPr="00367989" w:rsidRDefault="00367989" w:rsidP="00367989">
      <w:pPr>
        <w:widowControl w:val="0"/>
        <w:tabs>
          <w:tab w:val="left" w:pos="1545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t>Уведомление о проведении контрольного мероприятия в обязательном порядке должно содержать:</w:t>
      </w:r>
    </w:p>
    <w:p w:rsidR="00367989" w:rsidRPr="00367989" w:rsidRDefault="00367989" w:rsidP="00367989">
      <w:pPr>
        <w:widowControl w:val="0"/>
        <w:numPr>
          <w:ilvl w:val="0"/>
          <w:numId w:val="5"/>
        </w:numPr>
        <w:tabs>
          <w:tab w:val="left" w:pos="972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t>наименование объекта контроля;</w:t>
      </w:r>
    </w:p>
    <w:p w:rsidR="00367989" w:rsidRPr="00367989" w:rsidRDefault="00367989" w:rsidP="00367989">
      <w:pPr>
        <w:widowControl w:val="0"/>
        <w:numPr>
          <w:ilvl w:val="0"/>
          <w:numId w:val="5"/>
        </w:numPr>
        <w:tabs>
          <w:tab w:val="left" w:pos="972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t>основание проведения контрольного мероприятия;</w:t>
      </w:r>
    </w:p>
    <w:p w:rsidR="00367989" w:rsidRPr="00367989" w:rsidRDefault="00367989" w:rsidP="00367989">
      <w:pPr>
        <w:widowControl w:val="0"/>
        <w:numPr>
          <w:ilvl w:val="0"/>
          <w:numId w:val="5"/>
        </w:numPr>
        <w:tabs>
          <w:tab w:val="left" w:pos="922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t>метод проведения контрольного мероприятия (камеральная или выездная (встречная) проверка, ревизия, обследование);</w:t>
      </w:r>
    </w:p>
    <w:p w:rsidR="00367989" w:rsidRPr="00367989" w:rsidRDefault="00367989" w:rsidP="00367989">
      <w:pPr>
        <w:widowControl w:val="0"/>
        <w:numPr>
          <w:ilvl w:val="0"/>
          <w:numId w:val="5"/>
        </w:numPr>
        <w:tabs>
          <w:tab w:val="left" w:pos="981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t>тема контрольного мероприятия;</w:t>
      </w:r>
    </w:p>
    <w:p w:rsidR="00367989" w:rsidRPr="00367989" w:rsidRDefault="00367989" w:rsidP="00367989">
      <w:pPr>
        <w:widowControl w:val="0"/>
        <w:numPr>
          <w:ilvl w:val="0"/>
          <w:numId w:val="5"/>
        </w:numPr>
        <w:tabs>
          <w:tab w:val="left" w:pos="981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t>проверяемый период;</w:t>
      </w:r>
    </w:p>
    <w:p w:rsidR="00367989" w:rsidRPr="00367989" w:rsidRDefault="00367989" w:rsidP="00367989">
      <w:pPr>
        <w:widowControl w:val="0"/>
        <w:numPr>
          <w:ilvl w:val="0"/>
          <w:numId w:val="5"/>
        </w:numPr>
        <w:tabs>
          <w:tab w:val="left" w:pos="947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t>срок проведения контрольного мероприятия (дата начала контрольного мероприятия);</w:t>
      </w:r>
    </w:p>
    <w:p w:rsidR="00367989" w:rsidRPr="00367989" w:rsidRDefault="00367989" w:rsidP="00367989">
      <w:pPr>
        <w:widowControl w:val="0"/>
        <w:numPr>
          <w:ilvl w:val="0"/>
          <w:numId w:val="5"/>
        </w:numPr>
        <w:tabs>
          <w:tab w:val="left" w:pos="981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lastRenderedPageBreak/>
        <w:t>персональный состав проверочной (ревизионной) группы;</w:t>
      </w:r>
    </w:p>
    <w:p w:rsidR="00367989" w:rsidRPr="00367989" w:rsidRDefault="00367989" w:rsidP="00367989">
      <w:pPr>
        <w:widowControl w:val="0"/>
        <w:numPr>
          <w:ilvl w:val="0"/>
          <w:numId w:val="5"/>
        </w:numPr>
        <w:tabs>
          <w:tab w:val="left" w:pos="981"/>
        </w:tabs>
        <w:ind w:firstLine="709"/>
        <w:jc w:val="both"/>
        <w:rPr>
          <w:sz w:val="28"/>
          <w:szCs w:val="28"/>
          <w:lang w:bidi="ru-RU"/>
        </w:rPr>
      </w:pPr>
      <w:r w:rsidRPr="00367989">
        <w:rPr>
          <w:sz w:val="28"/>
          <w:szCs w:val="28"/>
          <w:lang w:bidi="ru-RU"/>
        </w:rPr>
        <w:t>приложения (при наличии).</w:t>
      </w:r>
    </w:p>
    <w:p w:rsidR="00276B1C" w:rsidRPr="00276B1C" w:rsidRDefault="00276B1C" w:rsidP="00276B1C">
      <w:pPr>
        <w:widowControl w:val="0"/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276B1C">
        <w:rPr>
          <w:color w:val="000000"/>
          <w:sz w:val="28"/>
          <w:szCs w:val="28"/>
          <w:lang w:bidi="ru-RU"/>
        </w:rPr>
        <w:t>Уведомление о проведении контрольного мероприятия может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276B1C" w:rsidRPr="00276B1C" w:rsidRDefault="00276B1C" w:rsidP="00276B1C">
      <w:pPr>
        <w:widowControl w:val="0"/>
        <w:tabs>
          <w:tab w:val="left" w:pos="159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276B1C">
        <w:rPr>
          <w:color w:val="000000"/>
          <w:sz w:val="28"/>
          <w:szCs w:val="28"/>
          <w:lang w:bidi="ru-RU"/>
        </w:rPr>
        <w:t>Запрос о предоставлении информации, документов и материалов, необходимых для проведения контрольного мероприятия может оформляться отдельно.</w:t>
      </w:r>
    </w:p>
    <w:p w:rsidR="004E2958" w:rsidRPr="009B5F70" w:rsidRDefault="004E2958" w:rsidP="00276B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4.5. Срок представления документов, материалов и информации устанавливается в запросе и отсчитывается с даты получения запроса объектом контроля.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4.6. Объект контроля обязан в указанный в запросе срок представить </w:t>
      </w:r>
      <w:r w:rsidR="00224F11">
        <w:rPr>
          <w:kern w:val="2"/>
          <w:sz w:val="28"/>
          <w:szCs w:val="28"/>
        </w:rPr>
        <w:t>Управлению</w:t>
      </w:r>
      <w:r w:rsidRPr="009B5F70">
        <w:rPr>
          <w:kern w:val="2"/>
          <w:sz w:val="28"/>
          <w:szCs w:val="28"/>
        </w:rPr>
        <w:t xml:space="preserve"> 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 w:rsidR="00224F11">
        <w:rPr>
          <w:kern w:val="2"/>
          <w:sz w:val="28"/>
          <w:szCs w:val="28"/>
        </w:rPr>
        <w:t xml:space="preserve">начальника Управления, </w:t>
      </w:r>
      <w:r w:rsidRPr="009B5F70">
        <w:rPr>
          <w:kern w:val="2"/>
          <w:sz w:val="28"/>
          <w:szCs w:val="28"/>
        </w:rPr>
        <w:t xml:space="preserve">либо лица, его замещающего, может быть продлен не более чем на </w:t>
      </w:r>
      <w:r w:rsidR="00695E8E">
        <w:rPr>
          <w:kern w:val="2"/>
          <w:sz w:val="28"/>
          <w:szCs w:val="28"/>
        </w:rPr>
        <w:t>5 (</w:t>
      </w:r>
      <w:r w:rsidRPr="009B5F70">
        <w:rPr>
          <w:kern w:val="2"/>
          <w:sz w:val="28"/>
          <w:szCs w:val="28"/>
        </w:rPr>
        <w:t>пять</w:t>
      </w:r>
      <w:r w:rsidR="00695E8E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4.7. 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4.8. Непредставление или несвоевременное представление </w:t>
      </w:r>
      <w:r w:rsidR="00071D08">
        <w:rPr>
          <w:kern w:val="2"/>
          <w:sz w:val="28"/>
          <w:szCs w:val="28"/>
        </w:rPr>
        <w:t>Управлению</w:t>
      </w:r>
      <w:r w:rsidRPr="009B5F70">
        <w:rPr>
          <w:kern w:val="2"/>
          <w:sz w:val="28"/>
          <w:szCs w:val="28"/>
        </w:rPr>
        <w:t xml:space="preserve"> по его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  собой ответственность, установленную законодательством Российской Федерации</w:t>
      </w:r>
      <w:r w:rsidR="00276B1C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4.9. Запросы </w:t>
      </w:r>
      <w:r w:rsidR="00071D08"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</w:t>
      </w:r>
      <w:r w:rsidRPr="00091BC1">
        <w:rPr>
          <w:kern w:val="2"/>
          <w:sz w:val="28"/>
          <w:szCs w:val="28"/>
        </w:rPr>
        <w:t>уведомлением о</w:t>
      </w:r>
      <w:r w:rsidRPr="009B5F70">
        <w:rPr>
          <w:kern w:val="2"/>
          <w:sz w:val="28"/>
          <w:szCs w:val="28"/>
        </w:rPr>
        <w:t xml:space="preserve"> вручении или иным способом, свидетельствующим о дате его получения адресатом.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4.10. 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z w:val="28"/>
          <w:szCs w:val="28"/>
          <w:lang w:eastAsia="en-US"/>
        </w:rPr>
        <w:t xml:space="preserve">4.11. Встречные проверки назначаются и проводятся в порядке, </w:t>
      </w:r>
      <w:r w:rsidRPr="009B5F70">
        <w:rPr>
          <w:rFonts w:eastAsia="Calibri"/>
          <w:spacing w:val="-6"/>
          <w:sz w:val="28"/>
          <w:szCs w:val="28"/>
          <w:lang w:eastAsia="en-US"/>
        </w:rPr>
        <w:t>установленном для камеральных или выездных проверок (ревизий) соответственно.</w:t>
      </w:r>
      <w:r w:rsidRPr="009B5F70">
        <w:rPr>
          <w:rFonts w:eastAsia="Calibri"/>
          <w:sz w:val="28"/>
          <w:szCs w:val="28"/>
          <w:lang w:eastAsia="en-US"/>
        </w:rPr>
        <w:t xml:space="preserve"> Решение о проведении встречной проверки принимается </w:t>
      </w:r>
      <w:r w:rsidR="00071D08">
        <w:rPr>
          <w:rFonts w:eastAsia="Calibri"/>
          <w:sz w:val="28"/>
          <w:szCs w:val="28"/>
          <w:lang w:eastAsia="en-US"/>
        </w:rPr>
        <w:t>Главой</w:t>
      </w:r>
      <w:r w:rsidRPr="009B5F70">
        <w:rPr>
          <w:rFonts w:eastAsia="Calibri"/>
          <w:sz w:val="28"/>
          <w:szCs w:val="28"/>
          <w:lang w:eastAsia="en-US"/>
        </w:rPr>
        <w:t xml:space="preserve"> на основании мотивированного обращения </w:t>
      </w:r>
      <w:r w:rsidR="00276B1C">
        <w:rPr>
          <w:rFonts w:eastAsia="Calibri"/>
          <w:sz w:val="28"/>
          <w:szCs w:val="28"/>
          <w:lang w:eastAsia="en-US"/>
        </w:rPr>
        <w:t>начальника Управления</w:t>
      </w:r>
      <w:r w:rsidRPr="009B5F70">
        <w:rPr>
          <w:kern w:val="2"/>
          <w:sz w:val="28"/>
          <w:szCs w:val="28"/>
        </w:rPr>
        <w:t xml:space="preserve">. 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При проведении встречной проверки проводятся контрольные действия в  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lastRenderedPageBreak/>
        <w:t xml:space="preserve">В случае проведения встречной проверки по вопросам осуществления контроля в сфере закупок, срок ее проведения не может превышать 20 </w:t>
      </w:r>
      <w:r w:rsidR="00695E8E">
        <w:rPr>
          <w:kern w:val="2"/>
          <w:sz w:val="28"/>
          <w:szCs w:val="28"/>
        </w:rPr>
        <w:t xml:space="preserve">(двадцати) </w:t>
      </w:r>
      <w:r w:rsidRPr="009B5F70">
        <w:rPr>
          <w:kern w:val="2"/>
          <w:sz w:val="28"/>
          <w:szCs w:val="28"/>
        </w:rPr>
        <w:t>рабочих дней.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Результаты встречной проверки оформляются актом, который подписывается в последний день проведения проверки и прилагается к материалам камеральной или выездной проверки (ревизии) соответственно. 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spacing w:val="-4"/>
          <w:sz w:val="28"/>
          <w:szCs w:val="28"/>
        </w:rPr>
        <w:t xml:space="preserve">4.12. На основании мотивированного обращения </w:t>
      </w:r>
      <w:r w:rsidR="00071D08">
        <w:rPr>
          <w:spacing w:val="-4"/>
          <w:sz w:val="28"/>
          <w:szCs w:val="28"/>
        </w:rPr>
        <w:t>начальника Управления</w:t>
      </w:r>
      <w:r w:rsidRPr="009B5F70">
        <w:rPr>
          <w:spacing w:val="-4"/>
          <w:sz w:val="28"/>
          <w:szCs w:val="28"/>
        </w:rPr>
        <w:t xml:space="preserve"> </w:t>
      </w:r>
      <w:r w:rsidR="00820BA4">
        <w:rPr>
          <w:spacing w:val="-4"/>
          <w:sz w:val="28"/>
          <w:szCs w:val="28"/>
        </w:rPr>
        <w:t>Главой района</w:t>
      </w:r>
      <w:r w:rsidRPr="009B5F70">
        <w:rPr>
          <w:sz w:val="28"/>
          <w:szCs w:val="28"/>
        </w:rPr>
        <w:t xml:space="preserve"> может быть принято решение о приостановлении проведения контрольного мероприятия на общий срок не более 30 </w:t>
      </w:r>
      <w:r w:rsidR="00695E8E">
        <w:rPr>
          <w:sz w:val="28"/>
          <w:szCs w:val="28"/>
        </w:rPr>
        <w:t xml:space="preserve">(тридцати) </w:t>
      </w:r>
      <w:r w:rsidRPr="009B5F70">
        <w:rPr>
          <w:sz w:val="28"/>
          <w:szCs w:val="28"/>
        </w:rPr>
        <w:t>рабочих дней в следующих случаях</w:t>
      </w:r>
      <w:r w:rsidRPr="009B5F70">
        <w:rPr>
          <w:kern w:val="2"/>
          <w:sz w:val="28"/>
          <w:szCs w:val="28"/>
        </w:rPr>
        <w:t>:</w:t>
      </w:r>
    </w:p>
    <w:p w:rsidR="004E2958" w:rsidRPr="00C66BEB" w:rsidRDefault="004E2958" w:rsidP="00C66BEB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66BEB">
        <w:rPr>
          <w:kern w:val="2"/>
          <w:sz w:val="28"/>
          <w:szCs w:val="28"/>
        </w:rPr>
        <w:t>на период проведения встречной проверки;</w:t>
      </w:r>
    </w:p>
    <w:p w:rsidR="004E2958" w:rsidRPr="00C66BEB" w:rsidRDefault="004E2958" w:rsidP="00C66BEB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kern w:val="2"/>
          <w:sz w:val="28"/>
          <w:szCs w:val="28"/>
        </w:rPr>
      </w:pPr>
      <w:r w:rsidRPr="00C66BEB">
        <w:rPr>
          <w:kern w:val="2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4E2958" w:rsidRPr="00C66BEB" w:rsidRDefault="004E2958" w:rsidP="00C66BEB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66BEB">
        <w:rPr>
          <w:kern w:val="2"/>
          <w:sz w:val="28"/>
          <w:szCs w:val="28"/>
        </w:rPr>
        <w:t>на период организации и проведения экспертиз, в случае проведения проверки по вопросам осуществления контроля в сфере закупок – не более чем на 20</w:t>
      </w:r>
      <w:r w:rsidR="00695E8E">
        <w:rPr>
          <w:kern w:val="2"/>
          <w:sz w:val="28"/>
          <w:szCs w:val="28"/>
        </w:rPr>
        <w:t xml:space="preserve"> (двадцать)</w:t>
      </w:r>
      <w:r w:rsidRPr="00C66BEB">
        <w:rPr>
          <w:kern w:val="2"/>
          <w:sz w:val="28"/>
          <w:szCs w:val="28"/>
        </w:rPr>
        <w:t xml:space="preserve"> рабочих дней;</w:t>
      </w:r>
    </w:p>
    <w:p w:rsidR="004E2958" w:rsidRPr="00C66BEB" w:rsidRDefault="004E2958" w:rsidP="00C66BEB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66BEB">
        <w:rPr>
          <w:kern w:val="2"/>
          <w:sz w:val="28"/>
          <w:szCs w:val="28"/>
        </w:rPr>
        <w:t>на период исполнения запросов, направленных в государственные органы;</w:t>
      </w:r>
    </w:p>
    <w:p w:rsidR="004E2958" w:rsidRPr="00C66BEB" w:rsidRDefault="004E2958" w:rsidP="00C66BEB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66BEB">
        <w:rPr>
          <w:kern w:val="2"/>
          <w:sz w:val="28"/>
          <w:szCs w:val="28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="00820BA4" w:rsidRPr="00C66BEB">
        <w:rPr>
          <w:kern w:val="2"/>
          <w:sz w:val="28"/>
          <w:szCs w:val="28"/>
        </w:rPr>
        <w:t xml:space="preserve">Управления </w:t>
      </w:r>
      <w:r w:rsidRPr="00C66BEB">
        <w:rPr>
          <w:kern w:val="2"/>
          <w:sz w:val="28"/>
          <w:szCs w:val="28"/>
        </w:rPr>
        <w:t xml:space="preserve">в установленном порядке, в случае проведения проверки по вопросам осуществления контроля в сфере закупок – не более чем на 10 </w:t>
      </w:r>
      <w:r w:rsidR="00695E8E">
        <w:rPr>
          <w:kern w:val="2"/>
          <w:sz w:val="28"/>
          <w:szCs w:val="28"/>
        </w:rPr>
        <w:t xml:space="preserve">(десять) </w:t>
      </w:r>
      <w:r w:rsidRPr="00C66BEB">
        <w:rPr>
          <w:kern w:val="2"/>
          <w:sz w:val="28"/>
          <w:szCs w:val="28"/>
        </w:rPr>
        <w:t>рабочих дней;</w:t>
      </w:r>
    </w:p>
    <w:p w:rsidR="004E2958" w:rsidRPr="00C66BEB" w:rsidRDefault="004E2958" w:rsidP="00C66BEB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66BEB">
        <w:rPr>
          <w:kern w:val="2"/>
          <w:sz w:val="28"/>
          <w:szCs w:val="28"/>
        </w:rPr>
        <w:t xml:space="preserve"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мероприятия, в случае проведения проверки по вопросам осуществления контроля в сфере закупок – не более чем на 20 </w:t>
      </w:r>
      <w:r w:rsidR="00695E8E">
        <w:rPr>
          <w:kern w:val="2"/>
          <w:sz w:val="28"/>
          <w:szCs w:val="28"/>
        </w:rPr>
        <w:t xml:space="preserve">(двадцать) </w:t>
      </w:r>
      <w:r w:rsidRPr="00C66BEB">
        <w:rPr>
          <w:kern w:val="2"/>
          <w:sz w:val="28"/>
          <w:szCs w:val="28"/>
        </w:rPr>
        <w:t>рабочих дней;</w:t>
      </w:r>
    </w:p>
    <w:p w:rsidR="004E2958" w:rsidRPr="00C66BEB" w:rsidRDefault="004E2958" w:rsidP="00C66BEB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66BEB">
        <w:rPr>
          <w:kern w:val="2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4E2958" w:rsidRPr="00C66BEB" w:rsidRDefault="004E2958" w:rsidP="00C66BEB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66BEB">
        <w:rPr>
          <w:kern w:val="2"/>
          <w:sz w:val="28"/>
          <w:szCs w:val="28"/>
        </w:rPr>
        <w:t xml:space="preserve">на период не более 20 </w:t>
      </w:r>
      <w:r w:rsidR="00695E8E">
        <w:rPr>
          <w:kern w:val="2"/>
          <w:sz w:val="28"/>
          <w:szCs w:val="28"/>
        </w:rPr>
        <w:t xml:space="preserve">(двадцати) </w:t>
      </w:r>
      <w:r w:rsidRPr="00C66BEB">
        <w:rPr>
          <w:kern w:val="2"/>
          <w:sz w:val="28"/>
          <w:szCs w:val="28"/>
        </w:rPr>
        <w:t xml:space="preserve">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820BA4" w:rsidRPr="00C66BEB">
        <w:rPr>
          <w:kern w:val="2"/>
          <w:sz w:val="28"/>
          <w:szCs w:val="28"/>
        </w:rPr>
        <w:t>Управления</w:t>
      </w:r>
      <w:r w:rsidRPr="00C66BEB">
        <w:rPr>
          <w:kern w:val="2"/>
          <w:sz w:val="28"/>
          <w:szCs w:val="28"/>
        </w:rPr>
        <w:t xml:space="preserve"> либо проверочной группы </w:t>
      </w:r>
      <w:r w:rsidR="00820BA4" w:rsidRPr="00C66BEB">
        <w:rPr>
          <w:kern w:val="2"/>
          <w:sz w:val="28"/>
          <w:szCs w:val="28"/>
        </w:rPr>
        <w:t>Управления</w:t>
      </w:r>
      <w:r w:rsidRPr="00C66BEB">
        <w:rPr>
          <w:kern w:val="2"/>
          <w:sz w:val="28"/>
          <w:szCs w:val="28"/>
        </w:rPr>
        <w:t>, включая наступление обстоятельств непреодолимой силы.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4.13. На время приостановления проведения контрольного мероприятия течение его срока прерывается.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4.14. В срок не позднее </w:t>
      </w:r>
      <w:r w:rsidR="00695E8E">
        <w:rPr>
          <w:kern w:val="2"/>
          <w:sz w:val="28"/>
          <w:szCs w:val="28"/>
        </w:rPr>
        <w:t>3 (</w:t>
      </w:r>
      <w:r w:rsidRPr="009B5F70">
        <w:rPr>
          <w:kern w:val="2"/>
          <w:sz w:val="28"/>
          <w:szCs w:val="28"/>
        </w:rPr>
        <w:t>трех</w:t>
      </w:r>
      <w:r w:rsidR="00695E8E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со дня принятия решения о приостановлении контрольного мероприятия </w:t>
      </w:r>
      <w:r w:rsidR="00817B64">
        <w:rPr>
          <w:kern w:val="2"/>
          <w:sz w:val="28"/>
          <w:szCs w:val="28"/>
        </w:rPr>
        <w:t>Управление</w:t>
      </w:r>
      <w:r w:rsidRPr="009B5F70">
        <w:rPr>
          <w:kern w:val="2"/>
          <w:sz w:val="28"/>
          <w:szCs w:val="28"/>
        </w:rPr>
        <w:t>:</w:t>
      </w:r>
    </w:p>
    <w:p w:rsidR="004E2958" w:rsidRPr="00817B64" w:rsidRDefault="004E2958" w:rsidP="00817B64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17B64">
        <w:rPr>
          <w:kern w:val="2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4E2958" w:rsidRPr="00817B64" w:rsidRDefault="004E2958" w:rsidP="00817B64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17B64">
        <w:rPr>
          <w:kern w:val="2"/>
          <w:sz w:val="28"/>
          <w:szCs w:val="28"/>
        </w:rPr>
        <w:lastRenderedPageBreak/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4.15. Решение о возобновлении проведения выездной или камеральной проверки принимается </w:t>
      </w:r>
      <w:r w:rsidR="00820BA4">
        <w:rPr>
          <w:kern w:val="2"/>
          <w:sz w:val="28"/>
          <w:szCs w:val="28"/>
        </w:rPr>
        <w:t>Главой района</w:t>
      </w:r>
      <w:r w:rsidRPr="009B5F70">
        <w:rPr>
          <w:kern w:val="2"/>
          <w:sz w:val="28"/>
          <w:szCs w:val="28"/>
        </w:rPr>
        <w:t xml:space="preserve"> в срок не более </w:t>
      </w:r>
      <w:r w:rsidR="00817B64">
        <w:rPr>
          <w:kern w:val="2"/>
          <w:sz w:val="28"/>
          <w:szCs w:val="28"/>
        </w:rPr>
        <w:t>3 (трех)</w:t>
      </w:r>
      <w:r w:rsidRPr="009B5F70">
        <w:rPr>
          <w:kern w:val="2"/>
          <w:sz w:val="28"/>
          <w:szCs w:val="28"/>
        </w:rPr>
        <w:t> рабочих дней:</w:t>
      </w:r>
    </w:p>
    <w:p w:rsidR="004E2958" w:rsidRPr="00817B64" w:rsidRDefault="004E2958" w:rsidP="00817B64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17B64">
        <w:rPr>
          <w:kern w:val="2"/>
          <w:sz w:val="28"/>
          <w:szCs w:val="28"/>
        </w:rPr>
        <w:t xml:space="preserve">после завершения проведения встречной проверки и (или) экспертизы </w:t>
      </w:r>
      <w:r w:rsidR="00B93C51">
        <w:rPr>
          <w:kern w:val="2"/>
          <w:sz w:val="28"/>
          <w:szCs w:val="28"/>
        </w:rPr>
        <w:t xml:space="preserve">указанной в </w:t>
      </w:r>
      <w:r w:rsidRPr="00817B64">
        <w:rPr>
          <w:kern w:val="2"/>
          <w:sz w:val="28"/>
          <w:szCs w:val="28"/>
        </w:rPr>
        <w:t>пункт</w:t>
      </w:r>
      <w:r w:rsidR="00B93C51">
        <w:rPr>
          <w:kern w:val="2"/>
          <w:sz w:val="28"/>
          <w:szCs w:val="28"/>
        </w:rPr>
        <w:t>е</w:t>
      </w:r>
      <w:r w:rsidRPr="00817B64">
        <w:rPr>
          <w:kern w:val="2"/>
          <w:sz w:val="28"/>
          <w:szCs w:val="28"/>
        </w:rPr>
        <w:t xml:space="preserve"> 4.12 настоящего раздела;</w:t>
      </w:r>
    </w:p>
    <w:p w:rsidR="004E2958" w:rsidRPr="00817B64" w:rsidRDefault="004E2958" w:rsidP="00817B64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17B64">
        <w:rPr>
          <w:kern w:val="2"/>
          <w:sz w:val="28"/>
          <w:szCs w:val="28"/>
        </w:rPr>
        <w:t xml:space="preserve">после устранения причин приостановления проведения проверки, указанных </w:t>
      </w:r>
      <w:r w:rsidR="00B93C51">
        <w:rPr>
          <w:kern w:val="2"/>
          <w:sz w:val="28"/>
          <w:szCs w:val="28"/>
        </w:rPr>
        <w:t xml:space="preserve">в </w:t>
      </w:r>
      <w:r w:rsidRPr="00817B64">
        <w:rPr>
          <w:kern w:val="2"/>
          <w:sz w:val="28"/>
          <w:szCs w:val="28"/>
        </w:rPr>
        <w:t>пункт</w:t>
      </w:r>
      <w:r w:rsidR="00B93C51">
        <w:rPr>
          <w:kern w:val="2"/>
          <w:sz w:val="28"/>
          <w:szCs w:val="28"/>
        </w:rPr>
        <w:t>е</w:t>
      </w:r>
      <w:r w:rsidRPr="00817B64">
        <w:rPr>
          <w:kern w:val="2"/>
          <w:sz w:val="28"/>
          <w:szCs w:val="28"/>
        </w:rPr>
        <w:t xml:space="preserve"> 4.12 настоящего раздела;</w:t>
      </w:r>
    </w:p>
    <w:p w:rsidR="004E2958" w:rsidRPr="00817B64" w:rsidRDefault="004E2958" w:rsidP="00817B64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17B64">
        <w:rPr>
          <w:kern w:val="2"/>
          <w:sz w:val="28"/>
          <w:szCs w:val="28"/>
        </w:rPr>
        <w:t xml:space="preserve">после истечения срока приостановления проверки в соответствии </w:t>
      </w:r>
      <w:r w:rsidR="00B93C51">
        <w:rPr>
          <w:kern w:val="2"/>
          <w:sz w:val="28"/>
          <w:szCs w:val="28"/>
        </w:rPr>
        <w:t>пунктом</w:t>
      </w:r>
      <w:r w:rsidRPr="00817B64">
        <w:rPr>
          <w:kern w:val="2"/>
          <w:sz w:val="28"/>
          <w:szCs w:val="28"/>
        </w:rPr>
        <w:t xml:space="preserve"> 4.12 настоящего раздела.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pacing w:val="-6"/>
          <w:sz w:val="28"/>
          <w:szCs w:val="28"/>
          <w:lang w:eastAsia="en-US"/>
        </w:rPr>
        <w:t xml:space="preserve">4.16. Решение о приостановлении (возобновлении) проведения контрольного </w:t>
      </w:r>
      <w:r w:rsidRPr="009B5F70">
        <w:rPr>
          <w:rFonts w:eastAsia="Calibri"/>
          <w:sz w:val="28"/>
          <w:szCs w:val="28"/>
          <w:lang w:eastAsia="en-US"/>
        </w:rPr>
        <w:t xml:space="preserve">мероприятия оформляется </w:t>
      </w:r>
      <w:r w:rsidR="00B93C51">
        <w:rPr>
          <w:rFonts w:eastAsia="Calibri"/>
          <w:sz w:val="28"/>
          <w:szCs w:val="28"/>
          <w:lang w:eastAsia="en-US"/>
        </w:rPr>
        <w:t xml:space="preserve">распоряжением </w:t>
      </w:r>
      <w:r w:rsidR="00820BA4">
        <w:rPr>
          <w:rFonts w:eastAsia="Calibri"/>
          <w:sz w:val="28"/>
          <w:szCs w:val="28"/>
          <w:lang w:eastAsia="en-US"/>
        </w:rPr>
        <w:t>Администрации</w:t>
      </w:r>
      <w:r w:rsidRPr="009B5F70">
        <w:rPr>
          <w:rFonts w:eastAsia="Calibri"/>
          <w:sz w:val="28"/>
          <w:szCs w:val="28"/>
          <w:lang w:eastAsia="en-US"/>
        </w:rPr>
        <w:t xml:space="preserve">. Копия указанного </w:t>
      </w:r>
      <w:r w:rsidR="00B93C51">
        <w:rPr>
          <w:rFonts w:eastAsia="Calibri"/>
          <w:sz w:val="28"/>
          <w:szCs w:val="28"/>
          <w:lang w:eastAsia="en-US"/>
        </w:rPr>
        <w:t>распоряжения</w:t>
      </w:r>
      <w:r w:rsidRPr="009B5F70">
        <w:rPr>
          <w:rFonts w:eastAsia="Calibri"/>
          <w:sz w:val="28"/>
          <w:szCs w:val="28"/>
          <w:lang w:eastAsia="en-US"/>
        </w:rPr>
        <w:t xml:space="preserve"> направляется в адрес объекта контроля в срок не более 3 </w:t>
      </w:r>
      <w:r w:rsidR="00695E8E">
        <w:rPr>
          <w:rFonts w:eastAsia="Calibri"/>
          <w:sz w:val="28"/>
          <w:szCs w:val="28"/>
          <w:lang w:eastAsia="en-US"/>
        </w:rPr>
        <w:t xml:space="preserve">(трех) </w:t>
      </w:r>
      <w:r w:rsidRPr="009B5F70">
        <w:rPr>
          <w:rFonts w:eastAsia="Calibri"/>
          <w:sz w:val="28"/>
          <w:szCs w:val="28"/>
          <w:lang w:eastAsia="en-US"/>
        </w:rPr>
        <w:t>рабочих дней со дня его принятия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4.17. </w:t>
      </w:r>
      <w:r w:rsidRPr="00B93C51">
        <w:rPr>
          <w:b/>
          <w:i/>
          <w:kern w:val="2"/>
          <w:sz w:val="28"/>
          <w:szCs w:val="28"/>
        </w:rPr>
        <w:t>Порядок проведения выездной проверки (ревизии).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4.17.1. Выездная проверка (ревизия) проводится должностным</w:t>
      </w:r>
      <w:r w:rsidR="00820BA4">
        <w:rPr>
          <w:kern w:val="2"/>
          <w:sz w:val="28"/>
          <w:szCs w:val="28"/>
        </w:rPr>
        <w:t xml:space="preserve"> лицо</w:t>
      </w:r>
      <w:r w:rsidRPr="009B5F70">
        <w:rPr>
          <w:kern w:val="2"/>
          <w:sz w:val="28"/>
          <w:szCs w:val="28"/>
        </w:rPr>
        <w:t xml:space="preserve">м </w:t>
      </w:r>
      <w:r w:rsidR="00820BA4">
        <w:rPr>
          <w:kern w:val="2"/>
          <w:sz w:val="28"/>
          <w:szCs w:val="28"/>
        </w:rPr>
        <w:t>Управления или проверочной (ревизионной) группой</w:t>
      </w:r>
      <w:r w:rsidRPr="009B5F70">
        <w:rPr>
          <w:kern w:val="2"/>
          <w:sz w:val="28"/>
          <w:szCs w:val="28"/>
        </w:rPr>
        <w:t xml:space="preserve">. 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Руководителем проверочной (ревизионной) группы назначается должностное лицо </w:t>
      </w:r>
      <w:r w:rsidR="00820BA4"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>, уполномоченное составлять протоколы об административных правонарушениях.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 Объект контроля обязан обеспечить уполномоченных должностных лиц </w:t>
      </w:r>
      <w:r w:rsidR="00820BA4"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 xml:space="preserve"> помещениями и организационной техникой, необходимыми для проведения выездной проверки.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4.17.2. Срок проведения выездной проверки (ревизии) не может превышать </w:t>
      </w:r>
      <w:r w:rsidR="00820BA4">
        <w:rPr>
          <w:kern w:val="2"/>
          <w:sz w:val="28"/>
          <w:szCs w:val="28"/>
        </w:rPr>
        <w:t>30 (</w:t>
      </w:r>
      <w:r w:rsidRPr="009B5F70">
        <w:rPr>
          <w:kern w:val="2"/>
          <w:sz w:val="28"/>
          <w:szCs w:val="28"/>
        </w:rPr>
        <w:t>тридцати</w:t>
      </w:r>
      <w:r w:rsidR="00820BA4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дней.</w:t>
      </w:r>
    </w:p>
    <w:p w:rsidR="004E2958" w:rsidRPr="009B5F70" w:rsidRDefault="004E2958" w:rsidP="004E29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F70">
        <w:rPr>
          <w:rFonts w:eastAsia="Calibri"/>
          <w:sz w:val="28"/>
          <w:szCs w:val="28"/>
          <w:lang w:eastAsia="en-US"/>
        </w:rPr>
        <w:t>4.17.3. </w:t>
      </w:r>
      <w:r w:rsidR="00820BA4">
        <w:rPr>
          <w:rFonts w:eastAsia="Calibri"/>
          <w:sz w:val="28"/>
          <w:szCs w:val="28"/>
          <w:lang w:eastAsia="en-US"/>
        </w:rPr>
        <w:t>Глава района</w:t>
      </w:r>
      <w:r w:rsidRPr="009B5F70">
        <w:rPr>
          <w:rFonts w:eastAsia="Calibri"/>
          <w:sz w:val="28"/>
          <w:szCs w:val="28"/>
          <w:lang w:eastAsia="en-US"/>
        </w:rPr>
        <w:t xml:space="preserve"> может продлить срок проведения выездной проверки (ревизии) на основании мотивированного обращения </w:t>
      </w:r>
      <w:r w:rsidR="00820BA4">
        <w:rPr>
          <w:rFonts w:eastAsia="Calibri"/>
          <w:sz w:val="28"/>
          <w:szCs w:val="28"/>
          <w:lang w:eastAsia="en-US"/>
        </w:rPr>
        <w:t>начальника Управления</w:t>
      </w:r>
      <w:r w:rsidRPr="009B5F70">
        <w:rPr>
          <w:rFonts w:eastAsia="Calibri"/>
          <w:sz w:val="28"/>
          <w:szCs w:val="28"/>
          <w:lang w:eastAsia="en-US"/>
        </w:rPr>
        <w:t xml:space="preserve"> на срок не более </w:t>
      </w:r>
      <w:r w:rsidR="000D21A6">
        <w:rPr>
          <w:rFonts w:eastAsia="Calibri"/>
          <w:sz w:val="28"/>
          <w:szCs w:val="28"/>
          <w:lang w:eastAsia="en-US"/>
        </w:rPr>
        <w:t>20</w:t>
      </w:r>
      <w:r w:rsidRPr="009B5F70">
        <w:rPr>
          <w:rFonts w:eastAsia="Calibri"/>
          <w:sz w:val="28"/>
          <w:szCs w:val="28"/>
          <w:lang w:eastAsia="en-US"/>
        </w:rPr>
        <w:t xml:space="preserve"> </w:t>
      </w:r>
      <w:r w:rsidR="00695E8E">
        <w:rPr>
          <w:rFonts w:eastAsia="Calibri"/>
          <w:sz w:val="28"/>
          <w:szCs w:val="28"/>
          <w:lang w:eastAsia="en-US"/>
        </w:rPr>
        <w:t xml:space="preserve">(двадцати) </w:t>
      </w:r>
      <w:r w:rsidRPr="009B5F70">
        <w:rPr>
          <w:rFonts w:eastAsia="Calibri"/>
          <w:sz w:val="28"/>
          <w:szCs w:val="28"/>
          <w:lang w:eastAsia="en-US"/>
        </w:rPr>
        <w:t>рабочих дней.</w:t>
      </w:r>
    </w:p>
    <w:p w:rsidR="004E2958" w:rsidRPr="009B5F70" w:rsidRDefault="004E2958" w:rsidP="004E29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F70">
        <w:rPr>
          <w:rFonts w:eastAsia="Calibri"/>
          <w:sz w:val="28"/>
          <w:szCs w:val="28"/>
          <w:lang w:eastAsia="en-US"/>
        </w:rPr>
        <w:t>Основанием продления срока проведения выездной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 соответствии с ним нормативных правовых актов, требующей дополнительного изучения.</w:t>
      </w:r>
    </w:p>
    <w:p w:rsidR="004E2958" w:rsidRPr="009B5F70" w:rsidRDefault="004E2958" w:rsidP="004E29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F70">
        <w:rPr>
          <w:rFonts w:eastAsia="Calibri"/>
          <w:sz w:val="28"/>
          <w:szCs w:val="28"/>
          <w:lang w:eastAsia="en-US"/>
        </w:rPr>
        <w:t xml:space="preserve">Решение о продлении срока проведения выездной проверки  оформляется в форме </w:t>
      </w:r>
      <w:r w:rsidR="000D21A6">
        <w:rPr>
          <w:rFonts w:eastAsia="Calibri"/>
          <w:sz w:val="28"/>
          <w:szCs w:val="28"/>
          <w:lang w:eastAsia="en-US"/>
        </w:rPr>
        <w:t>распоряжения</w:t>
      </w:r>
      <w:r w:rsidRPr="009B5F70">
        <w:rPr>
          <w:rFonts w:eastAsia="Calibri"/>
          <w:sz w:val="28"/>
          <w:szCs w:val="28"/>
          <w:lang w:eastAsia="en-US"/>
        </w:rPr>
        <w:t xml:space="preserve"> </w:t>
      </w:r>
      <w:r w:rsidR="00820BA4">
        <w:rPr>
          <w:rFonts w:eastAsia="Calibri"/>
          <w:sz w:val="28"/>
          <w:szCs w:val="28"/>
          <w:lang w:eastAsia="en-US"/>
        </w:rPr>
        <w:t>Администрации</w:t>
      </w:r>
      <w:r w:rsidRPr="009B5F70">
        <w:rPr>
          <w:rFonts w:eastAsia="Calibri"/>
          <w:sz w:val="28"/>
          <w:szCs w:val="28"/>
          <w:lang w:eastAsia="en-US"/>
        </w:rPr>
        <w:t>.</w:t>
      </w:r>
    </w:p>
    <w:p w:rsidR="004E2958" w:rsidRPr="009B5F70" w:rsidRDefault="004E2958" w:rsidP="004E29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B5F70">
        <w:rPr>
          <w:rFonts w:eastAsia="Calibri"/>
          <w:sz w:val="28"/>
          <w:szCs w:val="28"/>
          <w:lang w:eastAsia="en-US"/>
        </w:rPr>
        <w:t xml:space="preserve">Копия </w:t>
      </w:r>
      <w:r w:rsidR="000D21A6">
        <w:rPr>
          <w:rFonts w:eastAsia="Calibri"/>
          <w:sz w:val="28"/>
          <w:szCs w:val="28"/>
          <w:lang w:eastAsia="en-US"/>
        </w:rPr>
        <w:t>распоряжения</w:t>
      </w:r>
      <w:r w:rsidRPr="009B5F70">
        <w:rPr>
          <w:rFonts w:eastAsia="Calibri"/>
          <w:sz w:val="28"/>
          <w:szCs w:val="28"/>
          <w:lang w:eastAsia="en-US"/>
        </w:rPr>
        <w:t xml:space="preserve"> </w:t>
      </w:r>
      <w:r w:rsidR="00820BA4">
        <w:rPr>
          <w:rFonts w:eastAsia="Calibri"/>
          <w:sz w:val="28"/>
          <w:szCs w:val="28"/>
          <w:lang w:eastAsia="en-US"/>
        </w:rPr>
        <w:t>Администрации</w:t>
      </w:r>
      <w:r w:rsidRPr="009B5F70">
        <w:rPr>
          <w:rFonts w:eastAsia="Calibri"/>
          <w:sz w:val="28"/>
          <w:szCs w:val="28"/>
          <w:lang w:eastAsia="en-US"/>
        </w:rPr>
        <w:t xml:space="preserve"> о продлении срока проведения выездной проверки направляется (вручается) объекту контроля в срок не более </w:t>
      </w:r>
      <w:r w:rsidR="000D21A6">
        <w:rPr>
          <w:rFonts w:eastAsia="Calibri"/>
          <w:sz w:val="28"/>
          <w:szCs w:val="28"/>
          <w:lang w:eastAsia="en-US"/>
        </w:rPr>
        <w:t>3 (</w:t>
      </w:r>
      <w:r w:rsidRPr="009B5F70">
        <w:rPr>
          <w:rFonts w:eastAsia="Calibri"/>
          <w:sz w:val="28"/>
          <w:szCs w:val="28"/>
          <w:lang w:eastAsia="en-US"/>
        </w:rPr>
        <w:t>трех</w:t>
      </w:r>
      <w:r w:rsidR="000D21A6">
        <w:rPr>
          <w:rFonts w:eastAsia="Calibri"/>
          <w:sz w:val="28"/>
          <w:szCs w:val="28"/>
          <w:lang w:eastAsia="en-US"/>
        </w:rPr>
        <w:t>)</w:t>
      </w:r>
      <w:r w:rsidRPr="009B5F70">
        <w:rPr>
          <w:rFonts w:eastAsia="Calibri"/>
          <w:sz w:val="28"/>
          <w:szCs w:val="28"/>
          <w:lang w:eastAsia="en-US"/>
        </w:rPr>
        <w:t xml:space="preserve"> рабочих дней со дня его принятия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 также исходя из анализа и оценки полученной информации по объяснениям, справкам и сведениям должностных, материально ответственных и иных лиц </w:t>
      </w:r>
      <w:r w:rsidRPr="009B5F70">
        <w:rPr>
          <w:kern w:val="2"/>
          <w:sz w:val="28"/>
          <w:szCs w:val="28"/>
        </w:rPr>
        <w:lastRenderedPageBreak/>
        <w:t>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осуществления других действий по контролю.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4.17.5. Результаты выездной проверки (ревизии) оформляются актом.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Срок подготовки акта выездной проверки (ревизии) не может превышать </w:t>
      </w:r>
      <w:r w:rsidR="000D21A6">
        <w:rPr>
          <w:kern w:val="2"/>
          <w:sz w:val="28"/>
          <w:szCs w:val="28"/>
        </w:rPr>
        <w:t>15 (</w:t>
      </w:r>
      <w:r w:rsidRPr="009B5F70">
        <w:rPr>
          <w:kern w:val="2"/>
          <w:sz w:val="28"/>
          <w:szCs w:val="28"/>
        </w:rPr>
        <w:t>пятнадцати</w:t>
      </w:r>
      <w:r w:rsidR="000D21A6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 последнего дня срока проведения выездной проверки (ревизии), определенного </w:t>
      </w:r>
      <w:r w:rsidR="000D21A6">
        <w:rPr>
          <w:kern w:val="2"/>
          <w:sz w:val="28"/>
          <w:szCs w:val="28"/>
        </w:rPr>
        <w:t>распоряжением</w:t>
      </w:r>
      <w:r w:rsidRPr="009B5F70">
        <w:rPr>
          <w:kern w:val="2"/>
          <w:sz w:val="28"/>
          <w:szCs w:val="28"/>
        </w:rPr>
        <w:t xml:space="preserve"> </w:t>
      </w:r>
      <w:r w:rsidR="00820BA4">
        <w:rPr>
          <w:kern w:val="2"/>
          <w:sz w:val="28"/>
          <w:szCs w:val="28"/>
        </w:rPr>
        <w:t>Администрации</w:t>
      </w:r>
      <w:r w:rsidRPr="009B5F70">
        <w:rPr>
          <w:kern w:val="2"/>
          <w:sz w:val="28"/>
          <w:szCs w:val="28"/>
        </w:rPr>
        <w:t xml:space="preserve">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</w:t>
      </w:r>
      <w:r w:rsidR="000D21A6">
        <w:rPr>
          <w:kern w:val="2"/>
          <w:sz w:val="28"/>
          <w:szCs w:val="28"/>
        </w:rPr>
        <w:t>3 (</w:t>
      </w:r>
      <w:r w:rsidRPr="009B5F70">
        <w:rPr>
          <w:kern w:val="2"/>
          <w:sz w:val="28"/>
          <w:szCs w:val="28"/>
        </w:rPr>
        <w:t>трех</w:t>
      </w:r>
      <w:r w:rsidR="000D21A6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4.17.6. Акт выездной проверки (ревизии) подписывается должностным</w:t>
      </w:r>
      <w:r w:rsidR="00820BA4">
        <w:rPr>
          <w:kern w:val="2"/>
          <w:sz w:val="28"/>
          <w:szCs w:val="28"/>
        </w:rPr>
        <w:t xml:space="preserve"> лицо</w:t>
      </w:r>
      <w:r w:rsidRPr="009B5F70">
        <w:rPr>
          <w:kern w:val="2"/>
          <w:sz w:val="28"/>
          <w:szCs w:val="28"/>
        </w:rPr>
        <w:t>м,</w:t>
      </w:r>
      <w:r w:rsidR="00820BA4">
        <w:rPr>
          <w:kern w:val="2"/>
          <w:sz w:val="28"/>
          <w:szCs w:val="28"/>
        </w:rPr>
        <w:t xml:space="preserve"> или </w:t>
      </w:r>
      <w:r w:rsidR="000D21A6">
        <w:rPr>
          <w:kern w:val="2"/>
          <w:sz w:val="28"/>
          <w:szCs w:val="28"/>
        </w:rPr>
        <w:t xml:space="preserve">руководителем и </w:t>
      </w:r>
      <w:r w:rsidR="00820BA4">
        <w:rPr>
          <w:kern w:val="2"/>
          <w:sz w:val="28"/>
          <w:szCs w:val="28"/>
        </w:rPr>
        <w:t>должностными лицами проверочной (ревизионной) группы</w:t>
      </w:r>
      <w:r w:rsidRPr="009B5F70">
        <w:rPr>
          <w:kern w:val="2"/>
          <w:sz w:val="28"/>
          <w:szCs w:val="28"/>
        </w:rPr>
        <w:t xml:space="preserve"> проводившими проверку, и после его подписания вручается (направляется) объекту контроля в соответствии с настоящим Порядком не позднее </w:t>
      </w:r>
      <w:r w:rsidR="000D21A6">
        <w:rPr>
          <w:kern w:val="2"/>
          <w:sz w:val="28"/>
          <w:szCs w:val="28"/>
        </w:rPr>
        <w:t>3 (</w:t>
      </w:r>
      <w:r w:rsidR="00BA16AD">
        <w:rPr>
          <w:kern w:val="2"/>
          <w:sz w:val="28"/>
          <w:szCs w:val="28"/>
        </w:rPr>
        <w:t>трех</w:t>
      </w:r>
      <w:r w:rsidR="000D21A6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дней. 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Срок для ознакомления и подписания руководителем и уполномоченными должностными лицами объекта контроля акта выездной проверки (ревизии) не может превышать </w:t>
      </w:r>
      <w:r w:rsidR="00695E8E">
        <w:rPr>
          <w:kern w:val="2"/>
          <w:sz w:val="28"/>
          <w:szCs w:val="28"/>
        </w:rPr>
        <w:t>5 (</w:t>
      </w:r>
      <w:r w:rsidRPr="009B5F70">
        <w:rPr>
          <w:kern w:val="2"/>
          <w:sz w:val="28"/>
          <w:szCs w:val="28"/>
        </w:rPr>
        <w:t>пяти</w:t>
      </w:r>
      <w:r w:rsidR="00695E8E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со дня передачи акта объекту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4.17.7. Акт и иные материалы выездной проверки (ревизии) подлежат рассмотрению </w:t>
      </w:r>
      <w:r w:rsidR="00BA16AD">
        <w:rPr>
          <w:kern w:val="2"/>
          <w:sz w:val="28"/>
          <w:szCs w:val="28"/>
        </w:rPr>
        <w:t>Главой района</w:t>
      </w:r>
      <w:r w:rsidRPr="009B5F70">
        <w:rPr>
          <w:kern w:val="2"/>
          <w:sz w:val="28"/>
          <w:szCs w:val="28"/>
        </w:rPr>
        <w:t xml:space="preserve">. 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4.17.8. 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BA16AD">
        <w:rPr>
          <w:kern w:val="2"/>
          <w:sz w:val="28"/>
          <w:szCs w:val="28"/>
        </w:rPr>
        <w:t>Главой района</w:t>
      </w:r>
      <w:r w:rsidRPr="009B5F70">
        <w:rPr>
          <w:kern w:val="2"/>
          <w:sz w:val="28"/>
          <w:szCs w:val="28"/>
        </w:rPr>
        <w:t xml:space="preserve"> принимается решение:</w:t>
      </w:r>
    </w:p>
    <w:p w:rsidR="004E2958" w:rsidRPr="000D21A6" w:rsidRDefault="004E2958" w:rsidP="000D21A6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0D21A6">
        <w:rPr>
          <w:kern w:val="2"/>
          <w:sz w:val="28"/>
          <w:szCs w:val="28"/>
        </w:rPr>
        <w:t>о применении мер принуждения;</w:t>
      </w:r>
    </w:p>
    <w:p w:rsidR="004E2958" w:rsidRPr="000D21A6" w:rsidRDefault="004E2958" w:rsidP="000D21A6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0D21A6">
        <w:rPr>
          <w:kern w:val="2"/>
          <w:sz w:val="28"/>
          <w:szCs w:val="28"/>
        </w:rPr>
        <w:t>об отсутствии оснований применения мер принуждения.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BA16AD">
        <w:rPr>
          <w:kern w:val="2"/>
          <w:sz w:val="28"/>
          <w:szCs w:val="28"/>
        </w:rPr>
        <w:t xml:space="preserve">Главой района </w:t>
      </w:r>
      <w:r w:rsidRPr="009B5F70">
        <w:rPr>
          <w:kern w:val="2"/>
          <w:sz w:val="28"/>
          <w:szCs w:val="28"/>
        </w:rPr>
        <w:t xml:space="preserve">принимается решение в срок не более 30 </w:t>
      </w:r>
      <w:r w:rsidR="000D21A6">
        <w:rPr>
          <w:kern w:val="2"/>
          <w:sz w:val="28"/>
          <w:szCs w:val="28"/>
        </w:rPr>
        <w:t>(тридцати) календарных</w:t>
      </w:r>
      <w:r w:rsidRPr="009B5F70">
        <w:rPr>
          <w:kern w:val="2"/>
          <w:sz w:val="28"/>
          <w:szCs w:val="28"/>
        </w:rPr>
        <w:t xml:space="preserve"> дней со дня подписания акта: </w:t>
      </w:r>
    </w:p>
    <w:p w:rsidR="004E2958" w:rsidRPr="000D21A6" w:rsidRDefault="004E2958" w:rsidP="000D21A6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0D21A6">
        <w:rPr>
          <w:kern w:val="2"/>
          <w:sz w:val="28"/>
          <w:szCs w:val="28"/>
        </w:rPr>
        <w:t>о выдаче обязательного для исполнения предписания;</w:t>
      </w:r>
    </w:p>
    <w:p w:rsidR="004E2958" w:rsidRPr="000D21A6" w:rsidRDefault="004E2958" w:rsidP="000D21A6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0D21A6">
        <w:rPr>
          <w:kern w:val="2"/>
          <w:sz w:val="28"/>
          <w:szCs w:val="28"/>
        </w:rPr>
        <w:t>об отсутствии оснований для выдачи предписания;</w:t>
      </w:r>
    </w:p>
    <w:p w:rsidR="004E2958" w:rsidRPr="000D21A6" w:rsidRDefault="004E2958" w:rsidP="000D21A6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0D21A6">
        <w:rPr>
          <w:kern w:val="2"/>
          <w:sz w:val="28"/>
          <w:szCs w:val="28"/>
        </w:rPr>
        <w:t>о проведении внеплановой выездной проверки.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kern w:val="2"/>
          <w:sz w:val="28"/>
          <w:szCs w:val="28"/>
          <w:lang w:eastAsia="en-US"/>
        </w:rPr>
        <w:t xml:space="preserve">Одновременно с принятием решения по </w:t>
      </w:r>
      <w:r w:rsidRPr="009B5F70">
        <w:rPr>
          <w:rFonts w:eastAsia="Calibri"/>
          <w:sz w:val="28"/>
          <w:szCs w:val="28"/>
          <w:lang w:eastAsia="en-US"/>
        </w:rPr>
        <w:t>результатам рассмотрения акта и иных материалов выездной проверки</w:t>
      </w:r>
      <w:r w:rsidRPr="009B5F70">
        <w:rPr>
          <w:rFonts w:eastAsia="Calibri"/>
          <w:kern w:val="2"/>
          <w:sz w:val="28"/>
          <w:szCs w:val="28"/>
          <w:lang w:eastAsia="en-US"/>
        </w:rPr>
        <w:t xml:space="preserve"> по вопросам осуществления контроля в сфере закупок, утверждается о</w:t>
      </w:r>
      <w:r w:rsidRPr="009B5F70">
        <w:rPr>
          <w:rFonts w:eastAsia="Calibri"/>
          <w:sz w:val="28"/>
          <w:szCs w:val="28"/>
          <w:lang w:eastAsia="en-US"/>
        </w:rPr>
        <w:t>тчет о результатах выездной проверки,</w:t>
      </w:r>
      <w:r w:rsidRPr="009B5F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B5F70">
        <w:rPr>
          <w:rFonts w:eastAsia="Calibri"/>
          <w:sz w:val="28"/>
          <w:szCs w:val="28"/>
          <w:lang w:eastAsia="en-US"/>
        </w:rPr>
        <w:t>в который включаются все отраженные в акте нарушения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z w:val="28"/>
          <w:szCs w:val="28"/>
          <w:lang w:eastAsia="en-US"/>
        </w:rPr>
        <w:t>Отчет о результатах выездной проверки, предписание, выданное объекту контроля по результатам выездной проверки</w:t>
      </w:r>
      <w:r w:rsidRPr="009B5F70">
        <w:rPr>
          <w:rFonts w:eastAsia="Calibri"/>
          <w:kern w:val="2"/>
          <w:sz w:val="28"/>
          <w:szCs w:val="28"/>
          <w:lang w:eastAsia="en-US"/>
        </w:rPr>
        <w:t xml:space="preserve"> по вопросам осуществления контроля в сфере закупок</w:t>
      </w:r>
      <w:r w:rsidRPr="009B5F70">
        <w:rPr>
          <w:rFonts w:eastAsia="Calibri"/>
          <w:sz w:val="28"/>
          <w:szCs w:val="28"/>
          <w:lang w:eastAsia="en-US"/>
        </w:rPr>
        <w:t>, размещаются в единой информационной системе в сфере закупок.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kern w:val="2"/>
          <w:sz w:val="28"/>
          <w:szCs w:val="28"/>
          <w:lang w:eastAsia="en-US"/>
        </w:rPr>
        <w:t xml:space="preserve">4.17.9. При наличии возражений по акту выездной проверки (ревизии) </w:t>
      </w:r>
      <w:r w:rsidRPr="009B5F70">
        <w:rPr>
          <w:rFonts w:eastAsia="Calibri"/>
          <w:sz w:val="28"/>
          <w:szCs w:val="28"/>
          <w:lang w:eastAsia="en-US"/>
        </w:rPr>
        <w:t xml:space="preserve">объект контроля вправе представить письменные возражения по акту выездной проверки в течение </w:t>
      </w:r>
      <w:r w:rsidR="00690565">
        <w:rPr>
          <w:rFonts w:eastAsia="Calibri"/>
          <w:sz w:val="28"/>
          <w:szCs w:val="28"/>
          <w:lang w:eastAsia="en-US"/>
        </w:rPr>
        <w:t>5 (</w:t>
      </w:r>
      <w:r w:rsidR="00BA16AD">
        <w:rPr>
          <w:rFonts w:eastAsia="Calibri"/>
          <w:sz w:val="28"/>
          <w:szCs w:val="28"/>
          <w:lang w:eastAsia="en-US"/>
        </w:rPr>
        <w:t>пяти</w:t>
      </w:r>
      <w:r w:rsidR="00690565">
        <w:rPr>
          <w:rFonts w:eastAsia="Calibri"/>
          <w:sz w:val="28"/>
          <w:szCs w:val="28"/>
          <w:lang w:eastAsia="en-US"/>
        </w:rPr>
        <w:t>)</w:t>
      </w:r>
      <w:r w:rsidRPr="009B5F70">
        <w:rPr>
          <w:rFonts w:eastAsia="Calibri"/>
          <w:sz w:val="28"/>
          <w:szCs w:val="28"/>
          <w:lang w:eastAsia="en-US"/>
        </w:rPr>
        <w:t xml:space="preserve"> рабочих дней со дня его получения. Письменные возражения объекта контроля приобщаются к материалам выездной проверки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рассмотрению.</w:t>
      </w:r>
    </w:p>
    <w:p w:rsidR="004E2958" w:rsidRPr="009B5F70" w:rsidRDefault="004E2958" w:rsidP="00FB54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lastRenderedPageBreak/>
        <w:t xml:space="preserve">Результаты рассмотрения возражений оформляются </w:t>
      </w:r>
      <w:r w:rsidR="00690565">
        <w:rPr>
          <w:kern w:val="2"/>
          <w:sz w:val="28"/>
          <w:szCs w:val="28"/>
        </w:rPr>
        <w:t>заключением</w:t>
      </w:r>
      <w:r w:rsidRPr="009B5F70">
        <w:rPr>
          <w:kern w:val="2"/>
          <w:sz w:val="28"/>
          <w:szCs w:val="28"/>
        </w:rPr>
        <w:t xml:space="preserve">, </w:t>
      </w:r>
      <w:r w:rsidR="00FB54D7">
        <w:rPr>
          <w:kern w:val="2"/>
          <w:sz w:val="28"/>
          <w:szCs w:val="28"/>
        </w:rPr>
        <w:t xml:space="preserve">и </w:t>
      </w:r>
      <w:r w:rsidRPr="009B5F70">
        <w:rPr>
          <w:kern w:val="2"/>
          <w:sz w:val="28"/>
          <w:szCs w:val="28"/>
        </w:rPr>
        <w:t xml:space="preserve">прилагается к </w:t>
      </w:r>
      <w:r w:rsidR="00690565">
        <w:rPr>
          <w:kern w:val="2"/>
          <w:sz w:val="28"/>
          <w:szCs w:val="28"/>
        </w:rPr>
        <w:t>материалам проверки</w:t>
      </w:r>
      <w:r w:rsidRPr="009B5F70">
        <w:rPr>
          <w:kern w:val="2"/>
          <w:sz w:val="28"/>
          <w:szCs w:val="28"/>
        </w:rPr>
        <w:t xml:space="preserve">. </w:t>
      </w:r>
    </w:p>
    <w:p w:rsidR="004E2958" w:rsidRPr="009B5F70" w:rsidRDefault="00690565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Заключение по </w:t>
      </w:r>
      <w:r w:rsidR="00FB54D7">
        <w:rPr>
          <w:kern w:val="2"/>
          <w:sz w:val="28"/>
          <w:szCs w:val="28"/>
        </w:rPr>
        <w:t>рассмотрени</w:t>
      </w:r>
      <w:r>
        <w:rPr>
          <w:kern w:val="2"/>
          <w:sz w:val="28"/>
          <w:szCs w:val="28"/>
        </w:rPr>
        <w:t xml:space="preserve">ю возражений </w:t>
      </w:r>
      <w:r w:rsidR="004E2958" w:rsidRPr="009B5F70">
        <w:rPr>
          <w:kern w:val="2"/>
          <w:sz w:val="28"/>
          <w:szCs w:val="28"/>
        </w:rPr>
        <w:t xml:space="preserve">в течение </w:t>
      </w:r>
      <w:r>
        <w:rPr>
          <w:kern w:val="2"/>
          <w:sz w:val="28"/>
          <w:szCs w:val="28"/>
        </w:rPr>
        <w:t>3 (</w:t>
      </w:r>
      <w:r w:rsidR="004E2958" w:rsidRPr="009B5F70">
        <w:rPr>
          <w:kern w:val="2"/>
          <w:sz w:val="28"/>
          <w:szCs w:val="28"/>
        </w:rPr>
        <w:t>трех</w:t>
      </w:r>
      <w:r>
        <w:rPr>
          <w:kern w:val="2"/>
          <w:sz w:val="28"/>
          <w:szCs w:val="28"/>
        </w:rPr>
        <w:t>)</w:t>
      </w:r>
      <w:r w:rsidR="004E2958" w:rsidRPr="009B5F70">
        <w:rPr>
          <w:kern w:val="2"/>
          <w:sz w:val="28"/>
          <w:szCs w:val="28"/>
        </w:rPr>
        <w:t xml:space="preserve"> рабочих дней со дня </w:t>
      </w:r>
      <w:r>
        <w:rPr>
          <w:kern w:val="2"/>
          <w:sz w:val="28"/>
          <w:szCs w:val="28"/>
        </w:rPr>
        <w:t>его</w:t>
      </w:r>
      <w:r w:rsidR="004E2958" w:rsidRPr="009B5F70">
        <w:rPr>
          <w:kern w:val="2"/>
          <w:sz w:val="28"/>
          <w:szCs w:val="28"/>
        </w:rPr>
        <w:t xml:space="preserve"> принятия направляется объекту контроля.</w:t>
      </w:r>
    </w:p>
    <w:p w:rsidR="004E2958" w:rsidRPr="009B5F70" w:rsidRDefault="004E2958" w:rsidP="004E29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F70">
        <w:rPr>
          <w:rFonts w:eastAsia="Calibri"/>
          <w:kern w:val="2"/>
          <w:sz w:val="28"/>
          <w:szCs w:val="28"/>
          <w:lang w:eastAsia="en-US"/>
        </w:rPr>
        <w:t>4.17.11. </w:t>
      </w:r>
      <w:r w:rsidRPr="009B5F70">
        <w:rPr>
          <w:rFonts w:eastAsia="Calibri"/>
          <w:color w:val="000000"/>
          <w:sz w:val="28"/>
          <w:szCs w:val="28"/>
          <w:lang w:eastAsia="en-US"/>
        </w:rPr>
        <w:t>Дата подписания объектом контроля акта выездной проверки (ревизии) является днем окончания выездной проверки (ревизии).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В случае </w:t>
      </w:r>
      <w:r w:rsidR="00894F2C">
        <w:rPr>
          <w:rFonts w:eastAsia="Calibri"/>
          <w:color w:val="000000"/>
          <w:sz w:val="28"/>
          <w:szCs w:val="28"/>
          <w:lang w:eastAsia="en-US"/>
        </w:rPr>
        <w:t xml:space="preserve">не предоставления </w:t>
      </w:r>
      <w:r w:rsidR="00894F2C" w:rsidRPr="009B5F70">
        <w:rPr>
          <w:rFonts w:eastAsia="Calibri"/>
          <w:color w:val="000000"/>
          <w:sz w:val="28"/>
          <w:szCs w:val="28"/>
          <w:lang w:eastAsia="en-US"/>
        </w:rPr>
        <w:t>объектом контроля</w:t>
      </w:r>
      <w:r w:rsidR="00894F2C">
        <w:rPr>
          <w:rFonts w:eastAsia="Calibri"/>
          <w:color w:val="000000"/>
          <w:sz w:val="28"/>
          <w:szCs w:val="28"/>
          <w:lang w:eastAsia="en-US"/>
        </w:rPr>
        <w:t xml:space="preserve"> письменных возражений на </w:t>
      </w:r>
      <w:r w:rsidRPr="009B5F70">
        <w:rPr>
          <w:rFonts w:eastAsia="Calibri"/>
          <w:color w:val="000000"/>
          <w:sz w:val="28"/>
          <w:szCs w:val="28"/>
          <w:lang w:eastAsia="en-US"/>
        </w:rPr>
        <w:t>акт выездной проверки (ревизии)</w:t>
      </w:r>
      <w:r w:rsidRPr="009B5F70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, днем окончания выездной проверки (ревизии) является </w:t>
      </w:r>
      <w:r w:rsidR="00894F2C">
        <w:rPr>
          <w:rFonts w:eastAsia="Calibri"/>
          <w:color w:val="000000"/>
          <w:spacing w:val="-6"/>
          <w:sz w:val="28"/>
          <w:szCs w:val="28"/>
          <w:lang w:eastAsia="en-US"/>
        </w:rPr>
        <w:t>5 (</w:t>
      </w:r>
      <w:r w:rsidRPr="009B5F70">
        <w:rPr>
          <w:rFonts w:eastAsia="Calibri"/>
          <w:color w:val="000000"/>
          <w:spacing w:val="-6"/>
          <w:sz w:val="28"/>
          <w:szCs w:val="28"/>
          <w:lang w:eastAsia="en-US"/>
        </w:rPr>
        <w:t>пятый</w:t>
      </w:r>
      <w:r w:rsidR="00894F2C">
        <w:rPr>
          <w:rFonts w:eastAsia="Calibri"/>
          <w:color w:val="000000"/>
          <w:spacing w:val="-6"/>
          <w:sz w:val="28"/>
          <w:szCs w:val="28"/>
          <w:lang w:eastAsia="en-US"/>
        </w:rPr>
        <w:t>)</w:t>
      </w:r>
      <w:r w:rsidRPr="009B5F70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рабочий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 день со дня получения объектом контроля акта для ознакомления.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4.18. </w:t>
      </w:r>
      <w:r w:rsidRPr="00894F2C">
        <w:rPr>
          <w:b/>
          <w:i/>
          <w:kern w:val="2"/>
          <w:sz w:val="28"/>
          <w:szCs w:val="28"/>
        </w:rPr>
        <w:t>Порядок проведения камеральной проверки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4926">
        <w:rPr>
          <w:rFonts w:eastAsiaTheme="minorHAnsi"/>
          <w:sz w:val="28"/>
          <w:szCs w:val="28"/>
          <w:lang w:eastAsia="en-US"/>
        </w:rPr>
        <w:t>4.18.1. Камеральная проверка проводится уполномоченным</w:t>
      </w:r>
      <w:r w:rsidR="00BF7245">
        <w:rPr>
          <w:rFonts w:eastAsiaTheme="minorHAnsi"/>
          <w:sz w:val="28"/>
          <w:szCs w:val="28"/>
          <w:lang w:eastAsia="en-US"/>
        </w:rPr>
        <w:t xml:space="preserve"> должностным лицо</w:t>
      </w:r>
      <w:r w:rsidRPr="00AB4926">
        <w:rPr>
          <w:rFonts w:eastAsiaTheme="minorHAnsi"/>
          <w:sz w:val="28"/>
          <w:szCs w:val="28"/>
          <w:lang w:eastAsia="en-US"/>
        </w:rPr>
        <w:t xml:space="preserve">м </w:t>
      </w:r>
      <w:r w:rsidR="00BF7245">
        <w:rPr>
          <w:rFonts w:eastAsiaTheme="minorHAnsi"/>
          <w:sz w:val="28"/>
          <w:szCs w:val="28"/>
          <w:lang w:eastAsia="en-US"/>
        </w:rPr>
        <w:t>Управления</w:t>
      </w:r>
      <w:r w:rsidRPr="00AB4926">
        <w:rPr>
          <w:rFonts w:eastAsiaTheme="minorHAnsi"/>
          <w:sz w:val="28"/>
          <w:szCs w:val="28"/>
          <w:lang w:eastAsia="en-US"/>
        </w:rPr>
        <w:t xml:space="preserve"> по месту нахождения </w:t>
      </w:r>
      <w:r w:rsidR="00BF7245">
        <w:rPr>
          <w:rFonts w:eastAsiaTheme="minorHAnsi"/>
          <w:sz w:val="28"/>
          <w:szCs w:val="28"/>
          <w:lang w:eastAsia="en-US"/>
        </w:rPr>
        <w:t>Управления</w:t>
      </w:r>
      <w:r w:rsidRPr="00AB4926">
        <w:rPr>
          <w:rFonts w:eastAsiaTheme="minorHAnsi"/>
          <w:sz w:val="28"/>
          <w:szCs w:val="28"/>
          <w:lang w:eastAsia="en-US"/>
        </w:rPr>
        <w:t xml:space="preserve"> на основании бюджетной отчетности, бухгалтерской (финансовой) отчетности и иных документов, материалов и информации, представленных по запросам </w:t>
      </w:r>
      <w:r w:rsidR="00BF7245">
        <w:rPr>
          <w:rFonts w:eastAsiaTheme="minorHAnsi"/>
          <w:sz w:val="28"/>
          <w:szCs w:val="28"/>
          <w:lang w:eastAsia="en-US"/>
        </w:rPr>
        <w:t>Управления</w:t>
      </w:r>
      <w:r w:rsidRPr="00AB4926">
        <w:rPr>
          <w:rFonts w:eastAsiaTheme="minorHAnsi"/>
          <w:sz w:val="28"/>
          <w:szCs w:val="28"/>
          <w:lang w:eastAsia="en-US"/>
        </w:rPr>
        <w:t>, информации, документов и материалов, полученных в ходе обследований, а также документов и информации, полученных в результате анализа данных единой информационной системы в сфере закупок.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4.18.2. Камеральная проверка не может превышать </w:t>
      </w:r>
      <w:r w:rsidR="00894F2C">
        <w:rPr>
          <w:kern w:val="2"/>
          <w:sz w:val="28"/>
          <w:szCs w:val="28"/>
        </w:rPr>
        <w:t>30 (</w:t>
      </w:r>
      <w:r w:rsidRPr="009B5F70">
        <w:rPr>
          <w:kern w:val="2"/>
          <w:sz w:val="28"/>
          <w:szCs w:val="28"/>
        </w:rPr>
        <w:t>тридцати</w:t>
      </w:r>
      <w:r w:rsidR="00894F2C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дней,</w:t>
      </w:r>
      <w:r w:rsidRPr="009B5F70">
        <w:rPr>
          <w:b/>
          <w:kern w:val="2"/>
          <w:sz w:val="28"/>
          <w:szCs w:val="28"/>
        </w:rPr>
        <w:t xml:space="preserve"> </w:t>
      </w:r>
      <w:r w:rsidRPr="009B5F70">
        <w:rPr>
          <w:kern w:val="2"/>
          <w:sz w:val="28"/>
          <w:szCs w:val="28"/>
        </w:rPr>
        <w:t xml:space="preserve">в случае проведения проверки по вопросам осуществления контроля в сфере закупок – </w:t>
      </w:r>
      <w:r w:rsidR="00894F2C">
        <w:rPr>
          <w:kern w:val="2"/>
          <w:sz w:val="28"/>
          <w:szCs w:val="28"/>
        </w:rPr>
        <w:t>20 (</w:t>
      </w:r>
      <w:r w:rsidRPr="009B5F70">
        <w:rPr>
          <w:kern w:val="2"/>
          <w:sz w:val="28"/>
          <w:szCs w:val="28"/>
        </w:rPr>
        <w:t>двадцати</w:t>
      </w:r>
      <w:r w:rsidR="00894F2C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со дня получения от объекта контроля информации, документов и материалов, представленных по запросу </w:t>
      </w:r>
      <w:r w:rsidR="00BF7245"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>.</w:t>
      </w:r>
    </w:p>
    <w:p w:rsidR="00894F2C" w:rsidRDefault="004E2958" w:rsidP="00894F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F70">
        <w:rPr>
          <w:rFonts w:eastAsia="Calibri"/>
          <w:color w:val="000000"/>
          <w:sz w:val="28"/>
          <w:szCs w:val="28"/>
          <w:lang w:eastAsia="en-US"/>
        </w:rPr>
        <w:t>4.18.3. </w:t>
      </w:r>
      <w:r w:rsidR="00BF7245">
        <w:rPr>
          <w:rFonts w:eastAsia="Calibri"/>
          <w:color w:val="000000"/>
          <w:sz w:val="28"/>
          <w:szCs w:val="28"/>
          <w:lang w:eastAsia="en-US"/>
        </w:rPr>
        <w:t>Глава района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B5F70">
        <w:rPr>
          <w:rFonts w:eastAsia="Calibri"/>
          <w:sz w:val="28"/>
          <w:szCs w:val="28"/>
          <w:lang w:eastAsia="en-US"/>
        </w:rPr>
        <w:t>может продлить срок проведения камеральной проверки на основании мотивированно</w:t>
      </w:r>
      <w:r w:rsidR="00BF7245">
        <w:rPr>
          <w:rFonts w:eastAsia="Calibri"/>
          <w:sz w:val="28"/>
          <w:szCs w:val="28"/>
          <w:lang w:eastAsia="en-US"/>
        </w:rPr>
        <w:t xml:space="preserve">го обращения начальника Управления </w:t>
      </w:r>
      <w:r w:rsidRPr="009B5F70">
        <w:rPr>
          <w:rFonts w:eastAsia="Calibri"/>
          <w:sz w:val="28"/>
          <w:szCs w:val="28"/>
          <w:lang w:eastAsia="en-US"/>
        </w:rPr>
        <w:t xml:space="preserve">на срок не более </w:t>
      </w:r>
      <w:r w:rsidR="00894F2C">
        <w:rPr>
          <w:rFonts w:eastAsia="Calibri"/>
          <w:sz w:val="28"/>
          <w:szCs w:val="28"/>
          <w:lang w:eastAsia="en-US"/>
        </w:rPr>
        <w:t>20 (двадцати)</w:t>
      </w:r>
      <w:r w:rsidRPr="009B5F70">
        <w:rPr>
          <w:rFonts w:eastAsia="Calibri"/>
          <w:sz w:val="28"/>
          <w:szCs w:val="28"/>
          <w:lang w:eastAsia="en-US"/>
        </w:rPr>
        <w:t xml:space="preserve"> рабочих </w:t>
      </w:r>
      <w:r w:rsidRPr="009B5F70">
        <w:rPr>
          <w:rFonts w:eastAsia="Calibri"/>
          <w:color w:val="000000"/>
          <w:sz w:val="28"/>
          <w:szCs w:val="28"/>
          <w:lang w:eastAsia="en-US"/>
        </w:rPr>
        <w:t>дней.</w:t>
      </w:r>
      <w:r w:rsidR="00894F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B5F70">
        <w:rPr>
          <w:rFonts w:eastAsia="Calibri"/>
          <w:sz w:val="28"/>
          <w:szCs w:val="28"/>
          <w:lang w:eastAsia="en-US"/>
        </w:rPr>
        <w:t>Основанием продления срока проведения камеральной проверки</w:t>
      </w:r>
      <w:r w:rsidR="00894F2C">
        <w:rPr>
          <w:rFonts w:eastAsia="Calibri"/>
          <w:sz w:val="28"/>
          <w:szCs w:val="28"/>
          <w:lang w:eastAsia="en-US"/>
        </w:rPr>
        <w:t xml:space="preserve"> является:</w:t>
      </w:r>
    </w:p>
    <w:p w:rsidR="00894F2C" w:rsidRPr="00894F2C" w:rsidRDefault="00894F2C" w:rsidP="00894F2C">
      <w:pPr>
        <w:pStyle w:val="aa"/>
        <w:widowControl w:val="0"/>
        <w:numPr>
          <w:ilvl w:val="1"/>
          <w:numId w:val="5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894F2C">
        <w:rPr>
          <w:color w:val="000000"/>
          <w:sz w:val="28"/>
          <w:szCs w:val="28"/>
          <w:lang w:bidi="ru-RU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наличии у объекта контроля нарушений бюджетного законодательства и (или) законодательства в сфере закупок, требующих дополнительной проверки (ревизии);</w:t>
      </w:r>
    </w:p>
    <w:p w:rsidR="00894F2C" w:rsidRPr="00894F2C" w:rsidRDefault="00894F2C" w:rsidP="00894F2C">
      <w:pPr>
        <w:widowControl w:val="0"/>
        <w:numPr>
          <w:ilvl w:val="0"/>
          <w:numId w:val="5"/>
        </w:numPr>
        <w:tabs>
          <w:tab w:val="left" w:pos="993"/>
          <w:tab w:val="left" w:pos="110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894F2C">
        <w:rPr>
          <w:color w:val="000000"/>
          <w:sz w:val="28"/>
          <w:szCs w:val="28"/>
          <w:lang w:bidi="ru-RU"/>
        </w:rPr>
        <w:t>выявление в ходе контрольного мероприятия при рассмотрении предоставленных документов необходимости проверки дополнительных вопросов, не предусмотренных программой, дополнительных запросов;</w:t>
      </w:r>
    </w:p>
    <w:p w:rsidR="00894F2C" w:rsidRPr="00894F2C" w:rsidRDefault="00894F2C" w:rsidP="00894F2C">
      <w:pPr>
        <w:widowControl w:val="0"/>
        <w:numPr>
          <w:ilvl w:val="0"/>
          <w:numId w:val="5"/>
        </w:numPr>
        <w:tabs>
          <w:tab w:val="left" w:pos="993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894F2C">
        <w:rPr>
          <w:color w:val="000000"/>
          <w:sz w:val="28"/>
          <w:szCs w:val="28"/>
          <w:lang w:bidi="ru-RU"/>
        </w:rPr>
        <w:t>иные объективные причины.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pacing w:val="-4"/>
          <w:sz w:val="28"/>
          <w:szCs w:val="28"/>
          <w:lang w:eastAsia="en-US"/>
        </w:rPr>
        <w:t>Решение о продлении срока проведения камеральной проверки оформляется</w:t>
      </w:r>
      <w:r w:rsidRPr="009B5F70">
        <w:rPr>
          <w:rFonts w:eastAsia="Calibri"/>
          <w:sz w:val="28"/>
          <w:szCs w:val="28"/>
          <w:lang w:eastAsia="en-US"/>
        </w:rPr>
        <w:t xml:space="preserve"> в форме </w:t>
      </w:r>
      <w:r w:rsidR="00894F2C">
        <w:rPr>
          <w:rFonts w:eastAsia="Calibri"/>
          <w:sz w:val="28"/>
          <w:szCs w:val="28"/>
          <w:lang w:eastAsia="en-US"/>
        </w:rPr>
        <w:t>распоряжения</w:t>
      </w:r>
      <w:r w:rsidRPr="009B5F70">
        <w:rPr>
          <w:rFonts w:eastAsia="Calibri"/>
          <w:sz w:val="28"/>
          <w:szCs w:val="28"/>
          <w:lang w:eastAsia="en-US"/>
        </w:rPr>
        <w:t xml:space="preserve"> </w:t>
      </w:r>
      <w:r w:rsidR="00000CA3">
        <w:rPr>
          <w:rFonts w:eastAsia="Calibri"/>
          <w:sz w:val="28"/>
          <w:szCs w:val="28"/>
          <w:lang w:eastAsia="en-US"/>
        </w:rPr>
        <w:t>Администрации</w:t>
      </w:r>
      <w:r w:rsidRPr="009B5F70">
        <w:rPr>
          <w:rFonts w:eastAsia="Calibri"/>
          <w:sz w:val="28"/>
          <w:szCs w:val="28"/>
          <w:lang w:eastAsia="en-US"/>
        </w:rPr>
        <w:t xml:space="preserve">. Копия </w:t>
      </w:r>
      <w:r w:rsidR="00894F2C">
        <w:rPr>
          <w:rFonts w:eastAsia="Calibri"/>
          <w:sz w:val="28"/>
          <w:szCs w:val="28"/>
          <w:lang w:eastAsia="en-US"/>
        </w:rPr>
        <w:t>распоряжения</w:t>
      </w:r>
      <w:r w:rsidRPr="009B5F70">
        <w:rPr>
          <w:rFonts w:eastAsia="Calibri"/>
          <w:sz w:val="28"/>
          <w:szCs w:val="28"/>
          <w:lang w:eastAsia="en-US"/>
        </w:rPr>
        <w:t xml:space="preserve"> о продлении срока проведения камеральной проверки направляется (вручается) объекту контроля в срок не более </w:t>
      </w:r>
      <w:r w:rsidR="00EF089B">
        <w:rPr>
          <w:rFonts w:eastAsia="Calibri"/>
          <w:sz w:val="28"/>
          <w:szCs w:val="28"/>
          <w:lang w:eastAsia="en-US"/>
        </w:rPr>
        <w:t>3 (</w:t>
      </w:r>
      <w:r w:rsidRPr="009B5F70">
        <w:rPr>
          <w:rFonts w:eastAsia="Calibri"/>
          <w:sz w:val="28"/>
          <w:szCs w:val="28"/>
          <w:lang w:eastAsia="en-US"/>
        </w:rPr>
        <w:t>трех</w:t>
      </w:r>
      <w:r w:rsidR="00EF089B">
        <w:rPr>
          <w:rFonts w:eastAsia="Calibri"/>
          <w:sz w:val="28"/>
          <w:szCs w:val="28"/>
          <w:lang w:eastAsia="en-US"/>
        </w:rPr>
        <w:t>)</w:t>
      </w:r>
      <w:r w:rsidRPr="009B5F70">
        <w:rPr>
          <w:rFonts w:eastAsia="Calibri"/>
          <w:sz w:val="28"/>
          <w:szCs w:val="28"/>
          <w:lang w:eastAsia="en-US"/>
        </w:rPr>
        <w:t xml:space="preserve"> рабочих дней со дня его принятия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4.18.4. Результаты камеральной проверки оформляются актом. </w:t>
      </w:r>
    </w:p>
    <w:p w:rsidR="004E2958" w:rsidRPr="009B5F70" w:rsidRDefault="00EF089B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089B">
        <w:rPr>
          <w:kern w:val="2"/>
          <w:sz w:val="28"/>
          <w:szCs w:val="28"/>
        </w:rPr>
        <w:t>По результатам камеральной проверки оформляется акт, который подписывается должностным лицом или руководителем и членами проверочной группы, не позднее последнего дня срока проведения камеральной проверки</w:t>
      </w:r>
      <w:r w:rsidR="004E2958"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4.18.5. Акт камеральной проверки вручается (направляется) объекту контроля в соответствии с настоящим Порядком</w:t>
      </w:r>
      <w:r w:rsidR="00EF089B">
        <w:rPr>
          <w:kern w:val="2"/>
          <w:sz w:val="28"/>
          <w:szCs w:val="28"/>
        </w:rPr>
        <w:t xml:space="preserve"> в течение 3 (трех) рабочих дней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lastRenderedPageBreak/>
        <w:t xml:space="preserve"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</w:t>
      </w:r>
      <w:r w:rsidR="00EF089B">
        <w:rPr>
          <w:kern w:val="2"/>
          <w:sz w:val="28"/>
          <w:szCs w:val="28"/>
        </w:rPr>
        <w:t>5 (</w:t>
      </w:r>
      <w:r w:rsidRPr="009B5F70">
        <w:rPr>
          <w:kern w:val="2"/>
          <w:sz w:val="28"/>
          <w:szCs w:val="28"/>
        </w:rPr>
        <w:t>пяти</w:t>
      </w:r>
      <w:r w:rsidR="00EF089B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со дня передачи акта объекту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4.18.6. Акт и иные материалы камеральной проверки подлежат рассмотрению </w:t>
      </w:r>
      <w:r w:rsidR="00F3159C">
        <w:rPr>
          <w:kern w:val="2"/>
          <w:sz w:val="28"/>
          <w:szCs w:val="28"/>
        </w:rPr>
        <w:t>Главой района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</w:t>
      </w:r>
      <w:r w:rsidR="00F3159C">
        <w:rPr>
          <w:kern w:val="2"/>
          <w:sz w:val="28"/>
          <w:szCs w:val="28"/>
        </w:rPr>
        <w:t>Главой района</w:t>
      </w:r>
      <w:r w:rsidRPr="009B5F70">
        <w:rPr>
          <w:kern w:val="2"/>
          <w:sz w:val="28"/>
          <w:szCs w:val="28"/>
        </w:rPr>
        <w:t xml:space="preserve"> принимается решение:</w:t>
      </w:r>
    </w:p>
    <w:p w:rsidR="004E2958" w:rsidRPr="00EF089B" w:rsidRDefault="004E2958" w:rsidP="00EF089B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EF089B">
        <w:rPr>
          <w:kern w:val="2"/>
          <w:sz w:val="28"/>
          <w:szCs w:val="28"/>
        </w:rPr>
        <w:t>о применении мер принуждения;</w:t>
      </w:r>
    </w:p>
    <w:p w:rsidR="004E2958" w:rsidRPr="00EF089B" w:rsidRDefault="004E2958" w:rsidP="00EF089B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EF089B">
        <w:rPr>
          <w:kern w:val="2"/>
          <w:sz w:val="28"/>
          <w:szCs w:val="28"/>
        </w:rPr>
        <w:t>об отсутствии оснований применения мер принуждения.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F3159C">
        <w:rPr>
          <w:kern w:val="2"/>
          <w:sz w:val="28"/>
          <w:szCs w:val="28"/>
        </w:rPr>
        <w:t>Главой района</w:t>
      </w:r>
      <w:r w:rsidR="00EF089B">
        <w:rPr>
          <w:kern w:val="2"/>
          <w:sz w:val="28"/>
          <w:szCs w:val="28"/>
        </w:rPr>
        <w:t xml:space="preserve"> </w:t>
      </w:r>
      <w:r w:rsidRPr="009B5F70">
        <w:rPr>
          <w:kern w:val="2"/>
          <w:sz w:val="28"/>
          <w:szCs w:val="28"/>
        </w:rPr>
        <w:t>принимается решение в срок не более 30</w:t>
      </w:r>
      <w:r w:rsidR="00695E8E">
        <w:rPr>
          <w:kern w:val="2"/>
          <w:sz w:val="28"/>
          <w:szCs w:val="28"/>
        </w:rPr>
        <w:t xml:space="preserve"> </w:t>
      </w:r>
      <w:r w:rsidR="00EF089B">
        <w:rPr>
          <w:kern w:val="2"/>
          <w:sz w:val="28"/>
          <w:szCs w:val="28"/>
        </w:rPr>
        <w:t>(тридцати)</w:t>
      </w:r>
      <w:r w:rsidRPr="009B5F70">
        <w:rPr>
          <w:kern w:val="2"/>
          <w:sz w:val="28"/>
          <w:szCs w:val="28"/>
        </w:rPr>
        <w:t xml:space="preserve"> </w:t>
      </w:r>
      <w:r w:rsidR="00EF089B">
        <w:rPr>
          <w:kern w:val="2"/>
          <w:sz w:val="28"/>
          <w:szCs w:val="28"/>
        </w:rPr>
        <w:t>календарных</w:t>
      </w:r>
      <w:r w:rsidRPr="009B5F70">
        <w:rPr>
          <w:kern w:val="2"/>
          <w:sz w:val="28"/>
          <w:szCs w:val="28"/>
        </w:rPr>
        <w:t xml:space="preserve"> дней со дня подписания акта: </w:t>
      </w:r>
    </w:p>
    <w:p w:rsidR="004E2958" w:rsidRPr="00EF089B" w:rsidRDefault="004E2958" w:rsidP="00EF089B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F089B">
        <w:rPr>
          <w:kern w:val="2"/>
          <w:sz w:val="28"/>
          <w:szCs w:val="28"/>
        </w:rPr>
        <w:t>о выдаче обязательного для исполнения предписания;</w:t>
      </w:r>
    </w:p>
    <w:p w:rsidR="004E2958" w:rsidRPr="00EF089B" w:rsidRDefault="004E2958" w:rsidP="00EF089B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F089B">
        <w:rPr>
          <w:kern w:val="2"/>
          <w:sz w:val="28"/>
          <w:szCs w:val="28"/>
        </w:rPr>
        <w:t>об отсутствии оснований для выдачи предписания;</w:t>
      </w:r>
    </w:p>
    <w:p w:rsidR="004E2958" w:rsidRPr="00EF089B" w:rsidRDefault="004E2958" w:rsidP="00EF089B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F089B">
        <w:rPr>
          <w:kern w:val="2"/>
          <w:sz w:val="28"/>
          <w:szCs w:val="28"/>
        </w:rPr>
        <w:t>о проведении внеплановой выездной проверки.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z w:val="28"/>
          <w:szCs w:val="28"/>
          <w:lang w:eastAsia="en-US"/>
        </w:rPr>
        <w:t>Одновременно с принятием решения по результатам рассмотрения акта и иных материалов камеральной проверки по вопросам осуществления контроля в сфере закупок, утверждается отчет о результатах камеральной проверки, в который включаются все отраженные в акте нарушения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pacing w:val="-4"/>
          <w:sz w:val="28"/>
          <w:szCs w:val="28"/>
          <w:lang w:eastAsia="en-US"/>
        </w:rPr>
        <w:t>Отчет о результатах камеральной проверки, предписание, выданное объекту</w:t>
      </w:r>
      <w:r w:rsidRPr="009B5F70">
        <w:rPr>
          <w:rFonts w:eastAsia="Calibri"/>
          <w:sz w:val="28"/>
          <w:szCs w:val="28"/>
          <w:lang w:eastAsia="en-US"/>
        </w:rPr>
        <w:t xml:space="preserve"> контроля по результатам камеральной проверки по вопросам осуществления контроля в сфере закупок, размещаются в единой информационной системе в сфере закупок.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sz w:val="28"/>
          <w:szCs w:val="28"/>
          <w:lang w:eastAsia="en-US"/>
        </w:rPr>
        <w:t xml:space="preserve">4.18.8. При наличии возражений по акту камеральной проверки объект контроля вправе представить письменные возражения по акту камеральной проверки в течение </w:t>
      </w:r>
      <w:r w:rsidR="00EF089B">
        <w:rPr>
          <w:rFonts w:eastAsia="Calibri"/>
          <w:sz w:val="28"/>
          <w:szCs w:val="28"/>
          <w:lang w:eastAsia="en-US"/>
        </w:rPr>
        <w:t>5 (</w:t>
      </w:r>
      <w:r w:rsidR="00F3159C">
        <w:rPr>
          <w:rFonts w:eastAsia="Calibri"/>
          <w:sz w:val="28"/>
          <w:szCs w:val="28"/>
          <w:lang w:eastAsia="en-US"/>
        </w:rPr>
        <w:t>пяти</w:t>
      </w:r>
      <w:r w:rsidR="00EF089B">
        <w:rPr>
          <w:rFonts w:eastAsia="Calibri"/>
          <w:sz w:val="28"/>
          <w:szCs w:val="28"/>
          <w:lang w:eastAsia="en-US"/>
        </w:rPr>
        <w:t>)</w:t>
      </w:r>
      <w:r w:rsidRPr="009B5F70">
        <w:rPr>
          <w:rFonts w:eastAsia="Calibri"/>
          <w:sz w:val="28"/>
          <w:szCs w:val="28"/>
          <w:lang w:eastAsia="en-US"/>
        </w:rPr>
        <w:t xml:space="preserve"> рабочих дней со дня его получения. Письменные </w:t>
      </w:r>
      <w:r w:rsidRPr="009B5F70">
        <w:rPr>
          <w:rFonts w:eastAsia="Calibri"/>
          <w:spacing w:val="-4"/>
          <w:sz w:val="28"/>
          <w:szCs w:val="28"/>
          <w:lang w:eastAsia="en-US"/>
        </w:rPr>
        <w:t>возражения объекта контроля приобщаются к материалам камеральной проверки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4.18.9. Акт и иные материалы камеральной проверки, в случае наличия у объекта контроля возражений, подлежат рассмотрению в порядке, аналогичном </w:t>
      </w:r>
      <w:r w:rsidR="00EF089B">
        <w:rPr>
          <w:kern w:val="2"/>
          <w:sz w:val="28"/>
          <w:szCs w:val="28"/>
        </w:rPr>
        <w:t>П</w:t>
      </w:r>
      <w:r w:rsidRPr="009B5F70">
        <w:rPr>
          <w:kern w:val="2"/>
          <w:sz w:val="28"/>
          <w:szCs w:val="28"/>
        </w:rPr>
        <w:t>орядку, предусмотренному подпунктом 4.17.10 пункта 4.17 настоящего раздела.</w:t>
      </w:r>
    </w:p>
    <w:p w:rsidR="004E2958" w:rsidRPr="009B5F70" w:rsidRDefault="004E2958" w:rsidP="004E29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F70">
        <w:rPr>
          <w:rFonts w:eastAsia="Calibri"/>
          <w:color w:val="000000"/>
          <w:sz w:val="28"/>
          <w:szCs w:val="28"/>
          <w:lang w:eastAsia="en-US"/>
        </w:rPr>
        <w:t>4.18.10. Дата подписания объектом контроля акта камеральной проверки является днем окончания камеральной проверки.</w:t>
      </w:r>
    </w:p>
    <w:p w:rsidR="004E2958" w:rsidRPr="009B5F70" w:rsidRDefault="00EF089B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В случае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не предоставления </w:t>
      </w:r>
      <w:r w:rsidRPr="009B5F70">
        <w:rPr>
          <w:rFonts w:eastAsia="Calibri"/>
          <w:color w:val="000000"/>
          <w:sz w:val="28"/>
          <w:szCs w:val="28"/>
          <w:lang w:eastAsia="en-US"/>
        </w:rPr>
        <w:t>объектом контроля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письменных возражений на 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акт </w:t>
      </w:r>
      <w:r>
        <w:rPr>
          <w:rFonts w:eastAsia="Calibri"/>
          <w:color w:val="000000"/>
          <w:sz w:val="28"/>
          <w:szCs w:val="28"/>
          <w:lang w:eastAsia="en-US"/>
        </w:rPr>
        <w:t>камеральной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 проверки</w:t>
      </w:r>
      <w:r w:rsidRPr="009B5F70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, днем окончания выездной проверки (ревизии) является </w:t>
      </w:r>
      <w:r>
        <w:rPr>
          <w:rFonts w:eastAsia="Calibri"/>
          <w:color w:val="000000"/>
          <w:spacing w:val="-6"/>
          <w:sz w:val="28"/>
          <w:szCs w:val="28"/>
          <w:lang w:eastAsia="en-US"/>
        </w:rPr>
        <w:t>5 (</w:t>
      </w:r>
      <w:r w:rsidRPr="009B5F70">
        <w:rPr>
          <w:rFonts w:eastAsia="Calibri"/>
          <w:color w:val="000000"/>
          <w:spacing w:val="-6"/>
          <w:sz w:val="28"/>
          <w:szCs w:val="28"/>
          <w:lang w:eastAsia="en-US"/>
        </w:rPr>
        <w:t>пятый</w:t>
      </w:r>
      <w:r>
        <w:rPr>
          <w:rFonts w:eastAsia="Calibri"/>
          <w:color w:val="000000"/>
          <w:spacing w:val="-6"/>
          <w:sz w:val="28"/>
          <w:szCs w:val="28"/>
          <w:lang w:eastAsia="en-US"/>
        </w:rPr>
        <w:t>)</w:t>
      </w:r>
      <w:r w:rsidRPr="009B5F70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рабочий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 день со дня получения объектом контроля акта для ознакомления</w:t>
      </w:r>
      <w:r w:rsidR="004E2958" w:rsidRPr="009B5F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089B">
        <w:rPr>
          <w:b/>
          <w:i/>
          <w:kern w:val="2"/>
          <w:sz w:val="28"/>
          <w:szCs w:val="28"/>
        </w:rPr>
        <w:t>4.19. Порядок проведения обследования</w:t>
      </w:r>
      <w:r w:rsidRPr="009B5F70">
        <w:rPr>
          <w:kern w:val="2"/>
          <w:sz w:val="28"/>
          <w:szCs w:val="28"/>
        </w:rPr>
        <w:t>.</w:t>
      </w:r>
    </w:p>
    <w:p w:rsidR="004E2958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4.19.1. 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F3159C">
        <w:rPr>
          <w:kern w:val="2"/>
          <w:sz w:val="28"/>
          <w:szCs w:val="28"/>
        </w:rPr>
        <w:t>Главы района, З</w:t>
      </w:r>
      <w:r w:rsidRPr="009B5F70">
        <w:rPr>
          <w:kern w:val="2"/>
          <w:sz w:val="28"/>
          <w:szCs w:val="28"/>
        </w:rPr>
        <w:t>аместител</w:t>
      </w:r>
      <w:r w:rsidR="00EF089B">
        <w:rPr>
          <w:kern w:val="2"/>
          <w:sz w:val="28"/>
          <w:szCs w:val="28"/>
        </w:rPr>
        <w:t>ей</w:t>
      </w:r>
      <w:r w:rsidRPr="009B5F70">
        <w:rPr>
          <w:kern w:val="2"/>
          <w:sz w:val="28"/>
          <w:szCs w:val="28"/>
        </w:rPr>
        <w:t xml:space="preserve"> </w:t>
      </w:r>
      <w:r w:rsidR="00EF089B">
        <w:rPr>
          <w:kern w:val="2"/>
          <w:sz w:val="28"/>
          <w:szCs w:val="28"/>
        </w:rPr>
        <w:t>Г</w:t>
      </w:r>
      <w:r w:rsidR="00F3159C">
        <w:rPr>
          <w:kern w:val="2"/>
          <w:sz w:val="28"/>
          <w:szCs w:val="28"/>
        </w:rPr>
        <w:t>лавы района</w:t>
      </w:r>
      <w:r w:rsidRPr="009B5F70">
        <w:rPr>
          <w:kern w:val="2"/>
          <w:sz w:val="28"/>
          <w:szCs w:val="28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4926">
        <w:rPr>
          <w:rFonts w:eastAsiaTheme="minorHAnsi"/>
          <w:spacing w:val="-6"/>
          <w:sz w:val="28"/>
          <w:szCs w:val="28"/>
          <w:lang w:eastAsia="en-US"/>
        </w:rPr>
        <w:t>Обследование может проводиться в качестве самостоятельного контрольного</w:t>
      </w:r>
      <w:r w:rsidRPr="00AB4926">
        <w:rPr>
          <w:rFonts w:eastAsiaTheme="minorHAnsi"/>
          <w:sz w:val="28"/>
          <w:szCs w:val="28"/>
          <w:lang w:eastAsia="en-US"/>
        </w:rPr>
        <w:t xml:space="preserve"> мероприятия или в рамках камеральных и выездных проверок (ревизий).</w:t>
      </w:r>
    </w:p>
    <w:p w:rsidR="004E2958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4.19.2. 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4926">
        <w:rPr>
          <w:rFonts w:eastAsiaTheme="minorHAnsi"/>
          <w:sz w:val="28"/>
          <w:szCs w:val="28"/>
          <w:lang w:eastAsia="en-US"/>
        </w:rPr>
        <w:lastRenderedPageBreak/>
        <w:t xml:space="preserve">Сроки проведения обследований в рамках камеральных и выездных проверок (ревизий) не могут превышать сроки, определенные </w:t>
      </w:r>
      <w:r w:rsidR="00EF089B">
        <w:rPr>
          <w:rFonts w:eastAsiaTheme="minorHAnsi"/>
          <w:sz w:val="28"/>
          <w:szCs w:val="28"/>
          <w:lang w:eastAsia="en-US"/>
        </w:rPr>
        <w:t>распоряжением</w:t>
      </w:r>
      <w:r w:rsidRPr="00AB4926">
        <w:rPr>
          <w:rFonts w:eastAsiaTheme="minorHAnsi"/>
          <w:sz w:val="28"/>
          <w:szCs w:val="28"/>
          <w:lang w:eastAsia="en-US"/>
        </w:rPr>
        <w:t xml:space="preserve"> </w:t>
      </w:r>
      <w:r w:rsidR="00F3159C">
        <w:rPr>
          <w:rFonts w:eastAsiaTheme="minorHAnsi"/>
          <w:sz w:val="28"/>
          <w:szCs w:val="28"/>
          <w:lang w:eastAsia="en-US"/>
        </w:rPr>
        <w:t>Администрации</w:t>
      </w:r>
      <w:r w:rsidRPr="00AB4926">
        <w:rPr>
          <w:rFonts w:eastAsiaTheme="minorHAnsi"/>
          <w:sz w:val="28"/>
          <w:szCs w:val="28"/>
          <w:lang w:eastAsia="en-US"/>
        </w:rPr>
        <w:t xml:space="preserve"> о назначении контрольных мероприятий.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4.19.3. 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4926">
        <w:rPr>
          <w:rFonts w:eastAsiaTheme="minorHAnsi"/>
          <w:sz w:val="28"/>
          <w:szCs w:val="28"/>
          <w:lang w:eastAsia="en-US"/>
        </w:rPr>
        <w:t>4.19.4. Заключение по результатам обследования, проведенного в рамках камеральной или выездной проверки (ревизии), подписывается должностными лицами, проводившими обследование, и прилагается к материалам проверки (ревизии).</w:t>
      </w:r>
      <w:r w:rsidRPr="009B5F70">
        <w:rPr>
          <w:kern w:val="2"/>
          <w:sz w:val="28"/>
          <w:szCs w:val="28"/>
        </w:rPr>
        <w:t xml:space="preserve"> 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4926">
        <w:rPr>
          <w:rFonts w:eastAsiaTheme="minorHAnsi"/>
          <w:sz w:val="28"/>
          <w:szCs w:val="28"/>
          <w:lang w:eastAsia="en-US"/>
        </w:rPr>
        <w:t xml:space="preserve">4.19.5. Заключение по результатам обследования, проведенного в качестве самостоятельного контрольного мероприятия, подписывается должностными лицами, проводившими обследование, и не позднее </w:t>
      </w:r>
      <w:r w:rsidR="00EF089B">
        <w:rPr>
          <w:rFonts w:eastAsiaTheme="minorHAnsi"/>
          <w:sz w:val="28"/>
          <w:szCs w:val="28"/>
          <w:lang w:eastAsia="en-US"/>
        </w:rPr>
        <w:t>3 (трех)</w:t>
      </w:r>
      <w:r w:rsidRPr="00AB4926">
        <w:rPr>
          <w:rFonts w:eastAsiaTheme="minorHAnsi"/>
          <w:sz w:val="28"/>
          <w:szCs w:val="28"/>
          <w:lang w:eastAsia="en-US"/>
        </w:rPr>
        <w:t xml:space="preserve"> рабочих дней после его подписания вручается (направляется) объекту контроля в соответствии с настоящим Порядком.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Срок подготовки заключения не может превышать </w:t>
      </w:r>
      <w:r w:rsidR="00EF089B">
        <w:rPr>
          <w:kern w:val="2"/>
          <w:sz w:val="28"/>
          <w:szCs w:val="28"/>
        </w:rPr>
        <w:t>15 (</w:t>
      </w:r>
      <w:r w:rsidRPr="009B5F70">
        <w:rPr>
          <w:kern w:val="2"/>
          <w:sz w:val="28"/>
          <w:szCs w:val="28"/>
        </w:rPr>
        <w:t>пятнадцати</w:t>
      </w:r>
      <w:r w:rsidR="00EF089B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 последнего дня срока проведения обследования, определенного </w:t>
      </w:r>
      <w:r w:rsidR="00B93235">
        <w:rPr>
          <w:kern w:val="2"/>
          <w:sz w:val="28"/>
          <w:szCs w:val="28"/>
        </w:rPr>
        <w:t>распоряжением</w:t>
      </w:r>
      <w:r w:rsidRPr="009B5F70">
        <w:rPr>
          <w:kern w:val="2"/>
          <w:sz w:val="28"/>
          <w:szCs w:val="28"/>
        </w:rPr>
        <w:t xml:space="preserve"> </w:t>
      </w:r>
      <w:r w:rsidR="009E1230">
        <w:rPr>
          <w:kern w:val="2"/>
          <w:sz w:val="28"/>
          <w:szCs w:val="28"/>
        </w:rPr>
        <w:t>Администрации</w:t>
      </w:r>
      <w:r w:rsidRPr="009B5F70">
        <w:rPr>
          <w:kern w:val="2"/>
          <w:sz w:val="28"/>
          <w:szCs w:val="28"/>
        </w:rPr>
        <w:t xml:space="preserve"> о назначении контрольного мероприятия.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Срок для ознакомления и подписания руководителем и уполномоченными должностными лицами объекта контроля заключения не может превышать </w:t>
      </w:r>
      <w:r w:rsidR="00B93235">
        <w:rPr>
          <w:kern w:val="2"/>
          <w:sz w:val="28"/>
          <w:szCs w:val="28"/>
        </w:rPr>
        <w:t>5 (</w:t>
      </w:r>
      <w:r w:rsidRPr="009B5F70">
        <w:rPr>
          <w:kern w:val="2"/>
          <w:sz w:val="28"/>
          <w:szCs w:val="28"/>
        </w:rPr>
        <w:t>пяти</w:t>
      </w:r>
      <w:r w:rsidR="00B93235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со дня передачи заключения объекту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4926">
        <w:rPr>
          <w:rFonts w:eastAsiaTheme="minorHAnsi"/>
          <w:sz w:val="28"/>
          <w:szCs w:val="28"/>
          <w:lang w:eastAsia="en-US"/>
        </w:rPr>
        <w:t xml:space="preserve">4.19.6. Заключение и иные материалы обследования, проведенного </w:t>
      </w:r>
      <w:r w:rsidRPr="00AB4926">
        <w:rPr>
          <w:rFonts w:eastAsiaTheme="minorHAnsi"/>
          <w:spacing w:val="-2"/>
          <w:sz w:val="28"/>
          <w:szCs w:val="28"/>
          <w:lang w:eastAsia="en-US"/>
        </w:rPr>
        <w:t>в качестве самостоятельного контрольного мероприятия, подлежат рассмотрению</w:t>
      </w:r>
      <w:r w:rsidRPr="00AB4926">
        <w:rPr>
          <w:rFonts w:eastAsiaTheme="minorHAnsi"/>
          <w:sz w:val="28"/>
          <w:szCs w:val="28"/>
          <w:lang w:eastAsia="en-US"/>
        </w:rPr>
        <w:t xml:space="preserve"> </w:t>
      </w:r>
      <w:r w:rsidR="009E1230">
        <w:rPr>
          <w:rFonts w:eastAsiaTheme="minorHAnsi"/>
          <w:sz w:val="28"/>
          <w:szCs w:val="28"/>
          <w:lang w:eastAsia="en-US"/>
        </w:rPr>
        <w:t>Главой района</w:t>
      </w:r>
      <w:r w:rsidRPr="00AB4926">
        <w:rPr>
          <w:rFonts w:eastAsiaTheme="minorHAnsi"/>
          <w:sz w:val="28"/>
          <w:szCs w:val="28"/>
          <w:lang w:eastAsia="en-US"/>
        </w:rPr>
        <w:t xml:space="preserve"> в срок не более </w:t>
      </w:r>
      <w:r w:rsidR="00B93235">
        <w:rPr>
          <w:rFonts w:eastAsiaTheme="minorHAnsi"/>
          <w:sz w:val="28"/>
          <w:szCs w:val="28"/>
          <w:lang w:eastAsia="en-US"/>
        </w:rPr>
        <w:t>30 (</w:t>
      </w:r>
      <w:r w:rsidRPr="00AB4926">
        <w:rPr>
          <w:rFonts w:eastAsiaTheme="minorHAnsi"/>
          <w:sz w:val="28"/>
          <w:szCs w:val="28"/>
          <w:lang w:eastAsia="en-US"/>
        </w:rPr>
        <w:t>тридцати</w:t>
      </w:r>
      <w:r w:rsidR="00B93235">
        <w:rPr>
          <w:rFonts w:eastAsiaTheme="minorHAnsi"/>
          <w:sz w:val="28"/>
          <w:szCs w:val="28"/>
          <w:lang w:eastAsia="en-US"/>
        </w:rPr>
        <w:t>)</w:t>
      </w:r>
      <w:r w:rsidRPr="00AB4926">
        <w:rPr>
          <w:rFonts w:eastAsiaTheme="minorHAnsi"/>
          <w:sz w:val="28"/>
          <w:szCs w:val="28"/>
          <w:lang w:eastAsia="en-US"/>
        </w:rPr>
        <w:t xml:space="preserve"> календарных дней с момента направления (вручения) заключения объекту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4.19.7. По результатам рассмотрения заключения и иных материалов обследования </w:t>
      </w:r>
      <w:r w:rsidR="009E1230">
        <w:rPr>
          <w:kern w:val="2"/>
          <w:sz w:val="28"/>
          <w:szCs w:val="28"/>
        </w:rPr>
        <w:t>Главой района</w:t>
      </w:r>
      <w:r w:rsidRPr="009B5F70">
        <w:rPr>
          <w:kern w:val="2"/>
          <w:sz w:val="28"/>
          <w:szCs w:val="28"/>
        </w:rPr>
        <w:t xml:space="preserve"> принимается решение:</w:t>
      </w:r>
    </w:p>
    <w:p w:rsidR="00B93235" w:rsidRDefault="00B93235" w:rsidP="00B93235">
      <w:pPr>
        <w:pStyle w:val="aa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EF089B">
        <w:rPr>
          <w:kern w:val="2"/>
          <w:sz w:val="28"/>
          <w:szCs w:val="28"/>
        </w:rPr>
        <w:t>о применении мер принуждения;</w:t>
      </w:r>
    </w:p>
    <w:p w:rsidR="00B93235" w:rsidRPr="00EF089B" w:rsidRDefault="00B93235" w:rsidP="00B93235">
      <w:pPr>
        <w:pStyle w:val="aa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B93235">
        <w:rPr>
          <w:kern w:val="2"/>
          <w:sz w:val="28"/>
          <w:szCs w:val="28"/>
        </w:rPr>
        <w:t>об отсутствии оснований применения мер принуждения</w:t>
      </w:r>
      <w:r>
        <w:rPr>
          <w:kern w:val="2"/>
          <w:sz w:val="28"/>
          <w:szCs w:val="28"/>
        </w:rPr>
        <w:t>;</w:t>
      </w:r>
    </w:p>
    <w:p w:rsidR="004E2958" w:rsidRPr="00B93235" w:rsidRDefault="004E2958" w:rsidP="00B93235">
      <w:pPr>
        <w:pStyle w:val="aa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B93235">
        <w:rPr>
          <w:kern w:val="2"/>
          <w:sz w:val="28"/>
          <w:szCs w:val="28"/>
        </w:rPr>
        <w:t xml:space="preserve">о назначении проведения выездной </w:t>
      </w:r>
      <w:r w:rsidR="00B93235">
        <w:rPr>
          <w:kern w:val="2"/>
          <w:sz w:val="28"/>
          <w:szCs w:val="28"/>
        </w:rPr>
        <w:t>проверки.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4.19.8. При наличии возражений по заключению объект контроля вправе представить письменные возражения на заключение в течение </w:t>
      </w:r>
      <w:r w:rsidR="00B93235">
        <w:rPr>
          <w:kern w:val="2"/>
          <w:sz w:val="28"/>
          <w:szCs w:val="28"/>
        </w:rPr>
        <w:t>5 (</w:t>
      </w:r>
      <w:r w:rsidRPr="009B5F70">
        <w:rPr>
          <w:kern w:val="2"/>
          <w:sz w:val="28"/>
          <w:szCs w:val="28"/>
        </w:rPr>
        <w:t>пяти</w:t>
      </w:r>
      <w:r w:rsidR="00B93235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со дня его получения. Письменные возражения объекта контроля, представленные в срок до </w:t>
      </w:r>
      <w:r w:rsidR="00695E8E">
        <w:rPr>
          <w:kern w:val="2"/>
          <w:sz w:val="28"/>
          <w:szCs w:val="28"/>
        </w:rPr>
        <w:t>5 (</w:t>
      </w:r>
      <w:r w:rsidRPr="009B5F70">
        <w:rPr>
          <w:kern w:val="2"/>
          <w:sz w:val="28"/>
          <w:szCs w:val="28"/>
        </w:rPr>
        <w:t>пяти</w:t>
      </w:r>
      <w:r w:rsidR="00695E8E">
        <w:rPr>
          <w:kern w:val="2"/>
          <w:sz w:val="28"/>
          <w:szCs w:val="28"/>
        </w:rPr>
        <w:t>)</w:t>
      </w:r>
      <w:r w:rsidRPr="009B5F70">
        <w:rPr>
          <w:kern w:val="2"/>
          <w:sz w:val="28"/>
          <w:szCs w:val="28"/>
        </w:rPr>
        <w:t xml:space="preserve">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4.19.9. Заключение и иные материалы обследования, в случае наличия у объекта контроля возражений, подлежат рассм</w:t>
      </w:r>
      <w:r w:rsidR="00B93235">
        <w:rPr>
          <w:kern w:val="2"/>
          <w:sz w:val="28"/>
          <w:szCs w:val="28"/>
        </w:rPr>
        <w:t>отрению в Порядке, аналогичном п</w:t>
      </w:r>
      <w:r w:rsidRPr="009B5F70">
        <w:rPr>
          <w:kern w:val="2"/>
          <w:sz w:val="28"/>
          <w:szCs w:val="28"/>
        </w:rPr>
        <w:t>орядку, предусмотренному подпунктом 4.17.10 пункта 4.17 настоящего раздела.</w:t>
      </w:r>
    </w:p>
    <w:p w:rsidR="004E2958" w:rsidRPr="009B5F70" w:rsidRDefault="004E2958" w:rsidP="004E29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5F70">
        <w:rPr>
          <w:rFonts w:eastAsia="Calibri"/>
          <w:kern w:val="2"/>
          <w:sz w:val="28"/>
          <w:szCs w:val="28"/>
          <w:lang w:eastAsia="en-US"/>
        </w:rPr>
        <w:t>4.19.10. 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Дата подписания объектом контроля заключения </w:t>
      </w:r>
      <w:r w:rsidRPr="009B5F70">
        <w:rPr>
          <w:rFonts w:eastAsia="Calibri"/>
          <w:kern w:val="2"/>
          <w:sz w:val="28"/>
          <w:szCs w:val="28"/>
          <w:lang w:eastAsia="en-US"/>
        </w:rPr>
        <w:t xml:space="preserve">по результатам </w:t>
      </w:r>
      <w:r w:rsidRPr="009B5F70">
        <w:rPr>
          <w:rFonts w:eastAsia="Calibri"/>
          <w:spacing w:val="-4"/>
          <w:kern w:val="2"/>
          <w:sz w:val="28"/>
          <w:szCs w:val="28"/>
          <w:lang w:eastAsia="en-US"/>
        </w:rPr>
        <w:t>обследования (за исключением обследования, проводимого в рамках камеральных</w:t>
      </w:r>
      <w:r w:rsidRPr="009B5F70">
        <w:rPr>
          <w:rFonts w:eastAsia="Calibri"/>
          <w:kern w:val="2"/>
          <w:sz w:val="28"/>
          <w:szCs w:val="28"/>
          <w:lang w:eastAsia="en-US"/>
        </w:rPr>
        <w:t xml:space="preserve"> и выездных проверок (ревизий)</w:t>
      </w:r>
      <w:r w:rsidR="00FA4F04">
        <w:rPr>
          <w:rFonts w:eastAsia="Calibri"/>
          <w:kern w:val="2"/>
          <w:sz w:val="28"/>
          <w:szCs w:val="28"/>
          <w:lang w:eastAsia="en-US"/>
        </w:rPr>
        <w:t>)</w:t>
      </w:r>
      <w:r w:rsidRPr="009B5F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является днем окончания </w:t>
      </w:r>
      <w:r w:rsidRPr="009B5F70">
        <w:rPr>
          <w:rFonts w:eastAsia="Calibri"/>
          <w:kern w:val="2"/>
          <w:sz w:val="28"/>
          <w:szCs w:val="28"/>
          <w:lang w:eastAsia="en-US"/>
        </w:rPr>
        <w:t>обследования</w:t>
      </w:r>
      <w:r w:rsidRPr="009B5F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В случае </w:t>
      </w:r>
      <w:r w:rsidR="00B93235">
        <w:rPr>
          <w:rFonts w:eastAsia="Calibri"/>
          <w:color w:val="000000"/>
          <w:sz w:val="28"/>
          <w:szCs w:val="28"/>
          <w:lang w:eastAsia="en-US"/>
        </w:rPr>
        <w:t xml:space="preserve">не предоставления </w:t>
      </w:r>
      <w:r w:rsidR="00B93235" w:rsidRPr="009B5F70">
        <w:rPr>
          <w:rFonts w:eastAsia="Calibri"/>
          <w:color w:val="000000"/>
          <w:sz w:val="28"/>
          <w:szCs w:val="28"/>
          <w:lang w:eastAsia="en-US"/>
        </w:rPr>
        <w:t>объектом контроля</w:t>
      </w:r>
      <w:r w:rsidR="00B93235">
        <w:rPr>
          <w:rFonts w:eastAsia="Calibri"/>
          <w:color w:val="000000"/>
          <w:sz w:val="28"/>
          <w:szCs w:val="28"/>
          <w:lang w:eastAsia="en-US"/>
        </w:rPr>
        <w:t xml:space="preserve"> письменных возражений на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 заключение </w:t>
      </w:r>
      <w:r w:rsidRPr="009B5F70">
        <w:rPr>
          <w:rFonts w:eastAsia="Calibri"/>
          <w:kern w:val="2"/>
          <w:sz w:val="28"/>
          <w:szCs w:val="28"/>
          <w:lang w:eastAsia="en-US"/>
        </w:rPr>
        <w:t>по результатам обследования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, днем окончания обследования является </w:t>
      </w:r>
      <w:r w:rsidR="00B93235">
        <w:rPr>
          <w:rFonts w:eastAsia="Calibri"/>
          <w:color w:val="000000"/>
          <w:sz w:val="28"/>
          <w:szCs w:val="28"/>
          <w:lang w:eastAsia="en-US"/>
        </w:rPr>
        <w:t>5 (</w:t>
      </w:r>
      <w:r w:rsidRPr="009B5F70">
        <w:rPr>
          <w:rFonts w:eastAsia="Calibri"/>
          <w:color w:val="000000"/>
          <w:sz w:val="28"/>
          <w:szCs w:val="28"/>
          <w:lang w:eastAsia="en-US"/>
        </w:rPr>
        <w:t>пятый</w:t>
      </w:r>
      <w:r w:rsidR="00B93235">
        <w:rPr>
          <w:rFonts w:eastAsia="Calibri"/>
          <w:color w:val="000000"/>
          <w:sz w:val="28"/>
          <w:szCs w:val="28"/>
          <w:lang w:eastAsia="en-US"/>
        </w:rPr>
        <w:t>)</w:t>
      </w:r>
      <w:r w:rsidRPr="009B5F70">
        <w:rPr>
          <w:rFonts w:eastAsia="Calibri"/>
          <w:color w:val="000000"/>
          <w:sz w:val="28"/>
          <w:szCs w:val="28"/>
          <w:lang w:eastAsia="en-US"/>
        </w:rPr>
        <w:t xml:space="preserve"> рабочий день со дня получения объектом контро</w:t>
      </w:r>
      <w:r w:rsidR="00B93235">
        <w:rPr>
          <w:rFonts w:eastAsia="Calibri"/>
          <w:color w:val="000000"/>
          <w:sz w:val="28"/>
          <w:szCs w:val="28"/>
          <w:lang w:eastAsia="en-US"/>
        </w:rPr>
        <w:t>ля заключения для ознакомления</w:t>
      </w:r>
      <w:r w:rsidRPr="009B5F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E2958" w:rsidRPr="00B93235" w:rsidRDefault="004E2958" w:rsidP="004E2958">
      <w:pPr>
        <w:autoSpaceDE w:val="0"/>
        <w:autoSpaceDN w:val="0"/>
        <w:adjustRightInd w:val="0"/>
        <w:ind w:firstLine="709"/>
        <w:jc w:val="both"/>
        <w:rPr>
          <w:b/>
          <w:i/>
          <w:kern w:val="2"/>
          <w:sz w:val="28"/>
          <w:szCs w:val="28"/>
        </w:rPr>
      </w:pPr>
      <w:r w:rsidRPr="00B93235">
        <w:rPr>
          <w:b/>
          <w:i/>
          <w:kern w:val="2"/>
          <w:sz w:val="28"/>
          <w:szCs w:val="28"/>
        </w:rPr>
        <w:t>4.20. Реализация результатов контрольных мероприятий.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lastRenderedPageBreak/>
        <w:t>4.20.1. 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4926">
        <w:rPr>
          <w:rFonts w:eastAsiaTheme="minorHAnsi"/>
          <w:sz w:val="28"/>
          <w:szCs w:val="28"/>
          <w:lang w:eastAsia="en-US"/>
        </w:rPr>
        <w:t>4.20.2. Представления, предписания вручаются (направляются) представителю объекта контроля в соответствии с настоящим Порядком.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По результатам </w:t>
      </w:r>
      <w:r w:rsidR="00B93235">
        <w:rPr>
          <w:kern w:val="2"/>
          <w:sz w:val="28"/>
          <w:szCs w:val="28"/>
        </w:rPr>
        <w:t>контрольных мероприятий</w:t>
      </w:r>
      <w:r w:rsidRPr="009B5F70">
        <w:rPr>
          <w:kern w:val="2"/>
          <w:sz w:val="28"/>
          <w:szCs w:val="28"/>
        </w:rPr>
        <w:t xml:space="preserve"> </w:t>
      </w:r>
      <w:r w:rsidR="00B93235">
        <w:rPr>
          <w:kern w:val="2"/>
          <w:sz w:val="28"/>
          <w:szCs w:val="28"/>
        </w:rPr>
        <w:t>предписания, представления</w:t>
      </w:r>
      <w:r w:rsidRPr="009B5F70">
        <w:rPr>
          <w:kern w:val="2"/>
          <w:sz w:val="28"/>
          <w:szCs w:val="28"/>
        </w:rPr>
        <w:t xml:space="preserve"> направля</w:t>
      </w:r>
      <w:r w:rsidR="00B93235">
        <w:rPr>
          <w:kern w:val="2"/>
          <w:sz w:val="28"/>
          <w:szCs w:val="28"/>
        </w:rPr>
        <w:t>ются (вручаю</w:t>
      </w:r>
      <w:r w:rsidRPr="009B5F70">
        <w:rPr>
          <w:kern w:val="2"/>
          <w:sz w:val="28"/>
          <w:szCs w:val="28"/>
        </w:rPr>
        <w:t xml:space="preserve">тся) представителю объекта контроля в срок не более </w:t>
      </w:r>
      <w:r w:rsidR="00B93235">
        <w:rPr>
          <w:kern w:val="2"/>
          <w:sz w:val="28"/>
          <w:szCs w:val="28"/>
        </w:rPr>
        <w:t>3 (трех)</w:t>
      </w:r>
      <w:r w:rsidRPr="009B5F70">
        <w:rPr>
          <w:kern w:val="2"/>
          <w:sz w:val="28"/>
          <w:szCs w:val="28"/>
        </w:rPr>
        <w:t xml:space="preserve"> рабочих дней со дня принятия решения о выдаче обязательного для исполнения предписания</w:t>
      </w:r>
      <w:r w:rsidR="00B93235">
        <w:rPr>
          <w:kern w:val="2"/>
          <w:sz w:val="28"/>
          <w:szCs w:val="28"/>
        </w:rPr>
        <w:t>, представления</w:t>
      </w:r>
      <w:r w:rsidRPr="009B5F70">
        <w:rPr>
          <w:kern w:val="2"/>
          <w:sz w:val="28"/>
          <w:szCs w:val="28"/>
        </w:rPr>
        <w:t xml:space="preserve">. При этом в рамках осуществления контроля, предусмотренного пунктами </w:t>
      </w:r>
      <w:r w:rsidR="004C2764">
        <w:rPr>
          <w:kern w:val="2"/>
          <w:sz w:val="28"/>
          <w:szCs w:val="28"/>
        </w:rPr>
        <w:t>1</w:t>
      </w:r>
      <w:r w:rsidRPr="009B5F70">
        <w:rPr>
          <w:kern w:val="2"/>
          <w:sz w:val="28"/>
          <w:szCs w:val="28"/>
        </w:rPr>
        <w:t xml:space="preserve"> – 3 части 8 статьи 99 Федерального закона от 05.04.2013 № 44-ФЗ, указанные предписания выдаются до начала закупки.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4.20.3. Отмена представлений, предписаний </w:t>
      </w:r>
      <w:r w:rsidR="009E1230"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 xml:space="preserve"> осуществляется в судебном порядке.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4.20.4. Уведомления о применении бюджетных мер принуждения подготавливаются при установлении по результатам проведения </w:t>
      </w:r>
      <w:r w:rsidR="009E1230">
        <w:rPr>
          <w:kern w:val="2"/>
          <w:sz w:val="28"/>
          <w:szCs w:val="28"/>
        </w:rPr>
        <w:t>Управлением</w:t>
      </w:r>
      <w:r w:rsidRPr="009B5F70">
        <w:rPr>
          <w:kern w:val="2"/>
          <w:sz w:val="28"/>
          <w:szCs w:val="28"/>
        </w:rPr>
        <w:t xml:space="preserve"> контрольного мероприятия составов бюджетных нарушений, предусмотренных Бюджетным кодексом Российской Федерации.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B4926">
        <w:rPr>
          <w:rFonts w:eastAsiaTheme="minorHAnsi"/>
          <w:spacing w:val="-6"/>
          <w:sz w:val="28"/>
          <w:szCs w:val="28"/>
          <w:lang w:eastAsia="en-US"/>
        </w:rPr>
        <w:t>Уведомления о применении бюджетных мер принуждения рассматриваются</w:t>
      </w:r>
      <w:r w:rsidRPr="00AB4926">
        <w:rPr>
          <w:rFonts w:eastAsiaTheme="minorHAnsi"/>
          <w:sz w:val="28"/>
          <w:szCs w:val="28"/>
          <w:lang w:eastAsia="en-US"/>
        </w:rPr>
        <w:t xml:space="preserve"> в определенные Бюджетным кодексом Российской Федерации сроки и содержат сведения о выявленных бюджетных нарушениях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бюджета </w:t>
      </w:r>
      <w:r w:rsidR="009E1230">
        <w:rPr>
          <w:rFonts w:eastAsiaTheme="minorHAnsi"/>
          <w:sz w:val="28"/>
          <w:szCs w:val="28"/>
          <w:lang w:eastAsia="en-US"/>
        </w:rPr>
        <w:t>района</w:t>
      </w:r>
      <w:r w:rsidRPr="00AB4926">
        <w:rPr>
          <w:rFonts w:eastAsiaTheme="minorHAnsi"/>
          <w:sz w:val="28"/>
          <w:szCs w:val="28"/>
          <w:lang w:eastAsia="en-US"/>
        </w:rPr>
        <w:t xml:space="preserve"> до направления уведомления о применении бюджетных мер принуждения).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4.20.5. Должностные лица </w:t>
      </w:r>
      <w:r w:rsidR="009E1230"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 xml:space="preserve"> осуществляют контроль за исполнением объектами контроля представлений и предписаний. В случае неисполнения выданного представления и (или) предписания </w:t>
      </w:r>
      <w:r w:rsidR="009E1230">
        <w:rPr>
          <w:kern w:val="2"/>
          <w:sz w:val="28"/>
          <w:szCs w:val="28"/>
        </w:rPr>
        <w:t>Управления по решению Главы района</w:t>
      </w:r>
      <w:r w:rsidR="00B93235">
        <w:rPr>
          <w:kern w:val="2"/>
          <w:sz w:val="28"/>
          <w:szCs w:val="28"/>
        </w:rPr>
        <w:t xml:space="preserve"> применяет к лицу, не </w:t>
      </w:r>
      <w:r w:rsidRPr="009B5F70">
        <w:rPr>
          <w:kern w:val="2"/>
          <w:sz w:val="28"/>
          <w:szCs w:val="28"/>
        </w:rPr>
        <w:t xml:space="preserve">исполнившему такое представление и (или) предписание, меры ответственности в соответствии с законодательством Российской Федерации. 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4.20.6. Неисполнение предписания о возмещении ущерба, причиненного </w:t>
      </w:r>
      <w:r w:rsidR="009E1230">
        <w:rPr>
          <w:kern w:val="2"/>
          <w:sz w:val="28"/>
          <w:szCs w:val="28"/>
        </w:rPr>
        <w:t>МО «Мирнинский район»</w:t>
      </w:r>
      <w:r w:rsidRPr="009B5F70">
        <w:rPr>
          <w:kern w:val="2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9E1230">
        <w:rPr>
          <w:kern w:val="2"/>
          <w:sz w:val="28"/>
          <w:szCs w:val="28"/>
        </w:rPr>
        <w:t>Управления по решению Главы района</w:t>
      </w:r>
      <w:r w:rsidRPr="009B5F70">
        <w:rPr>
          <w:kern w:val="2"/>
          <w:sz w:val="28"/>
          <w:szCs w:val="28"/>
        </w:rPr>
        <w:t xml:space="preserve"> в суд с исковым заявлением о возмещении причиненного ущерба. </w:t>
      </w:r>
    </w:p>
    <w:p w:rsidR="004E2958" w:rsidRDefault="004E2958" w:rsidP="004E29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4926">
        <w:rPr>
          <w:rFonts w:eastAsiaTheme="minorHAnsi"/>
          <w:sz w:val="28"/>
          <w:szCs w:val="28"/>
          <w:lang w:eastAsia="en-US"/>
        </w:rPr>
        <w:t xml:space="preserve">4.20.7. После окончания контрольного мероприятия при наличии фактов административных правонарушений должностные лица </w:t>
      </w:r>
      <w:r w:rsidR="009E1230">
        <w:rPr>
          <w:rFonts w:eastAsiaTheme="minorHAnsi"/>
          <w:sz w:val="28"/>
          <w:szCs w:val="28"/>
          <w:lang w:eastAsia="en-US"/>
        </w:rPr>
        <w:t>Управления, по решению Главы района</w:t>
      </w:r>
      <w:r w:rsidRPr="00AB4926">
        <w:rPr>
          <w:rFonts w:eastAsiaTheme="minorHAnsi"/>
          <w:sz w:val="28"/>
          <w:szCs w:val="28"/>
          <w:lang w:eastAsia="en-US"/>
        </w:rPr>
        <w:t xml:space="preserve"> возбуждают дела об административных правонарушениях в порядке, установленном законодательством Российской Федерации об административных правонарушениях.</w:t>
      </w:r>
    </w:p>
    <w:p w:rsidR="00C5123B" w:rsidRDefault="00C5123B" w:rsidP="00C5123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C5123B">
        <w:rPr>
          <w:color w:val="000000"/>
          <w:sz w:val="28"/>
          <w:szCs w:val="28"/>
          <w:lang w:bidi="ru-RU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соответствующие правоохранительные органы информацию о таком факте и (или) </w:t>
      </w:r>
      <w:r w:rsidRPr="00C5123B">
        <w:rPr>
          <w:color w:val="000000"/>
          <w:sz w:val="28"/>
          <w:szCs w:val="28"/>
          <w:lang w:bidi="ru-RU"/>
        </w:rPr>
        <w:lastRenderedPageBreak/>
        <w:t xml:space="preserve">документы, подтверждающие такой факт, в течение </w:t>
      </w:r>
      <w:r w:rsidR="00514B7E">
        <w:rPr>
          <w:color w:val="000000"/>
          <w:sz w:val="28"/>
          <w:szCs w:val="28"/>
          <w:lang w:bidi="ru-RU"/>
        </w:rPr>
        <w:t>3 (трех)</w:t>
      </w:r>
      <w:r w:rsidRPr="00C5123B">
        <w:rPr>
          <w:color w:val="000000"/>
          <w:sz w:val="28"/>
          <w:szCs w:val="28"/>
          <w:lang w:bidi="ru-RU"/>
        </w:rPr>
        <w:t xml:space="preserve"> рабочих дней со дня окончания проведения контрольного мероприятия. </w:t>
      </w:r>
    </w:p>
    <w:p w:rsidR="00C5123B" w:rsidRPr="00C5123B" w:rsidRDefault="00C5123B" w:rsidP="00C5123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C5123B">
        <w:rPr>
          <w:color w:val="000000"/>
          <w:sz w:val="28"/>
          <w:szCs w:val="28"/>
          <w:lang w:bidi="ru-RU"/>
        </w:rPr>
        <w:t>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возможностью последующего уведомления органа внутреннего муниципального финансового контроля о принятом решении.</w:t>
      </w:r>
    </w:p>
    <w:p w:rsidR="00C5123B" w:rsidRPr="009B5F70" w:rsidRDefault="00C5123B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E2958" w:rsidRPr="009B5F70" w:rsidRDefault="00B93235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 </w:t>
      </w:r>
    </w:p>
    <w:p w:rsidR="004E2958" w:rsidRPr="007C5376" w:rsidRDefault="004E2958" w:rsidP="004E29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7C5376">
        <w:rPr>
          <w:b/>
          <w:kern w:val="2"/>
          <w:sz w:val="28"/>
          <w:szCs w:val="28"/>
        </w:rPr>
        <w:t xml:space="preserve">5. Составление и представление отчетности о результатах осуществления </w:t>
      </w:r>
    </w:p>
    <w:p w:rsidR="004E2958" w:rsidRPr="007C5376" w:rsidRDefault="004E2958" w:rsidP="004E29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7C5376">
        <w:rPr>
          <w:b/>
          <w:kern w:val="2"/>
          <w:sz w:val="28"/>
          <w:szCs w:val="28"/>
        </w:rPr>
        <w:t xml:space="preserve">внутреннего </w:t>
      </w:r>
      <w:r w:rsidR="009E1230" w:rsidRPr="007C5376">
        <w:rPr>
          <w:b/>
          <w:kern w:val="2"/>
          <w:sz w:val="28"/>
          <w:szCs w:val="28"/>
        </w:rPr>
        <w:t>муниципального</w:t>
      </w:r>
      <w:r w:rsidRPr="007C5376">
        <w:rPr>
          <w:b/>
          <w:kern w:val="2"/>
          <w:sz w:val="28"/>
          <w:szCs w:val="28"/>
        </w:rPr>
        <w:t xml:space="preserve"> финансового контроля</w:t>
      </w:r>
    </w:p>
    <w:p w:rsidR="004E2958" w:rsidRPr="009B5F70" w:rsidRDefault="004E2958" w:rsidP="004E295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5.1. Отчеты о результатах осуществления внутреннего </w:t>
      </w:r>
      <w:r w:rsidR="009E1230">
        <w:rPr>
          <w:kern w:val="2"/>
          <w:sz w:val="28"/>
          <w:szCs w:val="28"/>
        </w:rPr>
        <w:t>муниципального</w:t>
      </w:r>
      <w:r w:rsidRPr="009B5F70">
        <w:rPr>
          <w:kern w:val="2"/>
          <w:sz w:val="28"/>
          <w:szCs w:val="28"/>
        </w:rPr>
        <w:t xml:space="preserve"> финансового контроля составляются и представляются </w:t>
      </w:r>
      <w:r w:rsidR="009E1230">
        <w:rPr>
          <w:kern w:val="2"/>
          <w:sz w:val="28"/>
          <w:szCs w:val="28"/>
        </w:rPr>
        <w:t>Управлением в Министерство</w:t>
      </w:r>
      <w:r w:rsidRPr="009B5F70">
        <w:rPr>
          <w:kern w:val="2"/>
          <w:sz w:val="28"/>
          <w:szCs w:val="28"/>
        </w:rPr>
        <w:t xml:space="preserve"> финансов </w:t>
      </w:r>
      <w:r w:rsidR="009E1230">
        <w:rPr>
          <w:kern w:val="2"/>
          <w:sz w:val="28"/>
          <w:szCs w:val="28"/>
        </w:rPr>
        <w:t>Республики Саха (Якутия)</w:t>
      </w:r>
      <w:r w:rsidRPr="009B5F70">
        <w:rPr>
          <w:kern w:val="2"/>
          <w:sz w:val="28"/>
          <w:szCs w:val="28"/>
        </w:rPr>
        <w:t xml:space="preserve"> по итогам работы за год </w:t>
      </w:r>
      <w:r w:rsidR="00D415F9">
        <w:rPr>
          <w:kern w:val="2"/>
          <w:sz w:val="28"/>
          <w:szCs w:val="28"/>
        </w:rPr>
        <w:t>Главе района</w:t>
      </w:r>
      <w:r w:rsidRPr="009B5F70">
        <w:rPr>
          <w:kern w:val="2"/>
          <w:sz w:val="28"/>
          <w:szCs w:val="28"/>
        </w:rPr>
        <w:t xml:space="preserve">. 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Отчет по </w:t>
      </w:r>
      <w:r w:rsidR="00514B7E">
        <w:rPr>
          <w:kern w:val="2"/>
          <w:sz w:val="28"/>
          <w:szCs w:val="28"/>
        </w:rPr>
        <w:t>итогам работы за год представляе</w:t>
      </w:r>
      <w:r w:rsidRPr="009B5F70">
        <w:rPr>
          <w:kern w:val="2"/>
          <w:sz w:val="28"/>
          <w:szCs w:val="28"/>
        </w:rPr>
        <w:t xml:space="preserve">тся </w:t>
      </w:r>
      <w:r w:rsidR="00514B7E">
        <w:rPr>
          <w:kern w:val="2"/>
          <w:sz w:val="28"/>
          <w:szCs w:val="28"/>
        </w:rPr>
        <w:t>не позднее</w:t>
      </w:r>
      <w:r w:rsidRPr="009B5F70">
        <w:rPr>
          <w:kern w:val="2"/>
          <w:sz w:val="28"/>
          <w:szCs w:val="28"/>
        </w:rPr>
        <w:t xml:space="preserve"> 1 марта года, следующего за отчетным.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5.2.1. Начисленные штрафы в количественном выражении.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5.2.2. Количество представлений и предписаний и их исполнение в 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5.2.3. Количество направленных и исполненных (неисполненных) уведомлений о применении бюджетных мер принуждения.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5.2.4. Объем проверенных средств бюджета.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5.2.5. Количество поданных и (или) удовлетворенных жалоб (исков) на решения </w:t>
      </w:r>
      <w:r w:rsidR="00D415F9">
        <w:rPr>
          <w:kern w:val="2"/>
          <w:sz w:val="28"/>
          <w:szCs w:val="28"/>
        </w:rPr>
        <w:t>Управления</w:t>
      </w:r>
      <w:r w:rsidRPr="009B5F70">
        <w:rPr>
          <w:kern w:val="2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5.2.6. Количество протоколов об административных правонарушениях.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 xml:space="preserve">5.3. На официальном сайте </w:t>
      </w:r>
      <w:r w:rsidR="00D415F9" w:rsidRPr="008158BE">
        <w:rPr>
          <w:kern w:val="2"/>
          <w:sz w:val="28"/>
          <w:szCs w:val="28"/>
        </w:rPr>
        <w:t>Администрации</w:t>
      </w:r>
      <w:r w:rsidR="00337061" w:rsidRPr="008158BE">
        <w:rPr>
          <w:kern w:val="2"/>
          <w:sz w:val="28"/>
          <w:szCs w:val="28"/>
        </w:rPr>
        <w:t xml:space="preserve"> МО «Мирнинский район» Республики Саха (Якутия)</w:t>
      </w:r>
      <w:r w:rsidRPr="008158BE">
        <w:rPr>
          <w:kern w:val="2"/>
          <w:sz w:val="28"/>
          <w:szCs w:val="28"/>
        </w:rPr>
        <w:t>,</w:t>
      </w:r>
      <w:r w:rsidRPr="009B5F70">
        <w:rPr>
          <w:kern w:val="2"/>
          <w:sz w:val="28"/>
          <w:szCs w:val="28"/>
        </w:rPr>
        <w:t xml:space="preserve">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</w:t>
      </w:r>
      <w:r w:rsidR="00514B7E">
        <w:rPr>
          <w:kern w:val="2"/>
          <w:sz w:val="28"/>
          <w:szCs w:val="28"/>
        </w:rPr>
        <w:t>мун</w:t>
      </w:r>
      <w:r w:rsidR="006C227C">
        <w:rPr>
          <w:kern w:val="2"/>
          <w:sz w:val="28"/>
          <w:szCs w:val="28"/>
        </w:rPr>
        <w:t>и</w:t>
      </w:r>
      <w:r w:rsidR="00514B7E">
        <w:rPr>
          <w:kern w:val="2"/>
          <w:sz w:val="28"/>
          <w:szCs w:val="28"/>
        </w:rPr>
        <w:t>ципального</w:t>
      </w:r>
      <w:r w:rsidRPr="009B5F70">
        <w:rPr>
          <w:kern w:val="2"/>
          <w:sz w:val="28"/>
          <w:szCs w:val="28"/>
        </w:rPr>
        <w:t xml:space="preserve"> финансового контроля.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5F70">
        <w:rPr>
          <w:kern w:val="2"/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 выданных предписаний, утвержденных постановлением Правительства Российской Федерации от 27.10.2015 № 1148.</w:t>
      </w:r>
    </w:p>
    <w:p w:rsidR="004E2958" w:rsidRPr="009B5F70" w:rsidRDefault="004E2958" w:rsidP="004E295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E1686" w:rsidRDefault="002E1686" w:rsidP="00337061">
      <w:pPr>
        <w:autoSpaceDE w:val="0"/>
        <w:autoSpaceDN w:val="0"/>
        <w:adjustRightInd w:val="0"/>
      </w:pPr>
    </w:p>
    <w:sectPr w:rsidR="002E1686" w:rsidSect="007524BE">
      <w:footerReference w:type="even" r:id="rId12"/>
      <w:footerReference w:type="default" r:id="rId13"/>
      <w:pgSz w:w="11907" w:h="16840"/>
      <w:pgMar w:top="709" w:right="850" w:bottom="992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FF" w:rsidRDefault="000230FF">
      <w:r>
        <w:separator/>
      </w:r>
    </w:p>
  </w:endnote>
  <w:endnote w:type="continuationSeparator" w:id="0">
    <w:p w:rsidR="000230FF" w:rsidRDefault="0002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86" w:rsidRDefault="002E1686" w:rsidP="002E16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686" w:rsidRDefault="002E16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86" w:rsidRPr="00B5532D" w:rsidRDefault="002E1686" w:rsidP="002E16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FF" w:rsidRDefault="000230FF">
      <w:r>
        <w:separator/>
      </w:r>
    </w:p>
  </w:footnote>
  <w:footnote w:type="continuationSeparator" w:id="0">
    <w:p w:rsidR="000230FF" w:rsidRDefault="0002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767"/>
    <w:multiLevelType w:val="multilevel"/>
    <w:tmpl w:val="005C49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84CFD"/>
    <w:multiLevelType w:val="hybridMultilevel"/>
    <w:tmpl w:val="D41CE9C8"/>
    <w:lvl w:ilvl="0" w:tplc="AB78A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81AF2"/>
    <w:multiLevelType w:val="multilevel"/>
    <w:tmpl w:val="5D26F7C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C58CA"/>
    <w:multiLevelType w:val="hybridMultilevel"/>
    <w:tmpl w:val="1302AD20"/>
    <w:lvl w:ilvl="0" w:tplc="20FE3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262E66"/>
    <w:multiLevelType w:val="multilevel"/>
    <w:tmpl w:val="74D47DD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9E1117"/>
    <w:multiLevelType w:val="hybridMultilevel"/>
    <w:tmpl w:val="0C14B716"/>
    <w:lvl w:ilvl="0" w:tplc="BE869D8E">
      <w:start w:val="1"/>
      <w:numFmt w:val="decimal"/>
      <w:lvlText w:val="%1."/>
      <w:lvlJc w:val="left"/>
      <w:pPr>
        <w:ind w:left="1710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9211EE0"/>
    <w:multiLevelType w:val="hybridMultilevel"/>
    <w:tmpl w:val="FF5AC4EE"/>
    <w:lvl w:ilvl="0" w:tplc="20FE3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235B35"/>
    <w:multiLevelType w:val="multilevel"/>
    <w:tmpl w:val="984C3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6141A8"/>
    <w:multiLevelType w:val="multilevel"/>
    <w:tmpl w:val="5D26F7C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256CFA"/>
    <w:multiLevelType w:val="hybridMultilevel"/>
    <w:tmpl w:val="75DAC422"/>
    <w:lvl w:ilvl="0" w:tplc="20FE3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BB"/>
    <w:rsid w:val="00000CA3"/>
    <w:rsid w:val="000230FF"/>
    <w:rsid w:val="00071D08"/>
    <w:rsid w:val="00083724"/>
    <w:rsid w:val="00091BC1"/>
    <w:rsid w:val="000C0D8A"/>
    <w:rsid w:val="000D21A6"/>
    <w:rsid w:val="000F5743"/>
    <w:rsid w:val="0017305F"/>
    <w:rsid w:val="001763D9"/>
    <w:rsid w:val="00196928"/>
    <w:rsid w:val="00203EDF"/>
    <w:rsid w:val="00224F11"/>
    <w:rsid w:val="00276B1C"/>
    <w:rsid w:val="0029250F"/>
    <w:rsid w:val="00297AE1"/>
    <w:rsid w:val="002E1686"/>
    <w:rsid w:val="0033366D"/>
    <w:rsid w:val="00337061"/>
    <w:rsid w:val="00367989"/>
    <w:rsid w:val="0037143C"/>
    <w:rsid w:val="003714AB"/>
    <w:rsid w:val="00380CE8"/>
    <w:rsid w:val="003B74F4"/>
    <w:rsid w:val="00416CA5"/>
    <w:rsid w:val="00452DD5"/>
    <w:rsid w:val="004C2764"/>
    <w:rsid w:val="004E2958"/>
    <w:rsid w:val="00514B7E"/>
    <w:rsid w:val="00584233"/>
    <w:rsid w:val="005B5494"/>
    <w:rsid w:val="006262BB"/>
    <w:rsid w:val="00690565"/>
    <w:rsid w:val="00695E8E"/>
    <w:rsid w:val="006C227C"/>
    <w:rsid w:val="00712AC5"/>
    <w:rsid w:val="00733492"/>
    <w:rsid w:val="00743B4B"/>
    <w:rsid w:val="007524BE"/>
    <w:rsid w:val="007538F3"/>
    <w:rsid w:val="007A2C63"/>
    <w:rsid w:val="007B699D"/>
    <w:rsid w:val="007C1920"/>
    <w:rsid w:val="007C5376"/>
    <w:rsid w:val="008105AD"/>
    <w:rsid w:val="008158BE"/>
    <w:rsid w:val="00817B64"/>
    <w:rsid w:val="00820BA4"/>
    <w:rsid w:val="008930C2"/>
    <w:rsid w:val="00894F2C"/>
    <w:rsid w:val="009141D7"/>
    <w:rsid w:val="00951FAC"/>
    <w:rsid w:val="009E1230"/>
    <w:rsid w:val="00A058DA"/>
    <w:rsid w:val="00A26874"/>
    <w:rsid w:val="00A358D3"/>
    <w:rsid w:val="00A54868"/>
    <w:rsid w:val="00B27035"/>
    <w:rsid w:val="00B5532D"/>
    <w:rsid w:val="00B93235"/>
    <w:rsid w:val="00B93C51"/>
    <w:rsid w:val="00B96CE6"/>
    <w:rsid w:val="00BA16AD"/>
    <w:rsid w:val="00BB7F6B"/>
    <w:rsid w:val="00BC6D8A"/>
    <w:rsid w:val="00BD216F"/>
    <w:rsid w:val="00BF7245"/>
    <w:rsid w:val="00C5123B"/>
    <w:rsid w:val="00C66BEB"/>
    <w:rsid w:val="00C831FC"/>
    <w:rsid w:val="00D415F9"/>
    <w:rsid w:val="00DF42EB"/>
    <w:rsid w:val="00DF6C33"/>
    <w:rsid w:val="00E23A91"/>
    <w:rsid w:val="00E62E51"/>
    <w:rsid w:val="00EF089B"/>
    <w:rsid w:val="00F3159C"/>
    <w:rsid w:val="00F34CBE"/>
    <w:rsid w:val="00FA4F04"/>
    <w:rsid w:val="00FB54D7"/>
    <w:rsid w:val="00F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295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E2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2958"/>
  </w:style>
  <w:style w:type="paragraph" w:styleId="a6">
    <w:name w:val="Balloon Text"/>
    <w:basedOn w:val="a"/>
    <w:link w:val="a7"/>
    <w:uiPriority w:val="99"/>
    <w:semiHidden/>
    <w:unhideWhenUsed/>
    <w:rsid w:val="00091BC1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BC1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524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295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E2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2958"/>
  </w:style>
  <w:style w:type="paragraph" w:styleId="a6">
    <w:name w:val="Balloon Text"/>
    <w:basedOn w:val="a"/>
    <w:link w:val="a7"/>
    <w:uiPriority w:val="99"/>
    <w:semiHidden/>
    <w:unhideWhenUsed/>
    <w:rsid w:val="00091BC1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BC1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524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8EE9C91991A72288F4A26081D6C6AA12E26E15C4D15E155F1577C23451B49C6E2B0F43FCB29DB234512E5A15D6E7836333D35E8B08X5e0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72;&#1083;&#1084;&#1072;&#1079;&#1085;&#1099;&#1081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CF69-1803-4B07-A802-DAFBCD01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16</Pages>
  <Words>6421</Words>
  <Characters>36602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user_sufd</dc:creator>
  <cp:lastModifiedBy>user_sufd</cp:lastModifiedBy>
  <cp:revision>14</cp:revision>
  <cp:lastPrinted>2019-12-16T06:24:00Z</cp:lastPrinted>
  <dcterms:created xsi:type="dcterms:W3CDTF">2019-12-03T04:28:00Z</dcterms:created>
  <dcterms:modified xsi:type="dcterms:W3CDTF">2020-03-23T05:37:00Z</dcterms:modified>
</cp:coreProperties>
</file>