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1A05BE">
        <w:rPr>
          <w:b/>
          <w:sz w:val="32"/>
          <w:szCs w:val="32"/>
          <w:highlight w:val="yellow"/>
        </w:rPr>
        <w:t xml:space="preserve"> </w:t>
      </w:r>
      <w:r w:rsidR="001A05BE">
        <w:rPr>
          <w:b/>
          <w:sz w:val="32"/>
          <w:szCs w:val="32"/>
        </w:rPr>
        <w:t>2019</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1A05BE" w:rsidRPr="003A5D01" w:rsidRDefault="001A05BE" w:rsidP="001A05BE">
      <w:pPr>
        <w:tabs>
          <w:tab w:val="left" w:pos="567"/>
        </w:tabs>
        <w:autoSpaceDE w:val="0"/>
        <w:autoSpaceDN w:val="0"/>
        <w:adjustRightInd w:val="0"/>
        <w:ind w:firstLine="567"/>
        <w:jc w:val="both"/>
        <w:rPr>
          <w:sz w:val="28"/>
          <w:szCs w:val="28"/>
        </w:rPr>
      </w:pPr>
      <w:r>
        <w:rPr>
          <w:sz w:val="28"/>
          <w:szCs w:val="28"/>
        </w:rPr>
        <w:t>С</w:t>
      </w:r>
      <w:r w:rsidRPr="00AE5562">
        <w:rPr>
          <w:sz w:val="28"/>
          <w:szCs w:val="28"/>
        </w:rPr>
        <w:t>татьей 12.1. Устава муниципального образования «Мирнинский район» Республики Саха (Якутия) районная Администрация является уполномоченным органом по организации и проведению муниципального контроля на территории муниципального образования «Мирнинский район» Республики Саха (Якутия).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548"/>
        <w:gridCol w:w="3808"/>
      </w:tblGrid>
      <w:tr w:rsidR="001A05BE" w:rsidRPr="003A5D01" w:rsidTr="00431AB5">
        <w:tc>
          <w:tcPr>
            <w:tcW w:w="5548" w:type="dxa"/>
            <w:tcBorders>
              <w:top w:val="single" w:sz="4" w:space="0" w:color="auto"/>
              <w:left w:val="single" w:sz="4" w:space="0" w:color="auto"/>
              <w:bottom w:val="single" w:sz="4" w:space="0" w:color="auto"/>
              <w:right w:val="single" w:sz="4" w:space="0" w:color="auto"/>
            </w:tcBorders>
          </w:tcPr>
          <w:p w:rsidR="001A05BE" w:rsidRPr="003A5D01" w:rsidRDefault="001A05BE" w:rsidP="00431AB5">
            <w:pPr>
              <w:widowControl w:val="0"/>
              <w:autoSpaceDE w:val="0"/>
              <w:autoSpaceDN w:val="0"/>
              <w:adjustRightInd w:val="0"/>
              <w:jc w:val="center"/>
              <w:rPr>
                <w:rFonts w:eastAsia="Calibri"/>
                <w:sz w:val="28"/>
                <w:szCs w:val="28"/>
              </w:rPr>
            </w:pPr>
            <w:r w:rsidRPr="003A5D01">
              <w:rPr>
                <w:rFonts w:eastAsia="Calibri"/>
                <w:sz w:val="28"/>
                <w:szCs w:val="28"/>
              </w:rPr>
              <w:t>Наименование нормативно-правового акта, которым утвержден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3808" w:type="dxa"/>
            <w:tcBorders>
              <w:top w:val="single" w:sz="4" w:space="0" w:color="auto"/>
              <w:left w:val="single" w:sz="4" w:space="0" w:color="auto"/>
              <w:bottom w:val="single" w:sz="4" w:space="0" w:color="auto"/>
              <w:right w:val="single" w:sz="4" w:space="0" w:color="auto"/>
            </w:tcBorders>
          </w:tcPr>
          <w:p w:rsidR="001A05BE" w:rsidRPr="003A5D01" w:rsidRDefault="001A05BE" w:rsidP="00431AB5">
            <w:pPr>
              <w:widowControl w:val="0"/>
              <w:autoSpaceDE w:val="0"/>
              <w:autoSpaceDN w:val="0"/>
              <w:adjustRightInd w:val="0"/>
              <w:jc w:val="center"/>
              <w:rPr>
                <w:rFonts w:eastAsia="Calibri"/>
                <w:sz w:val="28"/>
                <w:szCs w:val="28"/>
              </w:rPr>
            </w:pPr>
            <w:r w:rsidRPr="003A5D01">
              <w:rPr>
                <w:rFonts w:eastAsia="Calibri"/>
                <w:sz w:val="28"/>
                <w:szCs w:val="28"/>
              </w:rPr>
              <w:t xml:space="preserve">Ссылка на официальный сайт органов контроля в информационно-телекоммуникационной сети «Интернет» где размещен перечень НПА или их отдельных частей, содержащих обязательные требования, оценка соблюдения которых является предметом муниципального контроля </w:t>
            </w:r>
          </w:p>
        </w:tc>
      </w:tr>
      <w:tr w:rsidR="001A05BE" w:rsidRPr="003A5D01" w:rsidTr="00431AB5">
        <w:tc>
          <w:tcPr>
            <w:tcW w:w="9356" w:type="dxa"/>
            <w:gridSpan w:val="2"/>
            <w:tcBorders>
              <w:top w:val="single" w:sz="4" w:space="0" w:color="auto"/>
              <w:left w:val="single" w:sz="4" w:space="0" w:color="auto"/>
              <w:bottom w:val="single" w:sz="4" w:space="0" w:color="auto"/>
              <w:right w:val="single" w:sz="4" w:space="0" w:color="auto"/>
            </w:tcBorders>
          </w:tcPr>
          <w:p w:rsidR="001A05BE" w:rsidRPr="003A5D01" w:rsidRDefault="001A05BE" w:rsidP="00431AB5">
            <w:pPr>
              <w:widowControl w:val="0"/>
              <w:autoSpaceDE w:val="0"/>
              <w:autoSpaceDN w:val="0"/>
              <w:adjustRightInd w:val="0"/>
              <w:jc w:val="center"/>
              <w:rPr>
                <w:rFonts w:eastAsia="Calibri"/>
                <w:sz w:val="28"/>
                <w:szCs w:val="28"/>
              </w:rPr>
            </w:pPr>
            <w:r w:rsidRPr="004727D9">
              <w:rPr>
                <w:rFonts w:eastAsia="Calibri"/>
                <w:i/>
                <w:sz w:val="28"/>
                <w:szCs w:val="28"/>
              </w:rPr>
              <w:t>Муниципальный контроль за соблюдением дисциплины цен (тарифов)</w:t>
            </w:r>
          </w:p>
        </w:tc>
      </w:tr>
      <w:tr w:rsidR="001A05BE" w:rsidRPr="003A5D01" w:rsidTr="00431AB5">
        <w:tc>
          <w:tcPr>
            <w:tcW w:w="5548" w:type="dxa"/>
            <w:tcBorders>
              <w:top w:val="single" w:sz="4" w:space="0" w:color="auto"/>
              <w:left w:val="single" w:sz="4" w:space="0" w:color="auto"/>
              <w:bottom w:val="single" w:sz="4" w:space="0" w:color="auto"/>
              <w:right w:val="single" w:sz="4" w:space="0" w:color="auto"/>
            </w:tcBorders>
          </w:tcPr>
          <w:p w:rsidR="001A05BE" w:rsidRDefault="001A05BE" w:rsidP="00431AB5">
            <w:pPr>
              <w:ind w:firstLine="709"/>
              <w:jc w:val="both"/>
              <w:rPr>
                <w:rFonts w:eastAsia="Calibri"/>
                <w:sz w:val="28"/>
                <w:szCs w:val="28"/>
              </w:rPr>
            </w:pPr>
            <w:r w:rsidRPr="003A5D01">
              <w:rPr>
                <w:rFonts w:eastAsia="Calibri"/>
                <w:sz w:val="28"/>
                <w:szCs w:val="28"/>
              </w:rPr>
              <w:t xml:space="preserve">Постановление Главы МО «Мирнинский район» от 15.06.2018 </w:t>
            </w:r>
            <w:r>
              <w:rPr>
                <w:rFonts w:eastAsia="Calibri"/>
                <w:sz w:val="28"/>
                <w:szCs w:val="28"/>
              </w:rPr>
              <w:t xml:space="preserve">                     </w:t>
            </w:r>
            <w:r w:rsidRPr="003A5D01">
              <w:rPr>
                <w:rFonts w:eastAsia="Calibri"/>
                <w:sz w:val="28"/>
                <w:szCs w:val="28"/>
              </w:rPr>
              <w:t xml:space="preserve">№ 0837 «Об установлении стоимости твердого топлива (дрова-швырок) на территории Мирнинского района». </w:t>
            </w:r>
          </w:p>
          <w:p w:rsidR="001A05BE" w:rsidRPr="003A5D01" w:rsidRDefault="001A05BE" w:rsidP="00431AB5">
            <w:pPr>
              <w:ind w:firstLine="709"/>
              <w:jc w:val="both"/>
              <w:rPr>
                <w:rFonts w:eastAsia="Calibri"/>
                <w:sz w:val="28"/>
                <w:szCs w:val="28"/>
              </w:rPr>
            </w:pPr>
          </w:p>
          <w:p w:rsidR="001A05BE" w:rsidRPr="003A5D01" w:rsidRDefault="001A05BE" w:rsidP="00431AB5">
            <w:pPr>
              <w:ind w:firstLine="709"/>
              <w:jc w:val="both"/>
              <w:rPr>
                <w:rFonts w:eastAsia="Calibri"/>
                <w:sz w:val="28"/>
                <w:szCs w:val="28"/>
              </w:rPr>
            </w:pPr>
            <w:r w:rsidRPr="003A5D01">
              <w:rPr>
                <w:rFonts w:eastAsia="Calibri"/>
                <w:sz w:val="28"/>
                <w:szCs w:val="28"/>
              </w:rPr>
              <w:t>Постановление Главы МО «Мирнинский район» от 20.06.2019  № 0951 «Об установлении стоимости твердого топлива (дрова-швырок) на территории Мирнинского района».</w:t>
            </w:r>
          </w:p>
          <w:p w:rsidR="001A05BE" w:rsidRDefault="001A05BE" w:rsidP="00431AB5">
            <w:pPr>
              <w:ind w:firstLine="709"/>
              <w:jc w:val="both"/>
              <w:rPr>
                <w:rFonts w:eastAsia="Calibri"/>
                <w:sz w:val="28"/>
                <w:szCs w:val="28"/>
              </w:rPr>
            </w:pPr>
            <w:r w:rsidRPr="003A5D01">
              <w:rPr>
                <w:rFonts w:eastAsia="Calibri"/>
                <w:sz w:val="28"/>
                <w:szCs w:val="28"/>
              </w:rPr>
              <w:t xml:space="preserve">Постановление Главы МО «Мирнинский район» от 29.11.2018  № 1702 «Об установлении предельной стоимости перевозки пассажиров и багажа всеми видами общественного автомобильного </w:t>
            </w:r>
            <w:r w:rsidRPr="003A5D01">
              <w:rPr>
                <w:rFonts w:eastAsia="Calibri"/>
                <w:sz w:val="28"/>
                <w:szCs w:val="28"/>
              </w:rPr>
              <w:lastRenderedPageBreak/>
              <w:t>транспорта (кроме такси) на территории МО «Мирнинский район».</w:t>
            </w:r>
          </w:p>
          <w:p w:rsidR="001A05BE" w:rsidRPr="003A5D01" w:rsidRDefault="001A05BE" w:rsidP="00431AB5">
            <w:pPr>
              <w:ind w:firstLine="709"/>
              <w:jc w:val="both"/>
              <w:rPr>
                <w:rFonts w:eastAsia="Calibri"/>
                <w:sz w:val="28"/>
                <w:szCs w:val="28"/>
              </w:rPr>
            </w:pPr>
          </w:p>
          <w:p w:rsidR="001A05BE" w:rsidRDefault="001A05BE" w:rsidP="00431AB5">
            <w:pPr>
              <w:ind w:firstLine="709"/>
              <w:jc w:val="both"/>
              <w:rPr>
                <w:rFonts w:eastAsia="Calibri"/>
                <w:sz w:val="28"/>
                <w:szCs w:val="28"/>
              </w:rPr>
            </w:pPr>
            <w:r w:rsidRPr="003A5D01">
              <w:rPr>
                <w:rFonts w:eastAsia="Calibri"/>
                <w:sz w:val="28"/>
                <w:szCs w:val="28"/>
              </w:rPr>
              <w:t>Постановление Главы МО «Мирнинский район» от 11.11.2016 № 1328 «Об утверждении предельных размеров торговых надбавок на социально значимые продовольственные товары, на территории МО «Мирнинский район» Республики Саха (Якутия)».</w:t>
            </w:r>
          </w:p>
          <w:p w:rsidR="001A05BE" w:rsidRPr="003A5D01" w:rsidRDefault="001A05BE" w:rsidP="00431AB5">
            <w:pPr>
              <w:ind w:firstLine="709"/>
              <w:jc w:val="both"/>
              <w:rPr>
                <w:rFonts w:eastAsia="Calibri"/>
                <w:sz w:val="28"/>
                <w:szCs w:val="28"/>
              </w:rPr>
            </w:pPr>
          </w:p>
          <w:p w:rsidR="001A05BE" w:rsidRDefault="001A05BE" w:rsidP="00431AB5">
            <w:pPr>
              <w:ind w:firstLine="709"/>
              <w:jc w:val="both"/>
              <w:rPr>
                <w:rFonts w:eastAsia="Calibri"/>
                <w:sz w:val="28"/>
                <w:szCs w:val="28"/>
              </w:rPr>
            </w:pPr>
            <w:r w:rsidRPr="003A5D01">
              <w:rPr>
                <w:rFonts w:eastAsia="Calibri"/>
                <w:sz w:val="28"/>
                <w:szCs w:val="28"/>
              </w:rPr>
              <w:t>Постановление Главы МО «Мирнинский район» от 26.12.2018 № 1932 «Об установлении наценки на продукцию (товары), реализуемую организациями общественного питания при общеобразовательных школах на I -е полугодие 2019 года».</w:t>
            </w:r>
          </w:p>
          <w:p w:rsidR="001A05BE" w:rsidRPr="003A5D01" w:rsidRDefault="001A05BE" w:rsidP="00431AB5">
            <w:pPr>
              <w:ind w:firstLine="709"/>
              <w:jc w:val="both"/>
              <w:rPr>
                <w:rFonts w:eastAsia="Calibri"/>
                <w:sz w:val="28"/>
                <w:szCs w:val="28"/>
              </w:rPr>
            </w:pPr>
          </w:p>
          <w:p w:rsidR="001A05BE" w:rsidRPr="003A5D01" w:rsidRDefault="001A05BE" w:rsidP="00431AB5">
            <w:pPr>
              <w:ind w:firstLine="709"/>
              <w:jc w:val="both"/>
              <w:rPr>
                <w:rFonts w:eastAsia="Calibri"/>
                <w:sz w:val="28"/>
                <w:szCs w:val="28"/>
              </w:rPr>
            </w:pPr>
            <w:r w:rsidRPr="003A5D01">
              <w:rPr>
                <w:rFonts w:eastAsia="Calibri"/>
                <w:sz w:val="28"/>
                <w:szCs w:val="28"/>
              </w:rPr>
              <w:t>Постановление Главы МО «М</w:t>
            </w:r>
            <w:r>
              <w:rPr>
                <w:rFonts w:eastAsia="Calibri"/>
                <w:sz w:val="28"/>
                <w:szCs w:val="28"/>
              </w:rPr>
              <w:t xml:space="preserve">ирнинский район» от 30.08.2019 </w:t>
            </w:r>
            <w:r w:rsidRPr="003A5D01">
              <w:rPr>
                <w:rFonts w:eastAsia="Calibri"/>
                <w:sz w:val="28"/>
                <w:szCs w:val="28"/>
              </w:rPr>
              <w:t xml:space="preserve"> № 1268 «Об установлении предельной наценки на продукцию (товары), реализуемую организациями общественного питания при общеобразовательных школах на 2 -е полугодие 2019 года».</w:t>
            </w:r>
          </w:p>
        </w:tc>
        <w:tc>
          <w:tcPr>
            <w:tcW w:w="3808" w:type="dxa"/>
            <w:tcBorders>
              <w:top w:val="single" w:sz="4" w:space="0" w:color="auto"/>
              <w:left w:val="single" w:sz="4" w:space="0" w:color="auto"/>
              <w:bottom w:val="single" w:sz="4" w:space="0" w:color="auto"/>
              <w:right w:val="single" w:sz="4" w:space="0" w:color="auto"/>
            </w:tcBorders>
          </w:tcPr>
          <w:p w:rsidR="001A05BE" w:rsidRDefault="001A05BE" w:rsidP="00431AB5">
            <w:pPr>
              <w:widowControl w:val="0"/>
              <w:autoSpaceDE w:val="0"/>
              <w:autoSpaceDN w:val="0"/>
              <w:adjustRightInd w:val="0"/>
              <w:jc w:val="both"/>
              <w:rPr>
                <w:rFonts w:eastAsia="Calibri"/>
                <w:sz w:val="28"/>
                <w:szCs w:val="28"/>
              </w:rPr>
            </w:pPr>
            <w:hyperlink r:id="rId7" w:history="1">
              <w:r w:rsidRPr="008F17E1">
                <w:rPr>
                  <w:rStyle w:val="a9"/>
                </w:rPr>
                <w:t>http://www.xn----sbab7amcgekn3b5j.xn--p1ai/administratsiya-o/postanovleniya-i-rasporyazheniya-glavy-mr/10688/</w:t>
              </w:r>
            </w:hyperlink>
            <w:r w:rsidRPr="003A5D01">
              <w:rPr>
                <w:rFonts w:eastAsia="Calibri"/>
                <w:sz w:val="28"/>
                <w:szCs w:val="28"/>
              </w:rPr>
              <w:t>.</w:t>
            </w:r>
          </w:p>
          <w:p w:rsidR="001A05BE" w:rsidRDefault="001A05BE" w:rsidP="00431AB5">
            <w:pPr>
              <w:widowControl w:val="0"/>
              <w:autoSpaceDE w:val="0"/>
              <w:autoSpaceDN w:val="0"/>
              <w:adjustRightInd w:val="0"/>
              <w:jc w:val="both"/>
              <w:rPr>
                <w:rFonts w:eastAsia="Calibri"/>
                <w:sz w:val="28"/>
                <w:szCs w:val="28"/>
              </w:rPr>
            </w:pPr>
          </w:p>
          <w:p w:rsidR="001A05BE" w:rsidRDefault="001A05BE" w:rsidP="00431AB5">
            <w:pPr>
              <w:widowControl w:val="0"/>
              <w:autoSpaceDE w:val="0"/>
              <w:autoSpaceDN w:val="0"/>
              <w:adjustRightInd w:val="0"/>
              <w:jc w:val="both"/>
              <w:rPr>
                <w:rFonts w:eastAsia="Calibri"/>
                <w:sz w:val="28"/>
                <w:szCs w:val="28"/>
              </w:rPr>
            </w:pPr>
            <w:hyperlink r:id="rId8" w:history="1">
              <w:r w:rsidRPr="008F17E1">
                <w:rPr>
                  <w:rStyle w:val="a9"/>
                </w:rPr>
                <w:t>http://www.xn----sbab7amcgekn3b5j.xn--p1ai/administratsiya-o/postanovleniya-i-rasporyazheniya-glavy-mr/12865/</w:t>
              </w:r>
            </w:hyperlink>
          </w:p>
          <w:p w:rsidR="001A05BE" w:rsidRDefault="001A05BE" w:rsidP="00431AB5">
            <w:pPr>
              <w:widowControl w:val="0"/>
              <w:autoSpaceDE w:val="0"/>
              <w:autoSpaceDN w:val="0"/>
              <w:adjustRightInd w:val="0"/>
              <w:jc w:val="both"/>
              <w:rPr>
                <w:rFonts w:eastAsia="Calibri"/>
                <w:sz w:val="28"/>
                <w:szCs w:val="28"/>
              </w:rPr>
            </w:pPr>
          </w:p>
          <w:p w:rsidR="001A05BE" w:rsidRDefault="001A05BE" w:rsidP="00431AB5">
            <w:pPr>
              <w:widowControl w:val="0"/>
              <w:autoSpaceDE w:val="0"/>
              <w:autoSpaceDN w:val="0"/>
              <w:adjustRightInd w:val="0"/>
              <w:jc w:val="both"/>
              <w:rPr>
                <w:rFonts w:eastAsia="Calibri"/>
                <w:sz w:val="28"/>
                <w:szCs w:val="28"/>
              </w:rPr>
            </w:pPr>
          </w:p>
          <w:p w:rsidR="001A05BE" w:rsidRDefault="001A05BE" w:rsidP="00431AB5">
            <w:pPr>
              <w:widowControl w:val="0"/>
              <w:autoSpaceDE w:val="0"/>
              <w:autoSpaceDN w:val="0"/>
              <w:adjustRightInd w:val="0"/>
              <w:jc w:val="both"/>
              <w:rPr>
                <w:color w:val="0000FF"/>
                <w:u w:val="single"/>
              </w:rPr>
            </w:pPr>
            <w:hyperlink r:id="rId9" w:history="1">
              <w:r w:rsidRPr="008F17E1">
                <w:rPr>
                  <w:rStyle w:val="a9"/>
                </w:rPr>
                <w:t>http://www.xn----sbab7amcgekn3b5j.xn--p1ai/administratsiya-o/postanovleniya-i-rasporyazheniya-glavy-mr/11572/</w:t>
              </w:r>
            </w:hyperlink>
          </w:p>
          <w:p w:rsidR="001A05BE" w:rsidRDefault="001A05BE" w:rsidP="00431AB5">
            <w:pPr>
              <w:widowControl w:val="0"/>
              <w:autoSpaceDE w:val="0"/>
              <w:autoSpaceDN w:val="0"/>
              <w:adjustRightInd w:val="0"/>
              <w:jc w:val="both"/>
              <w:rPr>
                <w:color w:val="0000FF"/>
                <w:u w:val="single"/>
              </w:rPr>
            </w:pPr>
          </w:p>
          <w:p w:rsidR="001A05BE" w:rsidRDefault="001A05BE" w:rsidP="00431AB5">
            <w:pPr>
              <w:widowControl w:val="0"/>
              <w:autoSpaceDE w:val="0"/>
              <w:autoSpaceDN w:val="0"/>
              <w:adjustRightInd w:val="0"/>
              <w:jc w:val="both"/>
              <w:rPr>
                <w:color w:val="0000FF"/>
                <w:u w:val="single"/>
              </w:rPr>
            </w:pPr>
            <w:hyperlink r:id="rId10" w:history="1">
              <w:r w:rsidRPr="008F17E1">
                <w:rPr>
                  <w:rStyle w:val="a9"/>
                </w:rPr>
                <w:t>http://www.xn----sbab7amcgekn3b5j.xn--p1ai/administratsiya-mo/komitety-upravleniya-otdely/upravlenie-potrebitelskogo-rynka-i-razvitiya-predprinimatelstva/normativno-pravovye-akty1.php?sphrase_id=23197</w:t>
              </w:r>
            </w:hyperlink>
          </w:p>
          <w:p w:rsidR="001A05BE" w:rsidRDefault="001A05BE" w:rsidP="00431AB5">
            <w:pPr>
              <w:widowControl w:val="0"/>
              <w:autoSpaceDE w:val="0"/>
              <w:autoSpaceDN w:val="0"/>
              <w:adjustRightInd w:val="0"/>
              <w:jc w:val="both"/>
              <w:rPr>
                <w:color w:val="0000FF"/>
                <w:u w:val="single"/>
              </w:rPr>
            </w:pPr>
          </w:p>
          <w:p w:rsidR="001A05BE" w:rsidRDefault="001A05BE" w:rsidP="00431AB5">
            <w:pPr>
              <w:widowControl w:val="0"/>
              <w:autoSpaceDE w:val="0"/>
              <w:autoSpaceDN w:val="0"/>
              <w:adjustRightInd w:val="0"/>
              <w:jc w:val="both"/>
              <w:rPr>
                <w:color w:val="0000FF"/>
                <w:u w:val="single"/>
              </w:rPr>
            </w:pPr>
          </w:p>
          <w:p w:rsidR="001A05BE" w:rsidRDefault="001A05BE" w:rsidP="00431AB5">
            <w:pPr>
              <w:widowControl w:val="0"/>
              <w:autoSpaceDE w:val="0"/>
              <w:autoSpaceDN w:val="0"/>
              <w:adjustRightInd w:val="0"/>
              <w:jc w:val="both"/>
              <w:rPr>
                <w:color w:val="0000FF"/>
                <w:u w:val="single"/>
              </w:rPr>
            </w:pPr>
            <w:hyperlink r:id="rId11" w:history="1">
              <w:r w:rsidRPr="008F17E1">
                <w:rPr>
                  <w:rStyle w:val="a9"/>
                </w:rPr>
                <w:t>http://www.xn----sbab7amcgekn3b5j.xn--p1ai/administratsiya-o/postanovleniya-i-rasporyazheniya-glavy-mr/11758/</w:t>
              </w:r>
            </w:hyperlink>
          </w:p>
          <w:p w:rsidR="001A05BE" w:rsidRDefault="001A05BE" w:rsidP="00431AB5">
            <w:pPr>
              <w:widowControl w:val="0"/>
              <w:autoSpaceDE w:val="0"/>
              <w:autoSpaceDN w:val="0"/>
              <w:adjustRightInd w:val="0"/>
              <w:jc w:val="both"/>
              <w:rPr>
                <w:color w:val="0000FF"/>
                <w:u w:val="single"/>
              </w:rPr>
            </w:pPr>
          </w:p>
          <w:p w:rsidR="001A05BE" w:rsidRDefault="001A05BE" w:rsidP="00431AB5">
            <w:pPr>
              <w:widowControl w:val="0"/>
              <w:autoSpaceDE w:val="0"/>
              <w:autoSpaceDN w:val="0"/>
              <w:adjustRightInd w:val="0"/>
              <w:jc w:val="both"/>
              <w:rPr>
                <w:color w:val="0000FF"/>
                <w:u w:val="single"/>
              </w:rPr>
            </w:pPr>
          </w:p>
          <w:p w:rsidR="001A05BE" w:rsidRDefault="001A05BE" w:rsidP="00431AB5">
            <w:pPr>
              <w:widowControl w:val="0"/>
              <w:autoSpaceDE w:val="0"/>
              <w:autoSpaceDN w:val="0"/>
              <w:adjustRightInd w:val="0"/>
              <w:jc w:val="both"/>
              <w:rPr>
                <w:color w:val="0000FF"/>
                <w:u w:val="single"/>
              </w:rPr>
            </w:pPr>
          </w:p>
          <w:p w:rsidR="001A05BE" w:rsidRDefault="001A05BE" w:rsidP="00431AB5">
            <w:pPr>
              <w:widowControl w:val="0"/>
              <w:autoSpaceDE w:val="0"/>
              <w:autoSpaceDN w:val="0"/>
              <w:adjustRightInd w:val="0"/>
              <w:jc w:val="both"/>
              <w:rPr>
                <w:rFonts w:eastAsia="Calibri"/>
                <w:sz w:val="28"/>
                <w:szCs w:val="28"/>
              </w:rPr>
            </w:pPr>
            <w:hyperlink r:id="rId12" w:history="1">
              <w:r w:rsidRPr="008F17E1">
                <w:rPr>
                  <w:rStyle w:val="a9"/>
                </w:rPr>
                <w:t>http://www.xn----sbab7amcgekn3b5j.xn--p1ai/administratsiya-o/postanovleniya-i-rasporyazheniya-glavy-mr/13209/</w:t>
              </w:r>
            </w:hyperlink>
          </w:p>
          <w:p w:rsidR="001A05BE" w:rsidRPr="003A5D01" w:rsidRDefault="001A05BE" w:rsidP="00431AB5">
            <w:pPr>
              <w:widowControl w:val="0"/>
              <w:autoSpaceDE w:val="0"/>
              <w:autoSpaceDN w:val="0"/>
              <w:adjustRightInd w:val="0"/>
              <w:jc w:val="both"/>
              <w:rPr>
                <w:rFonts w:eastAsia="Calibri"/>
                <w:sz w:val="28"/>
                <w:szCs w:val="28"/>
              </w:rPr>
            </w:pPr>
          </w:p>
        </w:tc>
      </w:tr>
      <w:tr w:rsidR="001A05BE" w:rsidRPr="003A5D01" w:rsidTr="00431AB5">
        <w:tc>
          <w:tcPr>
            <w:tcW w:w="9356" w:type="dxa"/>
            <w:gridSpan w:val="2"/>
            <w:tcBorders>
              <w:top w:val="single" w:sz="4" w:space="0" w:color="auto"/>
              <w:left w:val="single" w:sz="4" w:space="0" w:color="auto"/>
              <w:bottom w:val="single" w:sz="4" w:space="0" w:color="auto"/>
              <w:right w:val="single" w:sz="4" w:space="0" w:color="auto"/>
            </w:tcBorders>
          </w:tcPr>
          <w:p w:rsidR="001A05BE" w:rsidRPr="004727D9" w:rsidRDefault="001A05BE" w:rsidP="00431AB5">
            <w:pPr>
              <w:widowControl w:val="0"/>
              <w:autoSpaceDE w:val="0"/>
              <w:autoSpaceDN w:val="0"/>
              <w:adjustRightInd w:val="0"/>
              <w:jc w:val="center"/>
              <w:rPr>
                <w:i/>
              </w:rPr>
            </w:pPr>
            <w:r>
              <w:rPr>
                <w:i/>
                <w:sz w:val="28"/>
                <w:szCs w:val="28"/>
              </w:rPr>
              <w:lastRenderedPageBreak/>
              <w:t>М</w:t>
            </w:r>
            <w:r w:rsidRPr="004727D9">
              <w:rPr>
                <w:i/>
                <w:sz w:val="28"/>
                <w:szCs w:val="28"/>
              </w:rPr>
              <w:t>униципальн</w:t>
            </w:r>
            <w:r>
              <w:rPr>
                <w:i/>
                <w:sz w:val="28"/>
                <w:szCs w:val="28"/>
              </w:rPr>
              <w:t>ый</w:t>
            </w:r>
            <w:r w:rsidRPr="004727D9">
              <w:rPr>
                <w:i/>
                <w:sz w:val="28"/>
                <w:szCs w:val="28"/>
              </w:rPr>
              <w:t xml:space="preserve"> земельн</w:t>
            </w:r>
            <w:r>
              <w:rPr>
                <w:i/>
                <w:sz w:val="28"/>
                <w:szCs w:val="28"/>
              </w:rPr>
              <w:t>ый контроль</w:t>
            </w:r>
          </w:p>
        </w:tc>
      </w:tr>
      <w:tr w:rsidR="001A05BE" w:rsidRPr="003A5D01" w:rsidTr="00431AB5">
        <w:tc>
          <w:tcPr>
            <w:tcW w:w="5548" w:type="dxa"/>
            <w:tcBorders>
              <w:top w:val="single" w:sz="4" w:space="0" w:color="auto"/>
              <w:left w:val="single" w:sz="4" w:space="0" w:color="auto"/>
              <w:bottom w:val="single" w:sz="4" w:space="0" w:color="auto"/>
              <w:right w:val="single" w:sz="4" w:space="0" w:color="auto"/>
            </w:tcBorders>
          </w:tcPr>
          <w:p w:rsidR="001A05BE" w:rsidRPr="004727D9" w:rsidRDefault="001A05BE" w:rsidP="00431AB5">
            <w:pPr>
              <w:jc w:val="both"/>
              <w:rPr>
                <w:rFonts w:eastAsia="Calibri"/>
                <w:sz w:val="28"/>
                <w:szCs w:val="28"/>
              </w:rPr>
            </w:pPr>
            <w:r w:rsidRPr="004727D9">
              <w:rPr>
                <w:color w:val="000000"/>
                <w:sz w:val="28"/>
                <w:szCs w:val="28"/>
              </w:rPr>
              <w:t xml:space="preserve">Статья  72 </w:t>
            </w:r>
          </w:p>
        </w:tc>
        <w:tc>
          <w:tcPr>
            <w:tcW w:w="3808" w:type="dxa"/>
            <w:tcBorders>
              <w:top w:val="single" w:sz="4" w:space="0" w:color="auto"/>
              <w:left w:val="single" w:sz="4" w:space="0" w:color="auto"/>
              <w:bottom w:val="single" w:sz="4" w:space="0" w:color="auto"/>
              <w:right w:val="single" w:sz="4" w:space="0" w:color="auto"/>
            </w:tcBorders>
          </w:tcPr>
          <w:p w:rsidR="001A05BE" w:rsidRPr="004727D9" w:rsidRDefault="001A05BE" w:rsidP="00431AB5">
            <w:pPr>
              <w:widowControl w:val="0"/>
              <w:autoSpaceDE w:val="0"/>
              <w:autoSpaceDN w:val="0"/>
              <w:adjustRightInd w:val="0"/>
              <w:jc w:val="both"/>
              <w:rPr>
                <w:sz w:val="28"/>
                <w:szCs w:val="28"/>
              </w:rPr>
            </w:pPr>
            <w:r w:rsidRPr="004727D9">
              <w:rPr>
                <w:sz w:val="28"/>
                <w:szCs w:val="28"/>
              </w:rPr>
              <w:t>Земельный кодекс Российской Федерации</w:t>
            </w:r>
          </w:p>
        </w:tc>
      </w:tr>
      <w:tr w:rsidR="001A05BE" w:rsidRPr="003A5D01" w:rsidTr="00431AB5">
        <w:trPr>
          <w:trHeight w:val="957"/>
        </w:trPr>
        <w:tc>
          <w:tcPr>
            <w:tcW w:w="9356" w:type="dxa"/>
            <w:gridSpan w:val="2"/>
            <w:tcBorders>
              <w:top w:val="single" w:sz="4" w:space="0" w:color="auto"/>
              <w:left w:val="single" w:sz="4" w:space="0" w:color="auto"/>
              <w:bottom w:val="single" w:sz="4" w:space="0" w:color="auto"/>
              <w:right w:val="single" w:sz="4" w:space="0" w:color="auto"/>
            </w:tcBorders>
          </w:tcPr>
          <w:p w:rsidR="001A05BE" w:rsidRPr="004727D9" w:rsidRDefault="001A05BE" w:rsidP="00431AB5">
            <w:pPr>
              <w:widowControl w:val="0"/>
              <w:autoSpaceDE w:val="0"/>
              <w:autoSpaceDN w:val="0"/>
              <w:adjustRightInd w:val="0"/>
              <w:jc w:val="both"/>
              <w:rPr>
                <w:i/>
              </w:rPr>
            </w:pPr>
            <w:r>
              <w:rPr>
                <w:i/>
                <w:sz w:val="28"/>
                <w:szCs w:val="28"/>
              </w:rPr>
              <w:t>М</w:t>
            </w:r>
            <w:r w:rsidRPr="004727D9">
              <w:rPr>
                <w:i/>
                <w:sz w:val="28"/>
                <w:szCs w:val="28"/>
              </w:rPr>
              <w:t>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r>
      <w:tr w:rsidR="001A05BE" w:rsidRPr="003A5D01" w:rsidTr="00431AB5">
        <w:tc>
          <w:tcPr>
            <w:tcW w:w="5548" w:type="dxa"/>
            <w:tcBorders>
              <w:top w:val="single" w:sz="4" w:space="0" w:color="auto"/>
              <w:left w:val="single" w:sz="4" w:space="0" w:color="auto"/>
              <w:bottom w:val="single" w:sz="4" w:space="0" w:color="auto"/>
              <w:right w:val="single" w:sz="4" w:space="0" w:color="auto"/>
            </w:tcBorders>
          </w:tcPr>
          <w:p w:rsidR="001A05BE" w:rsidRPr="004727D9" w:rsidRDefault="001A05BE" w:rsidP="00431AB5">
            <w:pPr>
              <w:jc w:val="both"/>
              <w:rPr>
                <w:color w:val="000000"/>
                <w:sz w:val="28"/>
                <w:szCs w:val="28"/>
              </w:rPr>
            </w:pPr>
            <w:r w:rsidRPr="004727D9">
              <w:rPr>
                <w:color w:val="000000"/>
                <w:sz w:val="28"/>
                <w:szCs w:val="28"/>
              </w:rPr>
              <w:t xml:space="preserve">Статья  5 </w:t>
            </w:r>
          </w:p>
        </w:tc>
        <w:tc>
          <w:tcPr>
            <w:tcW w:w="3808" w:type="dxa"/>
            <w:tcBorders>
              <w:top w:val="single" w:sz="4" w:space="0" w:color="auto"/>
              <w:left w:val="single" w:sz="4" w:space="0" w:color="auto"/>
              <w:bottom w:val="single" w:sz="4" w:space="0" w:color="auto"/>
              <w:right w:val="single" w:sz="4" w:space="0" w:color="auto"/>
            </w:tcBorders>
          </w:tcPr>
          <w:p w:rsidR="001A05BE" w:rsidRPr="004727D9" w:rsidRDefault="001A05BE" w:rsidP="00431AB5">
            <w:pPr>
              <w:widowControl w:val="0"/>
              <w:autoSpaceDE w:val="0"/>
              <w:autoSpaceDN w:val="0"/>
              <w:adjustRightInd w:val="0"/>
              <w:jc w:val="both"/>
              <w:rPr>
                <w:sz w:val="28"/>
                <w:szCs w:val="28"/>
              </w:rPr>
            </w:pPr>
            <w:r w:rsidRPr="004727D9">
              <w:rPr>
                <w:sz w:val="28"/>
                <w:szCs w:val="28"/>
              </w:rPr>
              <w:t>Федеральный закон Российской Федерации от 21.02.1992 № 2395-1 «О недрах»</w:t>
            </w:r>
          </w:p>
        </w:tc>
      </w:tr>
      <w:tr w:rsidR="001A05BE" w:rsidRPr="003A5D01" w:rsidTr="00431AB5">
        <w:tc>
          <w:tcPr>
            <w:tcW w:w="9356" w:type="dxa"/>
            <w:gridSpan w:val="2"/>
            <w:tcBorders>
              <w:top w:val="single" w:sz="4" w:space="0" w:color="auto"/>
              <w:left w:val="single" w:sz="4" w:space="0" w:color="auto"/>
              <w:bottom w:val="single" w:sz="4" w:space="0" w:color="auto"/>
              <w:right w:val="single" w:sz="4" w:space="0" w:color="auto"/>
            </w:tcBorders>
          </w:tcPr>
          <w:p w:rsidR="001A05BE" w:rsidRPr="00CE4841" w:rsidRDefault="001A05BE" w:rsidP="00431AB5">
            <w:pPr>
              <w:tabs>
                <w:tab w:val="left" w:pos="567"/>
              </w:tabs>
              <w:jc w:val="both"/>
              <w:rPr>
                <w:i/>
                <w:sz w:val="28"/>
                <w:szCs w:val="28"/>
              </w:rPr>
            </w:pPr>
            <w:r w:rsidRPr="00CE4841">
              <w:rPr>
                <w:i/>
                <w:sz w:val="28"/>
                <w:szCs w:val="28"/>
              </w:rPr>
              <w:t>Муниципальный контроль за сохранностью автомобильных дорог муниципального образования Мирнинский район Республики Саха (Якутия)</w:t>
            </w:r>
          </w:p>
        </w:tc>
      </w:tr>
      <w:tr w:rsidR="001A05BE" w:rsidRPr="003A5D01" w:rsidTr="00431AB5">
        <w:tc>
          <w:tcPr>
            <w:tcW w:w="5548" w:type="dxa"/>
            <w:tcBorders>
              <w:top w:val="single" w:sz="4" w:space="0" w:color="auto"/>
              <w:left w:val="single" w:sz="4" w:space="0" w:color="auto"/>
              <w:bottom w:val="single" w:sz="4" w:space="0" w:color="auto"/>
              <w:right w:val="single" w:sz="4" w:space="0" w:color="auto"/>
            </w:tcBorders>
          </w:tcPr>
          <w:p w:rsidR="001A05BE" w:rsidRPr="0047064B" w:rsidRDefault="001A05BE" w:rsidP="00431AB5">
            <w:pPr>
              <w:contextualSpacing/>
              <w:jc w:val="both"/>
              <w:rPr>
                <w:sz w:val="28"/>
                <w:szCs w:val="28"/>
              </w:rPr>
            </w:pPr>
            <w:r w:rsidRPr="0047064B">
              <w:rPr>
                <w:sz w:val="28"/>
                <w:szCs w:val="28"/>
              </w:rPr>
              <w:t xml:space="preserve">Постановление Главы района № 1393 от 08.10.2008 года  «Об утверждении правил </w:t>
            </w:r>
            <w:r w:rsidRPr="0047064B">
              <w:rPr>
                <w:sz w:val="28"/>
                <w:szCs w:val="28"/>
              </w:rPr>
              <w:lastRenderedPageBreak/>
              <w:t>содержания и ремонта, автомобильных доро</w:t>
            </w:r>
            <w:r>
              <w:rPr>
                <w:sz w:val="28"/>
                <w:szCs w:val="28"/>
              </w:rPr>
              <w:t>г МО «Мирнинский район» РС (Я)»</w:t>
            </w:r>
          </w:p>
          <w:p w:rsidR="001A05BE" w:rsidRPr="004727D9" w:rsidRDefault="001A05BE" w:rsidP="00431AB5">
            <w:pPr>
              <w:ind w:firstLine="709"/>
              <w:jc w:val="both"/>
              <w:rPr>
                <w:color w:val="000000"/>
                <w:sz w:val="28"/>
                <w:szCs w:val="28"/>
              </w:rPr>
            </w:pPr>
          </w:p>
        </w:tc>
        <w:tc>
          <w:tcPr>
            <w:tcW w:w="3808" w:type="dxa"/>
            <w:tcBorders>
              <w:top w:val="single" w:sz="4" w:space="0" w:color="auto"/>
              <w:left w:val="single" w:sz="4" w:space="0" w:color="auto"/>
              <w:bottom w:val="single" w:sz="4" w:space="0" w:color="auto"/>
              <w:right w:val="single" w:sz="4" w:space="0" w:color="auto"/>
            </w:tcBorders>
          </w:tcPr>
          <w:p w:rsidR="001A05BE" w:rsidRPr="004727D9" w:rsidRDefault="001A05BE" w:rsidP="00431AB5">
            <w:pPr>
              <w:tabs>
                <w:tab w:val="left" w:pos="567"/>
              </w:tabs>
              <w:jc w:val="both"/>
              <w:rPr>
                <w:sz w:val="28"/>
                <w:szCs w:val="28"/>
              </w:rPr>
            </w:pPr>
            <w:r w:rsidRPr="0053668D">
              <w:rPr>
                <w:color w:val="C00000"/>
                <w:sz w:val="28"/>
                <w:szCs w:val="28"/>
              </w:rPr>
              <w:lastRenderedPageBreak/>
              <w:t xml:space="preserve"> </w:t>
            </w:r>
            <w:r>
              <w:rPr>
                <w:sz w:val="28"/>
                <w:szCs w:val="28"/>
              </w:rPr>
              <w:t xml:space="preserve">Муниципальный правовой акт доведен до населения путем </w:t>
            </w:r>
            <w:r>
              <w:rPr>
                <w:sz w:val="28"/>
                <w:szCs w:val="28"/>
              </w:rPr>
              <w:lastRenderedPageBreak/>
              <w:t>размещения на официальном сайте муниципального образования «Мирнинский район» Республики Саха (Якутия) www.алмазный-край.рф.</w:t>
            </w:r>
          </w:p>
          <w:p w:rsidR="001A05BE" w:rsidRPr="004727D9" w:rsidRDefault="001A05BE" w:rsidP="00431AB5">
            <w:pPr>
              <w:widowControl w:val="0"/>
              <w:autoSpaceDE w:val="0"/>
              <w:autoSpaceDN w:val="0"/>
              <w:adjustRightInd w:val="0"/>
              <w:jc w:val="both"/>
              <w:rPr>
                <w:sz w:val="28"/>
                <w:szCs w:val="28"/>
              </w:rPr>
            </w:pPr>
          </w:p>
        </w:tc>
      </w:tr>
    </w:tbl>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1A05BE" w:rsidRPr="00A85424" w:rsidRDefault="001A05BE" w:rsidP="001A05BE">
      <w:pPr>
        <w:tabs>
          <w:tab w:val="left" w:pos="567"/>
        </w:tabs>
        <w:ind w:firstLine="567"/>
        <w:jc w:val="both"/>
        <w:rPr>
          <w:sz w:val="28"/>
          <w:szCs w:val="28"/>
        </w:rPr>
      </w:pPr>
      <w:r w:rsidRPr="00A85424">
        <w:rPr>
          <w:sz w:val="28"/>
          <w:szCs w:val="28"/>
        </w:rPr>
        <w:t>а) сведения об организационной структуре и системе управления муниципального контроля</w:t>
      </w:r>
      <w:r>
        <w:rPr>
          <w:sz w:val="28"/>
          <w:szCs w:val="28"/>
        </w:rPr>
        <w:t>.</w:t>
      </w:r>
    </w:p>
    <w:p w:rsidR="001A05BE" w:rsidRDefault="001A05BE" w:rsidP="001A05BE">
      <w:pPr>
        <w:tabs>
          <w:tab w:val="left" w:pos="567"/>
        </w:tabs>
        <w:ind w:firstLine="567"/>
        <w:jc w:val="both"/>
        <w:rPr>
          <w:sz w:val="28"/>
          <w:szCs w:val="28"/>
        </w:rPr>
      </w:pPr>
      <w:r>
        <w:rPr>
          <w:sz w:val="28"/>
          <w:szCs w:val="28"/>
        </w:rPr>
        <w:t xml:space="preserve">Контрольная функция </w:t>
      </w:r>
      <w:r w:rsidRPr="00FF7DFB">
        <w:rPr>
          <w:sz w:val="28"/>
          <w:szCs w:val="28"/>
        </w:rPr>
        <w:t xml:space="preserve">за соблюдением дисциплины цен </w:t>
      </w:r>
      <w:r>
        <w:rPr>
          <w:sz w:val="28"/>
          <w:szCs w:val="28"/>
        </w:rPr>
        <w:t xml:space="preserve">(тарифов) осуществляется </w:t>
      </w:r>
      <w:r w:rsidRPr="004E7203">
        <w:t xml:space="preserve"> </w:t>
      </w:r>
      <w:r>
        <w:rPr>
          <w:sz w:val="28"/>
          <w:szCs w:val="28"/>
        </w:rPr>
        <w:t>Управлением</w:t>
      </w:r>
      <w:r w:rsidRPr="004E7203">
        <w:rPr>
          <w:sz w:val="28"/>
          <w:szCs w:val="28"/>
        </w:rPr>
        <w:t xml:space="preserve"> инвестиционного развития и предпринимательства Администрац</w:t>
      </w:r>
      <w:r>
        <w:rPr>
          <w:sz w:val="28"/>
          <w:szCs w:val="28"/>
        </w:rPr>
        <w:t xml:space="preserve">ии МО «Мирнинский район» РС (Я) и </w:t>
      </w:r>
      <w:r w:rsidRPr="00A85424">
        <w:rPr>
          <w:sz w:val="28"/>
          <w:szCs w:val="28"/>
        </w:rPr>
        <w:t>возложен</w:t>
      </w:r>
      <w:r>
        <w:rPr>
          <w:sz w:val="28"/>
          <w:szCs w:val="28"/>
        </w:rPr>
        <w:t>а</w:t>
      </w:r>
      <w:r w:rsidRPr="00A85424">
        <w:rPr>
          <w:sz w:val="28"/>
          <w:szCs w:val="28"/>
        </w:rPr>
        <w:t xml:space="preserve"> на заместителя начальника и </w:t>
      </w:r>
      <w:r>
        <w:rPr>
          <w:sz w:val="28"/>
          <w:szCs w:val="28"/>
        </w:rPr>
        <w:t>главного специалиста управления.</w:t>
      </w:r>
    </w:p>
    <w:p w:rsidR="001A05BE" w:rsidRPr="00FF7DFB" w:rsidRDefault="001A05BE" w:rsidP="001A05BE">
      <w:pPr>
        <w:tabs>
          <w:tab w:val="left" w:pos="567"/>
        </w:tabs>
        <w:ind w:firstLine="567"/>
        <w:jc w:val="both"/>
        <w:rPr>
          <w:sz w:val="28"/>
          <w:szCs w:val="28"/>
        </w:rPr>
      </w:pPr>
      <w:r w:rsidRPr="00FF7DFB">
        <w:rPr>
          <w:sz w:val="28"/>
          <w:szCs w:val="28"/>
        </w:rPr>
        <w:t>Должностными лицами, уполномоченными на осуществление муниципально</w:t>
      </w:r>
      <w:r>
        <w:rPr>
          <w:sz w:val="28"/>
          <w:szCs w:val="28"/>
        </w:rPr>
        <w:t>го земельного контроля являются: з</w:t>
      </w:r>
      <w:r w:rsidRPr="00FF7DFB">
        <w:rPr>
          <w:sz w:val="28"/>
          <w:szCs w:val="28"/>
        </w:rPr>
        <w:t>аместитель Главы Администрации района по земе</w:t>
      </w:r>
      <w:r>
        <w:rPr>
          <w:sz w:val="28"/>
          <w:szCs w:val="28"/>
        </w:rPr>
        <w:t>льно – имущественным отношениям, п</w:t>
      </w:r>
      <w:r w:rsidRPr="00FF7DFB">
        <w:rPr>
          <w:sz w:val="28"/>
          <w:szCs w:val="28"/>
        </w:rPr>
        <w:t>редседатель Административной комис</w:t>
      </w:r>
      <w:r>
        <w:rPr>
          <w:sz w:val="28"/>
          <w:szCs w:val="28"/>
        </w:rPr>
        <w:t>сии МО «Мирнинский район» РС(Я)</w:t>
      </w:r>
      <w:r w:rsidRPr="00FF7DFB">
        <w:rPr>
          <w:sz w:val="28"/>
          <w:szCs w:val="28"/>
        </w:rPr>
        <w:t>.</w:t>
      </w:r>
    </w:p>
    <w:p w:rsidR="001A05BE" w:rsidRDefault="001A05BE" w:rsidP="001A05BE">
      <w:pPr>
        <w:tabs>
          <w:tab w:val="left" w:pos="567"/>
        </w:tabs>
        <w:ind w:firstLine="567"/>
        <w:jc w:val="both"/>
        <w:rPr>
          <w:sz w:val="28"/>
          <w:szCs w:val="28"/>
        </w:rPr>
      </w:pPr>
      <w:r w:rsidRPr="005D3CDC">
        <w:rPr>
          <w:sz w:val="28"/>
          <w:szCs w:val="28"/>
        </w:rPr>
        <w:t>Орган</w:t>
      </w:r>
      <w:r>
        <w:rPr>
          <w:sz w:val="28"/>
          <w:szCs w:val="28"/>
        </w:rPr>
        <w:t>ом,</w:t>
      </w:r>
      <w:r w:rsidRPr="005D3CDC">
        <w:rPr>
          <w:sz w:val="28"/>
          <w:szCs w:val="28"/>
        </w:rPr>
        <w:t xml:space="preserve"> уполномоченным на исполнение муниципальной функции по муниципальному контролю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Комитет имущественных отношений МО «Мирнинский район» Республики Саха (Якутия).</w:t>
      </w:r>
    </w:p>
    <w:p w:rsidR="001A05BE" w:rsidRPr="005D3CDC" w:rsidRDefault="001A05BE" w:rsidP="001A05BE">
      <w:pPr>
        <w:tabs>
          <w:tab w:val="left" w:pos="567"/>
        </w:tabs>
        <w:ind w:firstLine="567"/>
        <w:jc w:val="both"/>
        <w:rPr>
          <w:sz w:val="28"/>
          <w:szCs w:val="28"/>
        </w:rPr>
      </w:pPr>
      <w:r w:rsidRPr="005D3CDC">
        <w:rPr>
          <w:sz w:val="28"/>
          <w:szCs w:val="28"/>
        </w:rPr>
        <w:t>Муниципальную функцию по осуществлению муниципального контроля за сохранностью автомобильных дорог муниципального образования «Мирнинский район» Республики Саха (Якутия) осуществляет  главный специалист Мобилизационного управления Администрации муниципального образования «Мирнинский район» Республики Саха (Якутия), в его отсутствие заместитель начальника Мобилизационного управления Администрации МО «Мирнинский район» РС (Я)</w:t>
      </w:r>
      <w:r>
        <w:rPr>
          <w:sz w:val="28"/>
          <w:szCs w:val="28"/>
        </w:rPr>
        <w:t>.</w:t>
      </w:r>
    </w:p>
    <w:p w:rsidR="001A05BE" w:rsidRDefault="001A05BE" w:rsidP="001A05BE">
      <w:pPr>
        <w:tabs>
          <w:tab w:val="left" w:pos="567"/>
        </w:tabs>
        <w:ind w:firstLine="567"/>
        <w:jc w:val="both"/>
        <w:rPr>
          <w:sz w:val="28"/>
          <w:szCs w:val="28"/>
        </w:rPr>
      </w:pPr>
      <w:r w:rsidRPr="00A85424">
        <w:rPr>
          <w:sz w:val="28"/>
          <w:szCs w:val="28"/>
        </w:rPr>
        <w:t xml:space="preserve">б) перечень и описание </w:t>
      </w:r>
      <w:r>
        <w:rPr>
          <w:sz w:val="28"/>
          <w:szCs w:val="28"/>
        </w:rPr>
        <w:t>видов  муниципального контроля.</w:t>
      </w:r>
    </w:p>
    <w:p w:rsidR="001A05BE" w:rsidRDefault="001A05BE" w:rsidP="001A05BE">
      <w:pPr>
        <w:tabs>
          <w:tab w:val="left" w:pos="567"/>
        </w:tabs>
        <w:ind w:firstLine="567"/>
        <w:jc w:val="both"/>
        <w:rPr>
          <w:sz w:val="28"/>
          <w:szCs w:val="28"/>
        </w:rPr>
      </w:pPr>
      <w:r>
        <w:rPr>
          <w:sz w:val="28"/>
          <w:szCs w:val="28"/>
        </w:rPr>
        <w:t>В соответствии с Постановлением Главы района от 07</w:t>
      </w:r>
      <w:r w:rsidRPr="00AE5562">
        <w:rPr>
          <w:sz w:val="28"/>
          <w:szCs w:val="28"/>
        </w:rPr>
        <w:t>.0</w:t>
      </w:r>
      <w:r>
        <w:rPr>
          <w:sz w:val="28"/>
          <w:szCs w:val="28"/>
        </w:rPr>
        <w:t>4</w:t>
      </w:r>
      <w:r w:rsidRPr="00AE5562">
        <w:rPr>
          <w:sz w:val="28"/>
          <w:szCs w:val="28"/>
        </w:rPr>
        <w:t>.201</w:t>
      </w:r>
      <w:r>
        <w:rPr>
          <w:sz w:val="28"/>
          <w:szCs w:val="28"/>
        </w:rPr>
        <w:t xml:space="preserve">7 </w:t>
      </w:r>
      <w:r w:rsidRPr="00AE5562">
        <w:rPr>
          <w:sz w:val="28"/>
          <w:szCs w:val="28"/>
        </w:rPr>
        <w:t>№ 0</w:t>
      </w:r>
      <w:r>
        <w:rPr>
          <w:sz w:val="28"/>
          <w:szCs w:val="28"/>
        </w:rPr>
        <w:t>476 «Об утверждении перечня видов муниципального контроля, осуществляемого на территории муниципального образования «Мирнинский район» Республики Саха (Якутия)» утвержден перечень</w:t>
      </w:r>
      <w:r w:rsidRPr="00AE5562">
        <w:rPr>
          <w:sz w:val="28"/>
          <w:szCs w:val="28"/>
        </w:rPr>
        <w:t xml:space="preserve"> </w:t>
      </w:r>
      <w:r w:rsidRPr="003A5D01">
        <w:rPr>
          <w:sz w:val="28"/>
          <w:szCs w:val="28"/>
        </w:rPr>
        <w:t xml:space="preserve">видов </w:t>
      </w:r>
      <w:r>
        <w:rPr>
          <w:sz w:val="28"/>
          <w:szCs w:val="28"/>
        </w:rPr>
        <w:t>муниципального контроля</w:t>
      </w:r>
      <w:r w:rsidRPr="003A5D01">
        <w:rPr>
          <w:sz w:val="28"/>
          <w:szCs w:val="28"/>
        </w:rPr>
        <w:t xml:space="preserve"> </w:t>
      </w:r>
      <w:r w:rsidRPr="00AE5562">
        <w:rPr>
          <w:sz w:val="28"/>
          <w:szCs w:val="28"/>
        </w:rPr>
        <w:t>осуществляемого уполномоченн</w:t>
      </w:r>
      <w:r>
        <w:rPr>
          <w:sz w:val="28"/>
          <w:szCs w:val="28"/>
        </w:rPr>
        <w:t>ыми</w:t>
      </w:r>
      <w:r w:rsidRPr="00AE5562">
        <w:rPr>
          <w:sz w:val="28"/>
          <w:szCs w:val="28"/>
        </w:rPr>
        <w:t xml:space="preserve"> отраслевыми </w:t>
      </w:r>
      <w:r>
        <w:rPr>
          <w:sz w:val="28"/>
          <w:szCs w:val="28"/>
        </w:rPr>
        <w:t xml:space="preserve">отделами, </w:t>
      </w:r>
      <w:r>
        <w:rPr>
          <w:sz w:val="28"/>
          <w:szCs w:val="28"/>
        </w:rPr>
        <w:lastRenderedPageBreak/>
        <w:t xml:space="preserve">управлениями </w:t>
      </w:r>
      <w:r w:rsidRPr="00AE5562">
        <w:rPr>
          <w:sz w:val="28"/>
          <w:szCs w:val="28"/>
        </w:rPr>
        <w:t>Администрации Мирнинского района</w:t>
      </w:r>
      <w:r>
        <w:rPr>
          <w:sz w:val="28"/>
          <w:szCs w:val="28"/>
        </w:rPr>
        <w:t>,</w:t>
      </w:r>
      <w:r w:rsidRPr="003A5D01">
        <w:rPr>
          <w:sz w:val="28"/>
          <w:szCs w:val="28"/>
        </w:rPr>
        <w:t xml:space="preserve"> размещенный на официальном сайте</w:t>
      </w:r>
      <w:r>
        <w:rPr>
          <w:sz w:val="28"/>
          <w:szCs w:val="28"/>
        </w:rPr>
        <w:t xml:space="preserve"> </w:t>
      </w:r>
      <w:hyperlink r:id="rId13" w:history="1">
        <w:r w:rsidRPr="008F17E1">
          <w:rPr>
            <w:rStyle w:val="a9"/>
            <w:sz w:val="28"/>
            <w:szCs w:val="28"/>
          </w:rPr>
          <w:t>www.алмазный-край.рф</w:t>
        </w:r>
      </w:hyperlink>
      <w:r w:rsidRPr="003A5D01">
        <w:rPr>
          <w:sz w:val="28"/>
          <w:szCs w:val="28"/>
        </w:rPr>
        <w:t>.</w:t>
      </w:r>
    </w:p>
    <w:p w:rsidR="001A05BE" w:rsidRPr="008D2BDB" w:rsidRDefault="001A05BE" w:rsidP="001A05BE">
      <w:pPr>
        <w:tabs>
          <w:tab w:val="left" w:pos="567"/>
        </w:tabs>
        <w:ind w:firstLine="567"/>
        <w:jc w:val="both"/>
        <w:rPr>
          <w:sz w:val="28"/>
          <w:szCs w:val="28"/>
        </w:rPr>
      </w:pPr>
      <w:r>
        <w:rPr>
          <w:sz w:val="28"/>
          <w:szCs w:val="28"/>
        </w:rPr>
        <w:t xml:space="preserve">- </w:t>
      </w:r>
      <w:r w:rsidRPr="008D2BDB">
        <w:rPr>
          <w:sz w:val="28"/>
          <w:szCs w:val="28"/>
        </w:rPr>
        <w:t>муниципальный контроль за соблюдением дисциплины цен (тарифов);</w:t>
      </w:r>
    </w:p>
    <w:p w:rsidR="001A05BE" w:rsidRPr="008D2BDB" w:rsidRDefault="001A05BE" w:rsidP="001A05BE">
      <w:pPr>
        <w:tabs>
          <w:tab w:val="left" w:pos="567"/>
        </w:tabs>
        <w:ind w:firstLine="567"/>
        <w:jc w:val="both"/>
        <w:rPr>
          <w:sz w:val="28"/>
          <w:szCs w:val="28"/>
        </w:rPr>
      </w:pPr>
      <w:r w:rsidRPr="008D2BDB">
        <w:rPr>
          <w:sz w:val="28"/>
          <w:szCs w:val="28"/>
        </w:rPr>
        <w:t>- муниципальный земельный контроль;</w:t>
      </w:r>
    </w:p>
    <w:p w:rsidR="001A05BE" w:rsidRDefault="001A05BE" w:rsidP="001A05BE">
      <w:pPr>
        <w:tabs>
          <w:tab w:val="left" w:pos="567"/>
        </w:tabs>
        <w:ind w:firstLine="567"/>
        <w:jc w:val="both"/>
        <w:rPr>
          <w:sz w:val="28"/>
          <w:szCs w:val="28"/>
        </w:rPr>
      </w:pPr>
      <w:r w:rsidRPr="008D2BDB">
        <w:rPr>
          <w:sz w:val="28"/>
          <w:szCs w:val="28"/>
        </w:rPr>
        <w:t>-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w:t>
      </w:r>
      <w:r>
        <w:rPr>
          <w:sz w:val="28"/>
          <w:szCs w:val="28"/>
        </w:rPr>
        <w:t>х с добычей полезных ископаемых;</w:t>
      </w:r>
    </w:p>
    <w:p w:rsidR="001A05BE" w:rsidRPr="008D2BDB" w:rsidRDefault="001A05BE" w:rsidP="001A05BE">
      <w:pPr>
        <w:tabs>
          <w:tab w:val="left" w:pos="567"/>
        </w:tabs>
        <w:ind w:firstLine="567"/>
        <w:jc w:val="both"/>
        <w:rPr>
          <w:sz w:val="28"/>
          <w:szCs w:val="28"/>
        </w:rPr>
      </w:pPr>
      <w:r w:rsidRPr="008D2BDB">
        <w:rPr>
          <w:sz w:val="28"/>
          <w:szCs w:val="28"/>
        </w:rPr>
        <w:t>- муниципальный контроль за  сохранностью автомобильных дорог местного значения вне границ населенных пунктов в</w:t>
      </w:r>
      <w:r>
        <w:rPr>
          <w:sz w:val="28"/>
          <w:szCs w:val="28"/>
        </w:rPr>
        <w:t xml:space="preserve"> границах муниципального района</w:t>
      </w:r>
    </w:p>
    <w:p w:rsidR="001A05BE" w:rsidRDefault="001A05BE" w:rsidP="001A05BE">
      <w:pPr>
        <w:shd w:val="clear" w:color="auto" w:fill="FFFFFF"/>
        <w:ind w:firstLine="567"/>
        <w:jc w:val="both"/>
        <w:rPr>
          <w:sz w:val="28"/>
          <w:szCs w:val="28"/>
        </w:rPr>
      </w:pPr>
      <w:r w:rsidRPr="00A85424">
        <w:rPr>
          <w:sz w:val="28"/>
          <w:szCs w:val="28"/>
        </w:rPr>
        <w:t xml:space="preserve">в) наименования и реквизиты нормативных правовых актов, регламентирующих порядок организации и осуществления </w:t>
      </w:r>
      <w:r>
        <w:rPr>
          <w:sz w:val="28"/>
          <w:szCs w:val="28"/>
        </w:rPr>
        <w:t>муниципального контроля.</w:t>
      </w:r>
      <w:r w:rsidRPr="00C44C8E">
        <w:rPr>
          <w:sz w:val="28"/>
          <w:szCs w:val="28"/>
        </w:rPr>
        <w:t xml:space="preserve"> </w:t>
      </w:r>
    </w:p>
    <w:p w:rsidR="001A05BE" w:rsidRDefault="001A05BE" w:rsidP="001A05BE">
      <w:pPr>
        <w:shd w:val="clear" w:color="auto" w:fill="FFFFFF"/>
        <w:ind w:firstLine="567"/>
        <w:jc w:val="both"/>
        <w:rPr>
          <w:color w:val="000000"/>
          <w:sz w:val="28"/>
          <w:szCs w:val="28"/>
        </w:rPr>
      </w:pPr>
      <w:r w:rsidRPr="00C44C8E">
        <w:rPr>
          <w:color w:val="000000"/>
          <w:sz w:val="28"/>
          <w:szCs w:val="28"/>
        </w:rPr>
        <w:t xml:space="preserve"> Земельным кодексом Российской Федерации;</w:t>
      </w:r>
    </w:p>
    <w:p w:rsidR="001A05BE" w:rsidRDefault="001A05BE" w:rsidP="001A05BE">
      <w:pPr>
        <w:shd w:val="clear" w:color="auto" w:fill="FFFFFF"/>
        <w:ind w:firstLine="567"/>
        <w:jc w:val="both"/>
        <w:rPr>
          <w:rFonts w:eastAsia="Calibri"/>
          <w:color w:val="000000"/>
          <w:sz w:val="28"/>
          <w:szCs w:val="28"/>
        </w:rPr>
      </w:pPr>
      <w:r w:rsidRPr="00C44C8E">
        <w:rPr>
          <w:rFonts w:eastAsia="Calibri"/>
          <w:color w:val="000000"/>
          <w:sz w:val="28"/>
          <w:szCs w:val="28"/>
        </w:rPr>
        <w:t>Кодекс Российской Федерации об а</w:t>
      </w:r>
      <w:r>
        <w:rPr>
          <w:rFonts w:eastAsia="Calibri"/>
          <w:color w:val="000000"/>
          <w:sz w:val="28"/>
          <w:szCs w:val="28"/>
        </w:rPr>
        <w:t>дминистративных правонарушениях;</w:t>
      </w:r>
    </w:p>
    <w:p w:rsidR="001A05BE" w:rsidRPr="00A85424" w:rsidRDefault="001A05BE" w:rsidP="001A05BE">
      <w:pPr>
        <w:tabs>
          <w:tab w:val="left" w:pos="567"/>
        </w:tabs>
        <w:ind w:firstLine="567"/>
        <w:jc w:val="both"/>
        <w:rPr>
          <w:sz w:val="28"/>
          <w:szCs w:val="28"/>
        </w:rPr>
      </w:pPr>
      <w:r w:rsidRPr="00A85424">
        <w:rPr>
          <w:sz w:val="28"/>
          <w:szCs w:val="28"/>
        </w:rPr>
        <w:t>Федеральный закон от 06.10.2003 № 131-ФЗ «Об общих принципах организации местного самоуправления в Российской Федерации»;</w:t>
      </w:r>
    </w:p>
    <w:p w:rsidR="001A05BE" w:rsidRDefault="001A05BE" w:rsidP="001A05BE">
      <w:pPr>
        <w:tabs>
          <w:tab w:val="left" w:pos="567"/>
        </w:tabs>
        <w:ind w:firstLine="567"/>
        <w:jc w:val="both"/>
        <w:rPr>
          <w:sz w:val="28"/>
          <w:szCs w:val="28"/>
        </w:rPr>
      </w:pPr>
      <w:r w:rsidRPr="00A85424">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
    <w:p w:rsidR="001A05BE" w:rsidRDefault="001A05BE" w:rsidP="001A05BE">
      <w:pPr>
        <w:tabs>
          <w:tab w:val="left" w:pos="567"/>
        </w:tabs>
        <w:ind w:firstLine="567"/>
        <w:jc w:val="both"/>
        <w:rPr>
          <w:rFonts w:eastAsia="Calibri"/>
          <w:color w:val="000000"/>
          <w:sz w:val="28"/>
          <w:szCs w:val="28"/>
        </w:rPr>
      </w:pPr>
      <w:r w:rsidRPr="00C44C8E">
        <w:rPr>
          <w:rFonts w:eastAsia="Calibri"/>
          <w:color w:val="000000"/>
          <w:sz w:val="28"/>
          <w:szCs w:val="28"/>
        </w:rPr>
        <w:t>Федеральным законом от 21.02.1992 г. № 2395-1 «О недрах»;</w:t>
      </w:r>
    </w:p>
    <w:p w:rsidR="001A05BE" w:rsidRPr="0056784D" w:rsidRDefault="001A05BE" w:rsidP="001A05BE">
      <w:pPr>
        <w:shd w:val="clear" w:color="auto" w:fill="FFFFFF"/>
        <w:ind w:firstLine="567"/>
        <w:jc w:val="both"/>
        <w:rPr>
          <w:color w:val="052635"/>
          <w:sz w:val="28"/>
          <w:szCs w:val="28"/>
        </w:rPr>
      </w:pPr>
      <w:r w:rsidRPr="0056784D">
        <w:rPr>
          <w:color w:val="052635"/>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A05BE" w:rsidRDefault="001A05BE" w:rsidP="001A05BE">
      <w:pPr>
        <w:shd w:val="clear" w:color="auto" w:fill="FFFFFF"/>
        <w:jc w:val="both"/>
        <w:rPr>
          <w:color w:val="052635"/>
          <w:sz w:val="28"/>
          <w:szCs w:val="28"/>
        </w:rPr>
      </w:pPr>
      <w:r>
        <w:rPr>
          <w:color w:val="052635"/>
          <w:sz w:val="28"/>
          <w:szCs w:val="28"/>
        </w:rPr>
        <w:t xml:space="preserve">         </w:t>
      </w:r>
      <w:r w:rsidRPr="0056784D">
        <w:rPr>
          <w:color w:val="052635"/>
          <w:sz w:val="28"/>
          <w:szCs w:val="28"/>
        </w:rPr>
        <w:t>Федеральный закон от 10.12.1995 № 196-ФЗ «О безопасности дорожного движения»;</w:t>
      </w:r>
    </w:p>
    <w:p w:rsidR="001A05BE" w:rsidRPr="009975BF" w:rsidRDefault="001A05BE" w:rsidP="001A05BE">
      <w:pPr>
        <w:tabs>
          <w:tab w:val="left" w:pos="567"/>
        </w:tabs>
        <w:ind w:firstLine="567"/>
        <w:jc w:val="both"/>
        <w:rPr>
          <w:sz w:val="28"/>
          <w:szCs w:val="28"/>
        </w:rPr>
      </w:pPr>
      <w:r w:rsidRPr="00A85424">
        <w:rPr>
          <w:sz w:val="28"/>
          <w:szCs w:val="28"/>
        </w:rPr>
        <w:t xml:space="preserve">Закон Республики Саха (Якутия) от 15.06.2005  246-З № 499-III «О наделении органов местного самоуправления в Республике Саха (Якутия) отдельными государственными полномочиями по государственному </w:t>
      </w:r>
      <w:r w:rsidRPr="009975BF">
        <w:rPr>
          <w:sz w:val="28"/>
          <w:szCs w:val="28"/>
        </w:rPr>
        <w:t>регулированию цен (тарифов);</w:t>
      </w:r>
    </w:p>
    <w:p w:rsidR="001A05BE" w:rsidRPr="009975BF" w:rsidRDefault="001A05BE" w:rsidP="001A05BE">
      <w:pPr>
        <w:tabs>
          <w:tab w:val="left" w:pos="567"/>
        </w:tabs>
        <w:ind w:firstLine="567"/>
        <w:jc w:val="both"/>
        <w:rPr>
          <w:sz w:val="28"/>
          <w:szCs w:val="28"/>
        </w:rPr>
      </w:pPr>
      <w:r w:rsidRPr="009975BF">
        <w:rPr>
          <w:sz w:val="28"/>
          <w:szCs w:val="28"/>
        </w:rPr>
        <w:t>Законом Республики Саха (Якутия) от 18.02.2010 802-З N 495-IV «Об автомобильных дорогах и о дорожной деятельности в Республике Саха (Якутия)»;</w:t>
      </w:r>
    </w:p>
    <w:p w:rsidR="001A05BE" w:rsidRPr="00A85424" w:rsidRDefault="001A05BE" w:rsidP="001A05BE">
      <w:pPr>
        <w:tabs>
          <w:tab w:val="left" w:pos="567"/>
        </w:tabs>
        <w:ind w:firstLine="567"/>
        <w:jc w:val="both"/>
        <w:rPr>
          <w:sz w:val="28"/>
          <w:szCs w:val="28"/>
        </w:rPr>
      </w:pPr>
      <w:r w:rsidRPr="00A85424">
        <w:rPr>
          <w:sz w:val="28"/>
          <w:szCs w:val="28"/>
        </w:rPr>
        <w:t>Решение сессии Мирнинского районного Совета депутатов от 20.11.2019  IV- №11-14 «Об исполнении МО «Мирнинский район» Республики Саха (Якутия) переданных отдельных государственных полномочий по государственному регулированию цен (тарифов)»;</w:t>
      </w:r>
    </w:p>
    <w:p w:rsidR="001A05BE" w:rsidRPr="00A85424" w:rsidRDefault="001A05BE" w:rsidP="001A05BE">
      <w:pPr>
        <w:tabs>
          <w:tab w:val="left" w:pos="567"/>
        </w:tabs>
        <w:ind w:firstLine="567"/>
        <w:jc w:val="both"/>
        <w:rPr>
          <w:sz w:val="28"/>
          <w:szCs w:val="28"/>
        </w:rPr>
      </w:pPr>
      <w:r w:rsidRPr="00A85424">
        <w:rPr>
          <w:sz w:val="28"/>
          <w:szCs w:val="28"/>
        </w:rPr>
        <w:t>Устав МО «Мирнинский район», принятый решением районного Совета депутатов МО «Мирнинс</w:t>
      </w:r>
      <w:r>
        <w:rPr>
          <w:sz w:val="28"/>
          <w:szCs w:val="28"/>
        </w:rPr>
        <w:t xml:space="preserve">кий район» РС(Я) от 26.10.2007 </w:t>
      </w:r>
      <w:r w:rsidRPr="00A85424">
        <w:rPr>
          <w:sz w:val="28"/>
          <w:szCs w:val="28"/>
        </w:rPr>
        <w:t xml:space="preserve"> № 37-19;</w:t>
      </w:r>
    </w:p>
    <w:p w:rsidR="001A05BE" w:rsidRPr="003C0BA0" w:rsidRDefault="001A05BE" w:rsidP="001A05BE">
      <w:pPr>
        <w:shd w:val="clear" w:color="auto" w:fill="FFFFFF"/>
        <w:jc w:val="both"/>
        <w:rPr>
          <w:color w:val="052635"/>
          <w:sz w:val="28"/>
          <w:szCs w:val="28"/>
        </w:rPr>
      </w:pPr>
      <w:r>
        <w:rPr>
          <w:color w:val="052635"/>
          <w:sz w:val="28"/>
          <w:szCs w:val="28"/>
        </w:rPr>
        <w:t xml:space="preserve">         </w:t>
      </w:r>
      <w:r w:rsidRPr="0056784D">
        <w:rPr>
          <w:sz w:val="28"/>
          <w:szCs w:val="28"/>
        </w:rPr>
        <w:t>Постановление Главы района МО «Мирнинский район» от</w:t>
      </w:r>
      <w:r>
        <w:rPr>
          <w:sz w:val="28"/>
          <w:szCs w:val="28"/>
        </w:rPr>
        <w:t xml:space="preserve"> 21.07.2016 г. № 870</w:t>
      </w:r>
      <w:r w:rsidRPr="00337E09">
        <w:rPr>
          <w:sz w:val="28"/>
          <w:szCs w:val="28"/>
        </w:rPr>
        <w:t xml:space="preserve"> «</w:t>
      </w:r>
      <w:r>
        <w:rPr>
          <w:sz w:val="28"/>
          <w:szCs w:val="28"/>
        </w:rPr>
        <w:t>Об утверждении  регламента  исполнения муниципальной функции по осуществлению муниципального контроля за сохранностью автомобильных дорог</w:t>
      </w:r>
      <w:r w:rsidRPr="00337E09">
        <w:rPr>
          <w:sz w:val="28"/>
          <w:szCs w:val="28"/>
        </w:rPr>
        <w:t xml:space="preserve"> МО «Мирнинский </w:t>
      </w:r>
      <w:r>
        <w:rPr>
          <w:sz w:val="28"/>
          <w:szCs w:val="28"/>
        </w:rPr>
        <w:t>район» Республики Саха (Якутия);</w:t>
      </w:r>
    </w:p>
    <w:p w:rsidR="001A05BE" w:rsidRPr="00C44C8E" w:rsidRDefault="001A05BE" w:rsidP="001A05BE">
      <w:pPr>
        <w:shd w:val="clear" w:color="auto" w:fill="FFFFFF"/>
        <w:ind w:firstLine="567"/>
        <w:jc w:val="both"/>
        <w:rPr>
          <w:color w:val="000000"/>
          <w:sz w:val="28"/>
          <w:szCs w:val="28"/>
        </w:rPr>
      </w:pPr>
      <w:r w:rsidRPr="00C44C8E">
        <w:rPr>
          <w:color w:val="000000"/>
          <w:sz w:val="28"/>
          <w:szCs w:val="28"/>
        </w:rPr>
        <w:lastRenderedPageBreak/>
        <w:t>Постановлением Главы района МО «Мирнинский район» РС(Я) от 18.01.2017г. № 0033 «Об утверждении административного регламента по исполнению функции муниципального земельного контроля на территории МО «Мирнинский район» Республики Саха (Якутия);</w:t>
      </w:r>
    </w:p>
    <w:p w:rsidR="001A05BE" w:rsidRPr="00C44C8E" w:rsidRDefault="001A05BE" w:rsidP="001A05BE">
      <w:pPr>
        <w:ind w:right="-1" w:firstLine="567"/>
        <w:jc w:val="both"/>
        <w:rPr>
          <w:rFonts w:eastAsia="Calibri"/>
          <w:color w:val="000000"/>
          <w:sz w:val="28"/>
          <w:szCs w:val="28"/>
        </w:rPr>
      </w:pPr>
      <w:r w:rsidRPr="00C44C8E">
        <w:rPr>
          <w:color w:val="000000"/>
          <w:sz w:val="28"/>
          <w:szCs w:val="28"/>
        </w:rPr>
        <w:t>Постановлением Главы района МО «Мирнинский район» РС(Я) от 02.03.2017г. № 0267 «</w:t>
      </w:r>
      <w:r w:rsidRPr="00C44C8E">
        <w:rPr>
          <w:rFonts w:eastAsia="Calibri"/>
          <w:bCs/>
          <w:sz w:val="28"/>
          <w:szCs w:val="28"/>
        </w:rPr>
        <w:t xml:space="preserve">Об утверждении </w:t>
      </w:r>
      <w:r w:rsidRPr="00C44C8E">
        <w:rPr>
          <w:rFonts w:eastAsia="Calibri"/>
          <w:color w:val="000000"/>
          <w:sz w:val="28"/>
          <w:szCs w:val="28"/>
        </w:rPr>
        <w:t>административного регламента исполнения функции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«Мирнинский район» Республики Саха (Якутия)».</w:t>
      </w:r>
    </w:p>
    <w:p w:rsidR="001A05BE" w:rsidRPr="00A85424" w:rsidRDefault="001A05BE" w:rsidP="001A05BE">
      <w:pPr>
        <w:tabs>
          <w:tab w:val="left" w:pos="567"/>
        </w:tabs>
        <w:ind w:firstLine="567"/>
        <w:jc w:val="both"/>
        <w:rPr>
          <w:sz w:val="28"/>
          <w:szCs w:val="28"/>
        </w:rPr>
      </w:pPr>
      <w:r w:rsidRPr="00A85424">
        <w:rPr>
          <w:sz w:val="28"/>
          <w:szCs w:val="28"/>
        </w:rPr>
        <w:t>Постановление Главы района МО «Мирнинский район» от 05.05.2012  № 597 «Об утверждении административного регламента по исполнению государственной функции «Осуществление муниципального контроля за порядком ценообразования в МО «Мирнинский район» Республики Саха (Якутия).</w:t>
      </w:r>
    </w:p>
    <w:p w:rsidR="001A05BE" w:rsidRPr="00A85424" w:rsidRDefault="001A05BE" w:rsidP="001A05BE">
      <w:pPr>
        <w:tabs>
          <w:tab w:val="left" w:pos="567"/>
        </w:tabs>
        <w:ind w:firstLine="567"/>
        <w:jc w:val="both"/>
        <w:rPr>
          <w:sz w:val="28"/>
          <w:szCs w:val="28"/>
        </w:rPr>
      </w:pPr>
      <w:r w:rsidRPr="00A85424">
        <w:rPr>
          <w:sz w:val="28"/>
          <w:szCs w:val="28"/>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w:t>
      </w:r>
      <w:r>
        <w:rPr>
          <w:sz w:val="28"/>
          <w:szCs w:val="28"/>
        </w:rPr>
        <w:t xml:space="preserve"> и формах такого взаимодействия.</w:t>
      </w:r>
    </w:p>
    <w:p w:rsidR="001A05BE" w:rsidRDefault="001A05BE" w:rsidP="001A05BE">
      <w:pPr>
        <w:tabs>
          <w:tab w:val="left" w:pos="567"/>
        </w:tabs>
        <w:ind w:firstLine="567"/>
        <w:jc w:val="both"/>
        <w:rPr>
          <w:sz w:val="28"/>
          <w:szCs w:val="28"/>
        </w:rPr>
      </w:pPr>
      <w:r w:rsidRPr="00A85424">
        <w:rPr>
          <w:sz w:val="28"/>
          <w:szCs w:val="28"/>
        </w:rPr>
        <w:t xml:space="preserve">При осуществлении </w:t>
      </w:r>
      <w:r w:rsidRPr="005C3828">
        <w:rPr>
          <w:sz w:val="28"/>
          <w:szCs w:val="28"/>
        </w:rPr>
        <w:t xml:space="preserve">контрольных функций  Управление инвестиционного развития и предпринимательства </w:t>
      </w:r>
      <w:r w:rsidRPr="00A85424">
        <w:rPr>
          <w:sz w:val="28"/>
          <w:szCs w:val="28"/>
        </w:rPr>
        <w:t>взаимодействует с Государственным комитетом по ценовой политике Республики Саха (Якутия), органами местного самоуправления в пределах полномочий, предоставленных действующим региональным законодательством, путем направления запросов по вопросам, связанным с предметом проверок.</w:t>
      </w:r>
      <w:r w:rsidRPr="005C3828">
        <w:rPr>
          <w:sz w:val="28"/>
          <w:szCs w:val="28"/>
        </w:rPr>
        <w:t xml:space="preserve"> </w:t>
      </w:r>
      <w:r>
        <w:rPr>
          <w:sz w:val="28"/>
          <w:szCs w:val="28"/>
        </w:rPr>
        <w:t>П</w:t>
      </w:r>
      <w:r w:rsidRPr="00A85424">
        <w:rPr>
          <w:sz w:val="28"/>
          <w:szCs w:val="28"/>
        </w:rPr>
        <w:t>о вопросу согласования ежегодного плана проведения плановых проверок, осуществл</w:t>
      </w:r>
      <w:r>
        <w:rPr>
          <w:sz w:val="28"/>
          <w:szCs w:val="28"/>
        </w:rPr>
        <w:t>ения совместных внеплановых</w:t>
      </w:r>
      <w:r w:rsidRPr="00A85424">
        <w:rPr>
          <w:sz w:val="28"/>
          <w:szCs w:val="28"/>
        </w:rPr>
        <w:t xml:space="preserve"> провер</w:t>
      </w:r>
      <w:r>
        <w:rPr>
          <w:sz w:val="28"/>
          <w:szCs w:val="28"/>
        </w:rPr>
        <w:t>ок</w:t>
      </w:r>
      <w:r w:rsidRPr="00A85424">
        <w:rPr>
          <w:sz w:val="28"/>
          <w:szCs w:val="28"/>
        </w:rPr>
        <w:t xml:space="preserve"> с целью контроля за применением торговой надбавки (оптовые, розничные) на социально значимые продовольственные товары, контроля за применением предельных оптовых и предельных розничных надбавок к ценам на жизненно необходимые и важнейшие лекарственные средства и наценки на продукцию (товары), реализуемую (реализуемые) в организациях общественного питания</w:t>
      </w:r>
      <w:r>
        <w:rPr>
          <w:sz w:val="28"/>
          <w:szCs w:val="28"/>
        </w:rPr>
        <w:t xml:space="preserve"> при общеобразовательных школах </w:t>
      </w:r>
      <w:r w:rsidRPr="00A85424">
        <w:rPr>
          <w:sz w:val="28"/>
          <w:szCs w:val="28"/>
        </w:rPr>
        <w:t>взаимодейс</w:t>
      </w:r>
      <w:r>
        <w:rPr>
          <w:sz w:val="28"/>
          <w:szCs w:val="28"/>
        </w:rPr>
        <w:t>твует с Прокуратурой г. Мирного.</w:t>
      </w:r>
    </w:p>
    <w:p w:rsidR="001A05BE" w:rsidRDefault="001A05BE" w:rsidP="001A05BE">
      <w:pPr>
        <w:autoSpaceDE w:val="0"/>
        <w:autoSpaceDN w:val="0"/>
        <w:adjustRightInd w:val="0"/>
        <w:ind w:firstLine="567"/>
        <w:jc w:val="both"/>
        <w:rPr>
          <w:rFonts w:eastAsia="Calibri"/>
          <w:sz w:val="28"/>
          <w:szCs w:val="28"/>
        </w:rPr>
      </w:pPr>
      <w:r w:rsidRPr="00C44C8E">
        <w:rPr>
          <w:color w:val="000000"/>
          <w:sz w:val="28"/>
          <w:szCs w:val="28"/>
        </w:rPr>
        <w:t>При осуществлении муниципального земельного контроля и контрол</w:t>
      </w:r>
      <w:r>
        <w:rPr>
          <w:color w:val="000000"/>
          <w:sz w:val="28"/>
          <w:szCs w:val="28"/>
        </w:rPr>
        <w:t>я</w:t>
      </w:r>
      <w:r w:rsidRPr="00C44C8E">
        <w:rPr>
          <w:color w:val="000000"/>
          <w:sz w:val="28"/>
          <w:szCs w:val="28"/>
        </w:rPr>
        <w:t xml:space="preserve"> использования и </w:t>
      </w:r>
      <w:r w:rsidRPr="00C44C8E">
        <w:rPr>
          <w:rFonts w:eastAsia="Calibri"/>
          <w:color w:val="000000"/>
          <w:sz w:val="28"/>
          <w:szCs w:val="28"/>
        </w:rPr>
        <w:t>охраны недр при добыче общераспространенных полезных ископаемых,</w:t>
      </w:r>
      <w:r w:rsidRPr="00C44C8E">
        <w:rPr>
          <w:color w:val="000000"/>
          <w:sz w:val="28"/>
          <w:szCs w:val="28"/>
        </w:rPr>
        <w:t xml:space="preserve"> </w:t>
      </w:r>
      <w:r w:rsidRPr="00C44C8E">
        <w:rPr>
          <w:rFonts w:eastAsia="Calibri"/>
          <w:sz w:val="28"/>
          <w:szCs w:val="28"/>
        </w:rPr>
        <w:t xml:space="preserve">должностные лица, уполномоченные на проведение муниципального контроля, при осуществлении своей деятельности взаимодействуют с Прокуратурой г. Мирный, Управлением Федеральной службы государственной регистрации, кадастра и картографии по Республике Саха (Якутия), Управлением Федеральной службы по ветеринарному и фитосанитарному надзору по Республике Саха (Якутия), Управлением Федеральной службы по надзору в сфере природопользования по Республике Саха (Якутия), </w:t>
      </w:r>
      <w:r w:rsidRPr="00C44C8E">
        <w:rPr>
          <w:rFonts w:eastAsia="Calibri"/>
          <w:color w:val="000000"/>
          <w:sz w:val="28"/>
          <w:szCs w:val="28"/>
        </w:rPr>
        <w:t xml:space="preserve">Якутской природоохранной прокуратурой, Министерством </w:t>
      </w:r>
      <w:r w:rsidRPr="00C44C8E">
        <w:rPr>
          <w:rFonts w:eastAsia="Calibri"/>
          <w:color w:val="000000"/>
          <w:sz w:val="28"/>
          <w:szCs w:val="28"/>
        </w:rPr>
        <w:lastRenderedPageBreak/>
        <w:t>охраны природы Республики Саха (Якутия), Государственным комитетом Республики Саха (Якутия) по геологии и недропользованию</w:t>
      </w:r>
      <w:r w:rsidRPr="00C44C8E">
        <w:rPr>
          <w:rFonts w:eastAsia="Calibri"/>
          <w:sz w:val="28"/>
          <w:szCs w:val="28"/>
        </w:rPr>
        <w:t xml:space="preserve"> в порядке, установленном Правительством Российской Федерации.</w:t>
      </w:r>
    </w:p>
    <w:p w:rsidR="001A05BE" w:rsidRPr="00C44C8E" w:rsidRDefault="001A05BE" w:rsidP="001A05BE">
      <w:pPr>
        <w:autoSpaceDE w:val="0"/>
        <w:autoSpaceDN w:val="0"/>
        <w:adjustRightInd w:val="0"/>
        <w:ind w:firstLine="567"/>
        <w:jc w:val="both"/>
        <w:rPr>
          <w:rFonts w:eastAsia="Calibri"/>
          <w:sz w:val="28"/>
          <w:szCs w:val="28"/>
        </w:rPr>
      </w:pPr>
      <w:r w:rsidRPr="005C3828">
        <w:rPr>
          <w:rFonts w:eastAsia="Calibri"/>
          <w:sz w:val="28"/>
          <w:szCs w:val="28"/>
        </w:rPr>
        <w:t xml:space="preserve">При осуществлении функций </w:t>
      </w:r>
      <w:r w:rsidRPr="00BC70FA">
        <w:rPr>
          <w:color w:val="052635"/>
          <w:sz w:val="28"/>
          <w:szCs w:val="28"/>
        </w:rPr>
        <w:t xml:space="preserve">контроля за сохранностью автомобильных дорог </w:t>
      </w:r>
      <w:r>
        <w:rPr>
          <w:color w:val="052635"/>
          <w:sz w:val="28"/>
          <w:szCs w:val="28"/>
        </w:rPr>
        <w:t>М</w:t>
      </w:r>
      <w:r w:rsidRPr="005C3828">
        <w:rPr>
          <w:rFonts w:eastAsia="Calibri"/>
          <w:sz w:val="28"/>
          <w:szCs w:val="28"/>
        </w:rPr>
        <w:t>обилизационное управление взаимодействует с Прокуратурой г. Мирного по вопросу согласования ежегодного план</w:t>
      </w:r>
      <w:r>
        <w:rPr>
          <w:rFonts w:eastAsia="Calibri"/>
          <w:sz w:val="28"/>
          <w:szCs w:val="28"/>
        </w:rPr>
        <w:t>а проведения плановых проверок, с</w:t>
      </w:r>
      <w:r w:rsidRPr="005C3828">
        <w:rPr>
          <w:rFonts w:eastAsia="Calibri"/>
          <w:sz w:val="28"/>
          <w:szCs w:val="28"/>
        </w:rPr>
        <w:t xml:space="preserve"> Государственной инспекцией по безопасности дорожного движения, органами местного самоуправления в пределах полномочий, предоставленных действующим региональным законодательством, путем направления запросов по вопросам, связанным с предметом проверок.</w:t>
      </w:r>
    </w:p>
    <w:p w:rsidR="001A05BE" w:rsidRPr="00A85424" w:rsidRDefault="001A05BE" w:rsidP="001A05BE">
      <w:pPr>
        <w:tabs>
          <w:tab w:val="left" w:pos="567"/>
        </w:tabs>
        <w:ind w:firstLine="567"/>
        <w:jc w:val="both"/>
        <w:rPr>
          <w:sz w:val="28"/>
          <w:szCs w:val="28"/>
        </w:rPr>
      </w:pPr>
      <w:r w:rsidRPr="00A85424">
        <w:rPr>
          <w:sz w:val="28"/>
          <w:szCs w:val="28"/>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w:t>
      </w:r>
      <w:r>
        <w:rPr>
          <w:sz w:val="28"/>
          <w:szCs w:val="28"/>
        </w:rPr>
        <w:t>низации выполняют такие функции.</w:t>
      </w:r>
    </w:p>
    <w:p w:rsidR="001A05BE" w:rsidRPr="005C3828" w:rsidRDefault="001A05BE" w:rsidP="001A05BE">
      <w:pPr>
        <w:tabs>
          <w:tab w:val="left" w:pos="567"/>
        </w:tabs>
        <w:ind w:firstLine="567"/>
        <w:jc w:val="both"/>
        <w:rPr>
          <w:sz w:val="28"/>
          <w:szCs w:val="28"/>
        </w:rPr>
      </w:pPr>
      <w:r w:rsidRPr="005C3828">
        <w:rPr>
          <w:sz w:val="28"/>
          <w:szCs w:val="28"/>
        </w:rPr>
        <w:t>Подведомственной организацией при осуществлении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Муниципальное казенное учреждение «Комитет имущественных отношений» МО «Мирнинский район» Республики Саха (Якутия).</w:t>
      </w:r>
    </w:p>
    <w:p w:rsidR="001A05BE" w:rsidRPr="00A85424" w:rsidRDefault="001A05BE" w:rsidP="001A05BE">
      <w:pPr>
        <w:tabs>
          <w:tab w:val="left" w:pos="567"/>
        </w:tabs>
        <w:ind w:firstLine="567"/>
        <w:jc w:val="both"/>
        <w:rPr>
          <w:sz w:val="28"/>
          <w:szCs w:val="28"/>
        </w:rPr>
      </w:pPr>
      <w:r w:rsidRPr="00A85424">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886888" w:rsidRPr="00755FAF" w:rsidRDefault="001A05BE" w:rsidP="001A05BE">
      <w:pPr>
        <w:rPr>
          <w:sz w:val="32"/>
          <w:szCs w:val="32"/>
        </w:rPr>
      </w:pPr>
      <w:r>
        <w:rPr>
          <w:sz w:val="28"/>
          <w:szCs w:val="28"/>
        </w:rPr>
        <w:t>За отчетный период р</w:t>
      </w:r>
      <w:r w:rsidRPr="00A85424">
        <w:rPr>
          <w:sz w:val="28"/>
          <w:szCs w:val="28"/>
        </w:rPr>
        <w:t>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Pr>
          <w:sz w:val="28"/>
          <w:szCs w:val="28"/>
        </w:rPr>
        <w:t>,</w:t>
      </w:r>
      <w:r w:rsidRPr="00A85424">
        <w:rPr>
          <w:sz w:val="28"/>
          <w:szCs w:val="28"/>
        </w:rPr>
        <w:t xml:space="preserve"> не проводилась.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1A05BE" w:rsidRDefault="001A05BE" w:rsidP="001A05BE">
      <w:pPr>
        <w:tabs>
          <w:tab w:val="left" w:pos="567"/>
        </w:tabs>
        <w:ind w:firstLine="567"/>
        <w:jc w:val="both"/>
        <w:rPr>
          <w:sz w:val="28"/>
          <w:szCs w:val="28"/>
        </w:rPr>
      </w:pPr>
      <w:r w:rsidRPr="0073050B">
        <w:rPr>
          <w:sz w:val="28"/>
          <w:szCs w:val="28"/>
        </w:rPr>
        <w:t>а) сведения, характеризующие финансовое обеспечение исполнения</w:t>
      </w:r>
      <w:r>
        <w:rPr>
          <w:sz w:val="28"/>
          <w:szCs w:val="28"/>
        </w:rPr>
        <w:t xml:space="preserve"> </w:t>
      </w:r>
      <w:r w:rsidRPr="0073050B">
        <w:rPr>
          <w:sz w:val="28"/>
          <w:szCs w:val="28"/>
        </w:rPr>
        <w:t>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r>
        <w:rPr>
          <w:sz w:val="28"/>
          <w:szCs w:val="28"/>
        </w:rPr>
        <w:t>.</w:t>
      </w:r>
    </w:p>
    <w:p w:rsidR="001A05BE" w:rsidRDefault="001A05BE" w:rsidP="001A05BE">
      <w:pPr>
        <w:tabs>
          <w:tab w:val="left" w:pos="567"/>
        </w:tabs>
        <w:ind w:firstLine="567"/>
        <w:jc w:val="both"/>
        <w:rPr>
          <w:sz w:val="28"/>
          <w:szCs w:val="28"/>
        </w:rPr>
      </w:pPr>
      <w:r w:rsidRPr="000551E7">
        <w:rPr>
          <w:sz w:val="28"/>
          <w:szCs w:val="28"/>
        </w:rPr>
        <w:t>Финансовое обеспечение исполнения функций по осуществлению муниципального контроля за соблюдением дисциплины цен (тарифов)</w:t>
      </w:r>
      <w:r w:rsidRPr="0073050B">
        <w:rPr>
          <w:sz w:val="28"/>
          <w:szCs w:val="28"/>
        </w:rPr>
        <w:t xml:space="preserve"> осуществляется полностью за счет </w:t>
      </w:r>
      <w:r>
        <w:rPr>
          <w:sz w:val="28"/>
          <w:szCs w:val="28"/>
        </w:rPr>
        <w:t xml:space="preserve">средств </w:t>
      </w:r>
      <w:r w:rsidRPr="0073050B">
        <w:rPr>
          <w:sz w:val="28"/>
          <w:szCs w:val="28"/>
        </w:rPr>
        <w:t xml:space="preserve">государственного бюджета Республики Саха (Якутия) </w:t>
      </w:r>
      <w:r>
        <w:rPr>
          <w:sz w:val="28"/>
          <w:szCs w:val="28"/>
        </w:rPr>
        <w:t xml:space="preserve">(субвенций) </w:t>
      </w:r>
      <w:r w:rsidRPr="004117CB">
        <w:rPr>
          <w:sz w:val="28"/>
          <w:szCs w:val="28"/>
        </w:rPr>
        <w:t xml:space="preserve">предоставленные для осуществления переданных государственных полномочий на основании Закона Республики Саха (Якутия) от 15.05.2005  246-З № 499-III «О наделении органов местного </w:t>
      </w:r>
      <w:r w:rsidRPr="004117CB">
        <w:rPr>
          <w:sz w:val="28"/>
          <w:szCs w:val="28"/>
        </w:rPr>
        <w:lastRenderedPageBreak/>
        <w:t>самоуправления в Республике Саха (Якутия) отдельными государственными полномочиями по государственному регулированию цен (тарифов)».</w:t>
      </w:r>
    </w:p>
    <w:p w:rsidR="001A05BE" w:rsidRDefault="001A05BE" w:rsidP="001A05BE">
      <w:pPr>
        <w:tabs>
          <w:tab w:val="left" w:pos="567"/>
        </w:tabs>
        <w:ind w:firstLine="567"/>
        <w:jc w:val="both"/>
        <w:rPr>
          <w:sz w:val="28"/>
          <w:szCs w:val="28"/>
        </w:rPr>
      </w:pPr>
      <w:r>
        <w:rPr>
          <w:sz w:val="28"/>
          <w:szCs w:val="28"/>
        </w:rPr>
        <w:t>За</w:t>
      </w:r>
      <w:r w:rsidRPr="000266E5">
        <w:rPr>
          <w:sz w:val="28"/>
          <w:szCs w:val="28"/>
        </w:rPr>
        <w:t xml:space="preserve"> 2019 год фактически выделено средств субвенци</w:t>
      </w:r>
      <w:r>
        <w:rPr>
          <w:sz w:val="28"/>
          <w:szCs w:val="28"/>
        </w:rPr>
        <w:t>и</w:t>
      </w:r>
      <w:r w:rsidRPr="000266E5">
        <w:rPr>
          <w:sz w:val="28"/>
          <w:szCs w:val="28"/>
        </w:rPr>
        <w:t xml:space="preserve">  1837,5 тыс. рублей из запланированных 1786,8 тыс. рублей. </w:t>
      </w:r>
      <w:r>
        <w:rPr>
          <w:sz w:val="28"/>
          <w:szCs w:val="28"/>
        </w:rPr>
        <w:t>Плановые лимиты освоены на 100%.</w:t>
      </w:r>
    </w:p>
    <w:p w:rsidR="001A05BE" w:rsidRPr="00943E34" w:rsidRDefault="001A05BE" w:rsidP="001A05BE">
      <w:pPr>
        <w:pStyle w:val="Default"/>
        <w:ind w:firstLine="567"/>
        <w:jc w:val="both"/>
        <w:rPr>
          <w:sz w:val="28"/>
          <w:szCs w:val="28"/>
        </w:rPr>
      </w:pPr>
      <w:r w:rsidRPr="00943E34">
        <w:rPr>
          <w:sz w:val="28"/>
          <w:szCs w:val="28"/>
        </w:rPr>
        <w:t xml:space="preserve">На обеспечение исполнения функций по осуществлению муниципального контроля за сохранностью автомобильных дорог МО «Мирнинский район» РС (Я), муниципального земельного </w:t>
      </w:r>
      <w:r w:rsidRPr="00943E34">
        <w:rPr>
          <w:color w:val="auto"/>
          <w:sz w:val="28"/>
          <w:szCs w:val="28"/>
        </w:rPr>
        <w:t>контроля,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дополнительные отдельные финансовые средства не требуются.</w:t>
      </w:r>
      <w:r w:rsidRPr="00943E34">
        <w:rPr>
          <w:sz w:val="28"/>
          <w:szCs w:val="28"/>
        </w:rPr>
        <w:t xml:space="preserve"> </w:t>
      </w:r>
      <w:r>
        <w:rPr>
          <w:sz w:val="28"/>
          <w:szCs w:val="28"/>
        </w:rPr>
        <w:t>В</w:t>
      </w:r>
      <w:r w:rsidRPr="00943E34">
        <w:rPr>
          <w:sz w:val="28"/>
          <w:szCs w:val="28"/>
        </w:rPr>
        <w:t>ыполнение функций муниципального контроля входит в должностные обязанности специалистов осуществляющих</w:t>
      </w:r>
      <w:r>
        <w:rPr>
          <w:sz w:val="28"/>
          <w:szCs w:val="28"/>
        </w:rPr>
        <w:t xml:space="preserve"> контроль.</w:t>
      </w:r>
    </w:p>
    <w:p w:rsidR="001A05BE" w:rsidRPr="0073050B" w:rsidRDefault="001A05BE" w:rsidP="001A05BE">
      <w:pPr>
        <w:tabs>
          <w:tab w:val="left" w:pos="567"/>
        </w:tabs>
        <w:ind w:firstLine="567"/>
        <w:jc w:val="both"/>
        <w:rPr>
          <w:sz w:val="28"/>
          <w:szCs w:val="28"/>
        </w:rPr>
      </w:pPr>
      <w:r w:rsidRPr="0073050B">
        <w:rPr>
          <w:sz w:val="28"/>
          <w:szCs w:val="28"/>
        </w:rPr>
        <w:t>б) данные о штатной численности работников органов муниципального контроля, выполняющих функции по контролю, и об укомпле</w:t>
      </w:r>
      <w:r>
        <w:rPr>
          <w:sz w:val="28"/>
          <w:szCs w:val="28"/>
        </w:rPr>
        <w:t>ктованности штатной численности.</w:t>
      </w:r>
    </w:p>
    <w:p w:rsidR="001A05BE" w:rsidRDefault="001A05BE" w:rsidP="001A05BE">
      <w:pPr>
        <w:tabs>
          <w:tab w:val="left" w:pos="567"/>
        </w:tabs>
        <w:ind w:firstLine="567"/>
        <w:jc w:val="both"/>
        <w:rPr>
          <w:sz w:val="28"/>
          <w:szCs w:val="28"/>
        </w:rPr>
      </w:pPr>
      <w:r w:rsidRPr="00943E34">
        <w:rPr>
          <w:sz w:val="28"/>
          <w:szCs w:val="28"/>
        </w:rPr>
        <w:t xml:space="preserve">Фактическая штатная численность по должностям, предусматривающим выполнение функций по контролю (надзору) </w:t>
      </w:r>
      <w:r>
        <w:rPr>
          <w:sz w:val="28"/>
          <w:szCs w:val="28"/>
        </w:rPr>
        <w:t xml:space="preserve">за </w:t>
      </w:r>
      <w:r w:rsidRPr="00943E34">
        <w:rPr>
          <w:sz w:val="28"/>
          <w:szCs w:val="28"/>
        </w:rPr>
        <w:t>соблюдением дисциплины цен (тарифов) установлена 1,75 единиц. В соответствии с должностными регламентами полномочия по контролю исполняли 2 муниципальных служащих (1,5 и 0,25 штатных единиц). За отчетный период штатная численность должностных лиц, выполняющих функции по муниципальному контролю укомплектована полностью.</w:t>
      </w:r>
    </w:p>
    <w:p w:rsidR="001A05BE" w:rsidRPr="00AB07E5" w:rsidRDefault="001A05BE" w:rsidP="001A05BE">
      <w:pPr>
        <w:spacing w:line="259" w:lineRule="auto"/>
        <w:ind w:firstLine="540"/>
        <w:jc w:val="both"/>
        <w:rPr>
          <w:color w:val="000000"/>
          <w:sz w:val="28"/>
          <w:szCs w:val="28"/>
        </w:rPr>
      </w:pPr>
      <w:r w:rsidRPr="00AB07E5">
        <w:rPr>
          <w:color w:val="000000"/>
          <w:sz w:val="28"/>
          <w:szCs w:val="28"/>
        </w:rPr>
        <w:t xml:space="preserve">Выполнение функций по муниципальному земельному контролю осуществляется </w:t>
      </w:r>
      <w:r w:rsidRPr="00AB07E5">
        <w:rPr>
          <w:rFonts w:eastAsia="Calibri"/>
          <w:sz w:val="28"/>
          <w:szCs w:val="28"/>
        </w:rPr>
        <w:t xml:space="preserve">Заместителем Главы Администрации </w:t>
      </w:r>
      <w:r w:rsidRPr="00AB07E5">
        <w:rPr>
          <w:rFonts w:eastAsia="Calibri"/>
          <w:color w:val="000000"/>
          <w:spacing w:val="2"/>
          <w:sz w:val="28"/>
          <w:szCs w:val="28"/>
          <w:shd w:val="clear" w:color="auto" w:fill="FFFFFF"/>
        </w:rPr>
        <w:t>района</w:t>
      </w:r>
      <w:r w:rsidRPr="00AB07E5">
        <w:rPr>
          <w:rFonts w:eastAsia="Calibri"/>
          <w:sz w:val="28"/>
          <w:szCs w:val="28"/>
        </w:rPr>
        <w:t xml:space="preserve"> по земельно – имущественным отношениям и Председателем Административной комиссии МО «Мирнинский район» Р</w:t>
      </w:r>
      <w:r>
        <w:rPr>
          <w:rFonts w:eastAsia="Calibri"/>
          <w:sz w:val="28"/>
          <w:szCs w:val="28"/>
        </w:rPr>
        <w:t xml:space="preserve">еспублики </w:t>
      </w:r>
      <w:r w:rsidRPr="00AB07E5">
        <w:rPr>
          <w:rFonts w:eastAsia="Calibri"/>
          <w:sz w:val="28"/>
          <w:szCs w:val="28"/>
        </w:rPr>
        <w:t>С</w:t>
      </w:r>
      <w:r>
        <w:rPr>
          <w:rFonts w:eastAsia="Calibri"/>
          <w:sz w:val="28"/>
          <w:szCs w:val="28"/>
        </w:rPr>
        <w:t xml:space="preserve">аха </w:t>
      </w:r>
      <w:r w:rsidRPr="00AB07E5">
        <w:rPr>
          <w:rFonts w:eastAsia="Calibri"/>
          <w:sz w:val="28"/>
          <w:szCs w:val="28"/>
        </w:rPr>
        <w:t>(Я</w:t>
      </w:r>
      <w:r>
        <w:rPr>
          <w:rFonts w:eastAsia="Calibri"/>
          <w:sz w:val="28"/>
          <w:szCs w:val="28"/>
        </w:rPr>
        <w:t>кутия</w:t>
      </w:r>
      <w:r w:rsidRPr="00AB07E5">
        <w:rPr>
          <w:rFonts w:eastAsia="Calibri"/>
          <w:sz w:val="28"/>
          <w:szCs w:val="28"/>
        </w:rPr>
        <w:t>)</w:t>
      </w:r>
      <w:r w:rsidRPr="00AB07E5">
        <w:rPr>
          <w:color w:val="000000"/>
          <w:sz w:val="28"/>
          <w:szCs w:val="28"/>
        </w:rPr>
        <w:t xml:space="preserve"> по распоряжению Главы района.</w:t>
      </w:r>
    </w:p>
    <w:p w:rsidR="001A05BE" w:rsidRDefault="001A05BE" w:rsidP="001A05BE">
      <w:pPr>
        <w:spacing w:line="259" w:lineRule="auto"/>
        <w:ind w:firstLine="540"/>
        <w:jc w:val="both"/>
        <w:rPr>
          <w:color w:val="000000"/>
          <w:sz w:val="28"/>
          <w:szCs w:val="28"/>
        </w:rPr>
      </w:pPr>
      <w:r w:rsidRPr="00AB07E5">
        <w:rPr>
          <w:rFonts w:eastAsia="Calibri"/>
          <w:color w:val="000000"/>
          <w:sz w:val="28"/>
          <w:szCs w:val="28"/>
        </w:rPr>
        <w:t xml:space="preserve">Выполнение функции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Администрацией МО «Мирнинский район» Республики Саха (Якутия) в лице муниципального казенного учреждения «Комитет имущественных отношений» МО «Мирнинский район» Республики Саха (Якутия) </w:t>
      </w:r>
      <w:r w:rsidRPr="00AB07E5">
        <w:rPr>
          <w:color w:val="000000"/>
          <w:sz w:val="28"/>
          <w:szCs w:val="28"/>
        </w:rPr>
        <w:t>по распоряжению Главы района.</w:t>
      </w:r>
    </w:p>
    <w:p w:rsidR="001A05BE" w:rsidRDefault="001A05BE" w:rsidP="001A05BE">
      <w:pPr>
        <w:spacing w:line="259" w:lineRule="auto"/>
        <w:ind w:firstLine="540"/>
        <w:jc w:val="both"/>
        <w:rPr>
          <w:sz w:val="28"/>
          <w:szCs w:val="28"/>
        </w:rPr>
      </w:pPr>
      <w:r w:rsidRPr="005E4CCD">
        <w:rPr>
          <w:sz w:val="28"/>
          <w:szCs w:val="28"/>
        </w:rPr>
        <w:t xml:space="preserve">Фактическая штатная численность по должностям, предусматривающим выполнение функций по контролю за сохранностью автомобильных дорог </w:t>
      </w:r>
      <w:r>
        <w:rPr>
          <w:sz w:val="28"/>
          <w:szCs w:val="28"/>
        </w:rPr>
        <w:t xml:space="preserve">составляет 1 штатная единица, которая </w:t>
      </w:r>
      <w:r w:rsidRPr="005E4CCD">
        <w:rPr>
          <w:sz w:val="28"/>
          <w:szCs w:val="28"/>
        </w:rPr>
        <w:t>не выделена в отдельн</w:t>
      </w:r>
      <w:r>
        <w:rPr>
          <w:sz w:val="28"/>
          <w:szCs w:val="28"/>
        </w:rPr>
        <w:t>ую структуру</w:t>
      </w:r>
      <w:r w:rsidRPr="005E4CCD">
        <w:rPr>
          <w:sz w:val="28"/>
          <w:szCs w:val="28"/>
        </w:rPr>
        <w:t>, а выполняет возложенные функции согласно должностной инструкции.</w:t>
      </w:r>
    </w:p>
    <w:p w:rsidR="001A05BE" w:rsidRPr="0073050B" w:rsidRDefault="001A05BE" w:rsidP="001A05BE">
      <w:pPr>
        <w:tabs>
          <w:tab w:val="left" w:pos="567"/>
        </w:tabs>
        <w:jc w:val="both"/>
        <w:rPr>
          <w:sz w:val="28"/>
          <w:szCs w:val="28"/>
        </w:rPr>
      </w:pPr>
      <w:r>
        <w:rPr>
          <w:sz w:val="28"/>
          <w:szCs w:val="28"/>
        </w:rPr>
        <w:tab/>
      </w:r>
      <w:r w:rsidRPr="0073050B">
        <w:rPr>
          <w:sz w:val="28"/>
          <w:szCs w:val="28"/>
        </w:rPr>
        <w:t>в) сведения о квалификации работников, о мероприятиях</w:t>
      </w:r>
      <w:r>
        <w:rPr>
          <w:sz w:val="28"/>
          <w:szCs w:val="28"/>
        </w:rPr>
        <w:t xml:space="preserve"> по повышению их квалификации.</w:t>
      </w:r>
    </w:p>
    <w:p w:rsidR="001A05BE" w:rsidRDefault="001A05BE" w:rsidP="001A05BE">
      <w:pPr>
        <w:spacing w:line="259" w:lineRule="auto"/>
        <w:ind w:firstLine="540"/>
        <w:jc w:val="both"/>
        <w:rPr>
          <w:sz w:val="28"/>
          <w:szCs w:val="28"/>
        </w:rPr>
      </w:pPr>
      <w:r w:rsidRPr="0073050B">
        <w:rPr>
          <w:sz w:val="28"/>
          <w:szCs w:val="28"/>
        </w:rPr>
        <w:t xml:space="preserve">Специалисты, </w:t>
      </w:r>
      <w:r>
        <w:rPr>
          <w:sz w:val="28"/>
          <w:szCs w:val="28"/>
        </w:rPr>
        <w:t xml:space="preserve">выполняющие функции по муниципальному контрою </w:t>
      </w:r>
      <w:r w:rsidRPr="0073050B">
        <w:rPr>
          <w:sz w:val="28"/>
          <w:szCs w:val="28"/>
        </w:rPr>
        <w:t xml:space="preserve">имеют высшее экономическое образование и обладают необходимыми квалификационными требованиями, также имеют классные чины </w:t>
      </w:r>
      <w:r w:rsidRPr="0073050B">
        <w:rPr>
          <w:sz w:val="28"/>
          <w:szCs w:val="28"/>
        </w:rPr>
        <w:lastRenderedPageBreak/>
        <w:t>муниципальной службы и прошли повышение квалификации по специ</w:t>
      </w:r>
      <w:r>
        <w:rPr>
          <w:sz w:val="28"/>
          <w:szCs w:val="28"/>
        </w:rPr>
        <w:t>альностям муниципальной службы.</w:t>
      </w:r>
    </w:p>
    <w:p w:rsidR="001A05BE" w:rsidRDefault="001A05BE" w:rsidP="001A05BE">
      <w:pPr>
        <w:tabs>
          <w:tab w:val="left" w:pos="567"/>
        </w:tabs>
        <w:ind w:firstLine="567"/>
        <w:jc w:val="both"/>
        <w:rPr>
          <w:sz w:val="28"/>
          <w:szCs w:val="28"/>
        </w:rPr>
      </w:pPr>
    </w:p>
    <w:p w:rsidR="001A05BE" w:rsidRPr="0073050B" w:rsidRDefault="001A05BE" w:rsidP="001A05BE">
      <w:pPr>
        <w:tabs>
          <w:tab w:val="left" w:pos="567"/>
        </w:tabs>
        <w:ind w:firstLine="567"/>
        <w:jc w:val="both"/>
        <w:rPr>
          <w:sz w:val="28"/>
          <w:szCs w:val="28"/>
        </w:rPr>
      </w:pPr>
      <w:r w:rsidRPr="0073050B">
        <w:rPr>
          <w:sz w:val="28"/>
          <w:szCs w:val="28"/>
        </w:rPr>
        <w:t>г) данные о средней нагрузке на 1 работника по фактически выполненному в отчетный пе</w:t>
      </w:r>
      <w:r>
        <w:rPr>
          <w:sz w:val="28"/>
          <w:szCs w:val="28"/>
        </w:rPr>
        <w:t>риод объему функций по контролю.</w:t>
      </w:r>
    </w:p>
    <w:p w:rsidR="001A05BE" w:rsidRPr="0073050B" w:rsidRDefault="001A05BE" w:rsidP="001A05BE">
      <w:pPr>
        <w:tabs>
          <w:tab w:val="left" w:pos="567"/>
        </w:tabs>
        <w:ind w:firstLine="567"/>
        <w:jc w:val="both"/>
        <w:rPr>
          <w:sz w:val="28"/>
          <w:szCs w:val="28"/>
        </w:rPr>
      </w:pPr>
      <w:r w:rsidRPr="0073050B">
        <w:rPr>
          <w:sz w:val="28"/>
          <w:szCs w:val="28"/>
        </w:rPr>
        <w:t>Средняя нагрузка на 1 специалиста за 2019 год по фактически выполненному в отчетный период объему функций по контролю составила 24 внеплановые совместные проверки с прокуратурой г. Мирного. Средняя продолжительность контрольных мероприятий - 3 ч.</w:t>
      </w:r>
    </w:p>
    <w:p w:rsidR="001A05BE" w:rsidRPr="0073050B" w:rsidRDefault="001A05BE" w:rsidP="001A05BE">
      <w:pPr>
        <w:tabs>
          <w:tab w:val="left" w:pos="567"/>
        </w:tabs>
        <w:ind w:firstLine="567"/>
        <w:jc w:val="both"/>
        <w:rPr>
          <w:sz w:val="28"/>
          <w:szCs w:val="28"/>
        </w:rPr>
      </w:pPr>
      <w:r w:rsidRPr="0073050B">
        <w:rPr>
          <w:sz w:val="28"/>
          <w:szCs w:val="28"/>
        </w:rPr>
        <w:t>д) численность экспертов и представителей экспертных организаций, привлекаемых к про</w:t>
      </w:r>
      <w:r>
        <w:rPr>
          <w:sz w:val="28"/>
          <w:szCs w:val="28"/>
        </w:rPr>
        <w:t>ведению мероприятий по контролю.</w:t>
      </w:r>
    </w:p>
    <w:p w:rsidR="00886888" w:rsidRPr="00755FAF" w:rsidRDefault="001A05BE" w:rsidP="001A05BE">
      <w:pPr>
        <w:rPr>
          <w:sz w:val="32"/>
          <w:szCs w:val="32"/>
        </w:rPr>
      </w:pPr>
      <w:r w:rsidRPr="0073050B">
        <w:rPr>
          <w:sz w:val="28"/>
          <w:szCs w:val="28"/>
        </w:rPr>
        <w:t>Эксперты и представители экспертных организаций к проведению мероприятий по муниципальному контролю за отчётный период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1A05BE" w:rsidRPr="003C09B7" w:rsidRDefault="001A05BE" w:rsidP="001A05BE">
      <w:pPr>
        <w:tabs>
          <w:tab w:val="left" w:pos="567"/>
        </w:tabs>
        <w:ind w:firstLine="567"/>
        <w:jc w:val="both"/>
        <w:rPr>
          <w:sz w:val="28"/>
          <w:szCs w:val="28"/>
        </w:rPr>
      </w:pPr>
      <w:r w:rsidRPr="003C09B7">
        <w:rPr>
          <w:sz w:val="28"/>
          <w:szCs w:val="28"/>
        </w:rPr>
        <w:t>а) сведения, характеризующие выполненную в отчетный период работу по осуществлению муниципального контроля, в том ч</w:t>
      </w:r>
      <w:r>
        <w:rPr>
          <w:sz w:val="28"/>
          <w:szCs w:val="28"/>
        </w:rPr>
        <w:t>исле в динамике (по полугодиям).</w:t>
      </w:r>
    </w:p>
    <w:p w:rsidR="001A05BE" w:rsidRDefault="001A05BE" w:rsidP="001A05BE">
      <w:pPr>
        <w:tabs>
          <w:tab w:val="left" w:pos="567"/>
        </w:tabs>
        <w:ind w:firstLine="567"/>
        <w:jc w:val="both"/>
      </w:pPr>
      <w:r w:rsidRPr="003C09B7">
        <w:rPr>
          <w:sz w:val="28"/>
          <w:szCs w:val="28"/>
        </w:rPr>
        <w:t xml:space="preserve">Плановые проверки субъектов малого </w:t>
      </w:r>
      <w:r>
        <w:rPr>
          <w:sz w:val="28"/>
          <w:szCs w:val="28"/>
        </w:rPr>
        <w:t xml:space="preserve">и среднего </w:t>
      </w:r>
      <w:r w:rsidRPr="003C09B7">
        <w:rPr>
          <w:sz w:val="28"/>
          <w:szCs w:val="28"/>
        </w:rPr>
        <w:t>предпринимательства в 2019 году не проводились в связи с продлением режима «надзорных каникул» до 31 декабря 2020 года.</w:t>
      </w:r>
      <w:r w:rsidRPr="00C87CF2">
        <w:t xml:space="preserve"> </w:t>
      </w:r>
    </w:p>
    <w:p w:rsidR="001A05BE" w:rsidRDefault="001A05BE" w:rsidP="001A05BE">
      <w:pPr>
        <w:tabs>
          <w:tab w:val="left" w:pos="567"/>
        </w:tabs>
        <w:ind w:firstLine="567"/>
        <w:jc w:val="both"/>
        <w:rPr>
          <w:sz w:val="28"/>
          <w:szCs w:val="28"/>
        </w:rPr>
      </w:pPr>
      <w:r w:rsidRPr="00C87CF2">
        <w:rPr>
          <w:sz w:val="28"/>
          <w:szCs w:val="28"/>
        </w:rPr>
        <w:t>В 2018 году постановлением Главы района от 18.10.2018 № 1453 утвержден ежегодный план проведения плановых проверок юридических лиц и индивидуальных предпринимателей на 2019 год. План проверок был согласован прокуратурой города Мирного. Однако прокуратурой Республики Саха (Якутия) запланированные проверочные мероприятия Администрации Мирнинского района на 2019 год были исключены из ежегодного плана проверок, поскольку на региональном уровне не были утверждены критерии для осуществления отдельных видов контроля, при организации которых применяется риск-ориентированный подход, в силу требований Правил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утвержденных постановлением Правительства РФ от 17.08.2016 № 806.</w:t>
      </w:r>
    </w:p>
    <w:p w:rsidR="001A05BE" w:rsidRPr="003C09B7" w:rsidRDefault="001A05BE" w:rsidP="001A05BE">
      <w:pPr>
        <w:tabs>
          <w:tab w:val="left" w:pos="567"/>
        </w:tabs>
        <w:ind w:firstLine="567"/>
        <w:jc w:val="both"/>
        <w:rPr>
          <w:sz w:val="28"/>
          <w:szCs w:val="28"/>
        </w:rPr>
      </w:pPr>
      <w:r w:rsidRPr="00C87CF2">
        <w:rPr>
          <w:sz w:val="28"/>
          <w:szCs w:val="28"/>
        </w:rPr>
        <w:t xml:space="preserve">Муниципальный контроль  за сохранностью автомобильных дорог муниципального образования «Мирнинский район» Республики Саха (Якутия) </w:t>
      </w:r>
      <w:r>
        <w:rPr>
          <w:sz w:val="28"/>
          <w:szCs w:val="28"/>
        </w:rPr>
        <w:t>за отчетный период</w:t>
      </w:r>
      <w:r w:rsidRPr="00C87CF2">
        <w:rPr>
          <w:sz w:val="28"/>
          <w:szCs w:val="28"/>
        </w:rPr>
        <w:t xml:space="preserve"> не проводился. Это обусловлено тем, что, организации осуществляющие деятельность по обслуживанию </w:t>
      </w:r>
      <w:r w:rsidRPr="00C87CF2">
        <w:rPr>
          <w:sz w:val="28"/>
          <w:szCs w:val="28"/>
        </w:rPr>
        <w:lastRenderedPageBreak/>
        <w:t>муниципальных дорог связанны с Администрацией района договорными обязательствами по ремонту и содержанию автомобильных дорог МО «Мирнинский район» Р</w:t>
      </w:r>
      <w:r>
        <w:rPr>
          <w:sz w:val="28"/>
          <w:szCs w:val="28"/>
        </w:rPr>
        <w:t xml:space="preserve">еспублики Саха </w:t>
      </w:r>
      <w:r w:rsidRPr="00C87CF2">
        <w:rPr>
          <w:sz w:val="28"/>
          <w:szCs w:val="28"/>
        </w:rPr>
        <w:t>(Я</w:t>
      </w:r>
      <w:r>
        <w:rPr>
          <w:sz w:val="28"/>
          <w:szCs w:val="28"/>
        </w:rPr>
        <w:t>кутия</w:t>
      </w:r>
      <w:r w:rsidRPr="00C87CF2">
        <w:rPr>
          <w:sz w:val="28"/>
          <w:szCs w:val="28"/>
        </w:rPr>
        <w:t>) и контроль проводится в рамках контрактных услови</w:t>
      </w:r>
      <w:r>
        <w:rPr>
          <w:sz w:val="28"/>
          <w:szCs w:val="28"/>
        </w:rPr>
        <w:t>й.</w:t>
      </w:r>
    </w:p>
    <w:p w:rsidR="001A05BE" w:rsidRPr="003C09B7" w:rsidRDefault="001A05BE" w:rsidP="001A05BE">
      <w:pPr>
        <w:tabs>
          <w:tab w:val="left" w:pos="567"/>
        </w:tabs>
        <w:ind w:firstLine="567"/>
        <w:jc w:val="both"/>
        <w:rPr>
          <w:sz w:val="28"/>
          <w:szCs w:val="28"/>
        </w:rPr>
      </w:pPr>
      <w:r>
        <w:rPr>
          <w:sz w:val="28"/>
          <w:szCs w:val="28"/>
        </w:rPr>
        <w:t>Н</w:t>
      </w:r>
      <w:r w:rsidRPr="003C09B7">
        <w:rPr>
          <w:sz w:val="28"/>
          <w:szCs w:val="28"/>
        </w:rPr>
        <w:t xml:space="preserve">а основании требования прокуратуры в 2019 году осуществлено 24 контрольных мероприятия на предмет </w:t>
      </w:r>
      <w:r>
        <w:rPr>
          <w:sz w:val="28"/>
          <w:szCs w:val="28"/>
        </w:rPr>
        <w:t xml:space="preserve">соблюдения </w:t>
      </w:r>
      <w:r w:rsidRPr="003C09B7">
        <w:rPr>
          <w:sz w:val="28"/>
          <w:szCs w:val="28"/>
        </w:rPr>
        <w:t>законодательства в сфере ценообразования на социально значимые продовольственные товары, жизненно необходимые и важнейшие лекарственные препараты, и наценки на продукцию (товары), реализуемую (реализуемые) в организациях общественного питания при общеобразовательных школах</w:t>
      </w:r>
      <w:r>
        <w:rPr>
          <w:sz w:val="28"/>
          <w:szCs w:val="28"/>
        </w:rPr>
        <w:t>.</w:t>
      </w:r>
    </w:p>
    <w:p w:rsidR="001A05BE" w:rsidRPr="003C09B7" w:rsidRDefault="001A05BE" w:rsidP="001A05BE">
      <w:pPr>
        <w:tabs>
          <w:tab w:val="left" w:pos="567"/>
        </w:tabs>
        <w:ind w:firstLine="567"/>
        <w:jc w:val="both"/>
        <w:rPr>
          <w:sz w:val="28"/>
          <w:szCs w:val="28"/>
        </w:rPr>
      </w:pPr>
      <w:r w:rsidRPr="003C09B7">
        <w:rPr>
          <w:sz w:val="28"/>
          <w:szCs w:val="28"/>
        </w:rPr>
        <w:t xml:space="preserve">Все контрольные мероприятия проведены в форме выездных проверок. По результатам контрольных мероприятий выявлено 15 нарушений. </w:t>
      </w:r>
    </w:p>
    <w:p w:rsidR="001A05BE" w:rsidRPr="003C09B7" w:rsidRDefault="001A05BE" w:rsidP="001A05BE">
      <w:pPr>
        <w:tabs>
          <w:tab w:val="left" w:pos="567"/>
        </w:tabs>
        <w:ind w:firstLine="567"/>
        <w:jc w:val="both"/>
        <w:rPr>
          <w:sz w:val="28"/>
          <w:szCs w:val="28"/>
        </w:rPr>
      </w:pPr>
      <w:r w:rsidRPr="003C09B7">
        <w:rPr>
          <w:sz w:val="28"/>
          <w:szCs w:val="28"/>
        </w:rPr>
        <w:t xml:space="preserve">Вынесены административные наказания в виде 14 предупреждений и 1 штрафа. </w:t>
      </w:r>
    </w:p>
    <w:p w:rsidR="001A05BE" w:rsidRDefault="001A05BE" w:rsidP="001A05BE">
      <w:pPr>
        <w:tabs>
          <w:tab w:val="left" w:pos="567"/>
        </w:tabs>
        <w:ind w:firstLine="567"/>
        <w:jc w:val="both"/>
        <w:rPr>
          <w:sz w:val="28"/>
          <w:szCs w:val="28"/>
        </w:rPr>
      </w:pPr>
      <w:r w:rsidRPr="003C09B7">
        <w:rPr>
          <w:sz w:val="28"/>
          <w:szCs w:val="28"/>
        </w:rPr>
        <w:t>В результате проведенных контрольных мероприятий, цены на социально-значимые продовольственные товары приведены в соответствие.</w:t>
      </w:r>
    </w:p>
    <w:p w:rsidR="001A05BE" w:rsidRPr="003C09B7" w:rsidRDefault="001A05BE" w:rsidP="001A05BE">
      <w:pPr>
        <w:tabs>
          <w:tab w:val="left" w:pos="567"/>
        </w:tabs>
        <w:ind w:firstLine="567"/>
        <w:jc w:val="both"/>
        <w:rPr>
          <w:sz w:val="28"/>
          <w:szCs w:val="28"/>
        </w:rPr>
      </w:pPr>
      <w:r w:rsidRPr="003C09B7">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w:t>
      </w:r>
      <w:r>
        <w:rPr>
          <w:sz w:val="28"/>
          <w:szCs w:val="28"/>
        </w:rPr>
        <w:t>стия в контрольной деятельности.</w:t>
      </w:r>
    </w:p>
    <w:p w:rsidR="001A05BE" w:rsidRPr="003C09B7" w:rsidRDefault="001A05BE" w:rsidP="001A05BE">
      <w:pPr>
        <w:tabs>
          <w:tab w:val="left" w:pos="567"/>
        </w:tabs>
        <w:ind w:firstLine="567"/>
        <w:jc w:val="both"/>
        <w:rPr>
          <w:sz w:val="28"/>
          <w:szCs w:val="28"/>
        </w:rPr>
      </w:pPr>
      <w:r w:rsidRPr="003C09B7">
        <w:rPr>
          <w:sz w:val="28"/>
          <w:szCs w:val="28"/>
        </w:rPr>
        <w:t>В 2019 году эксперты и экспертные организации к проведению мероприятий по контролю не привлекались.</w:t>
      </w:r>
    </w:p>
    <w:p w:rsidR="001A05BE" w:rsidRPr="003C09B7" w:rsidRDefault="001A05BE" w:rsidP="001A05BE">
      <w:pPr>
        <w:tabs>
          <w:tab w:val="left" w:pos="567"/>
        </w:tabs>
        <w:ind w:firstLine="567"/>
        <w:jc w:val="both"/>
        <w:rPr>
          <w:sz w:val="28"/>
          <w:szCs w:val="28"/>
        </w:rPr>
      </w:pPr>
      <w:r w:rsidRPr="003C09B7">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1A05BE" w:rsidRPr="003C09B7" w:rsidRDefault="001A05BE" w:rsidP="001A05BE">
      <w:pPr>
        <w:tabs>
          <w:tab w:val="left" w:pos="567"/>
        </w:tabs>
        <w:ind w:firstLine="567"/>
        <w:jc w:val="both"/>
        <w:rPr>
          <w:sz w:val="28"/>
          <w:szCs w:val="28"/>
        </w:rPr>
      </w:pPr>
      <w:r>
        <w:rPr>
          <w:sz w:val="28"/>
          <w:szCs w:val="28"/>
        </w:rPr>
        <w:t xml:space="preserve">Фактов причинения вреда юридическими лицами и индивидуальными предпринимателями </w:t>
      </w:r>
      <w:r w:rsidRPr="003C09B7">
        <w:rPr>
          <w:sz w:val="28"/>
          <w:szCs w:val="28"/>
        </w:rPr>
        <w:t>в отношении которых осуществля</w:t>
      </w:r>
      <w:r>
        <w:rPr>
          <w:sz w:val="28"/>
          <w:szCs w:val="28"/>
        </w:rPr>
        <w:t xml:space="preserve">лись </w:t>
      </w:r>
      <w:r w:rsidRPr="003C09B7">
        <w:rPr>
          <w:sz w:val="28"/>
          <w:szCs w:val="28"/>
        </w:rPr>
        <w:t xml:space="preserve"> контрольно-надзорные мероприятия, не </w:t>
      </w:r>
      <w:r>
        <w:rPr>
          <w:sz w:val="28"/>
          <w:szCs w:val="28"/>
        </w:rPr>
        <w:t>установлено</w:t>
      </w:r>
      <w:r w:rsidRPr="003C09B7">
        <w:rPr>
          <w:sz w:val="28"/>
          <w:szCs w:val="28"/>
        </w:rPr>
        <w:t>.</w:t>
      </w:r>
    </w:p>
    <w:p w:rsidR="001A05BE" w:rsidRPr="003C09B7" w:rsidRDefault="001A05BE" w:rsidP="001A05BE">
      <w:pPr>
        <w:tabs>
          <w:tab w:val="left" w:pos="567"/>
        </w:tabs>
        <w:ind w:firstLine="567"/>
        <w:jc w:val="both"/>
        <w:rPr>
          <w:sz w:val="28"/>
          <w:szCs w:val="28"/>
        </w:rPr>
      </w:pPr>
      <w:r w:rsidRPr="003C09B7">
        <w:rPr>
          <w:sz w:val="28"/>
          <w:szCs w:val="28"/>
        </w:rPr>
        <w:t>г) сведения о применении риск-ориентированного подхода при организации и осуществлении государственного контроля (надзора)</w:t>
      </w:r>
      <w:r>
        <w:rPr>
          <w:sz w:val="28"/>
          <w:szCs w:val="28"/>
        </w:rPr>
        <w:t>.</w:t>
      </w:r>
    </w:p>
    <w:p w:rsidR="001A05BE" w:rsidRPr="003C09B7" w:rsidRDefault="001A05BE" w:rsidP="001A05BE">
      <w:pPr>
        <w:tabs>
          <w:tab w:val="left" w:pos="567"/>
        </w:tabs>
        <w:ind w:firstLine="567"/>
        <w:jc w:val="both"/>
        <w:rPr>
          <w:sz w:val="28"/>
          <w:szCs w:val="28"/>
        </w:rPr>
      </w:pPr>
      <w:r w:rsidRPr="003C09B7">
        <w:rPr>
          <w:sz w:val="28"/>
          <w:szCs w:val="28"/>
        </w:rPr>
        <w:t>Риск-ориентированный подход при организации и осуществления контроля не применялся</w:t>
      </w:r>
      <w:r>
        <w:rPr>
          <w:sz w:val="28"/>
          <w:szCs w:val="28"/>
        </w:rPr>
        <w:t>.</w:t>
      </w:r>
      <w:r w:rsidRPr="003C09B7">
        <w:rPr>
          <w:sz w:val="28"/>
          <w:szCs w:val="28"/>
        </w:rPr>
        <w:t xml:space="preserve"> </w:t>
      </w:r>
    </w:p>
    <w:p w:rsidR="001A05BE" w:rsidRPr="003C09B7" w:rsidRDefault="001A05BE" w:rsidP="001A05BE">
      <w:pPr>
        <w:tabs>
          <w:tab w:val="left" w:pos="567"/>
        </w:tabs>
        <w:ind w:firstLine="567"/>
        <w:jc w:val="both"/>
        <w:rPr>
          <w:sz w:val="28"/>
          <w:szCs w:val="28"/>
        </w:rPr>
      </w:pPr>
      <w:r w:rsidRPr="003C09B7">
        <w:rPr>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w:t>
      </w:r>
      <w:r>
        <w:rPr>
          <w:sz w:val="28"/>
          <w:szCs w:val="28"/>
        </w:rPr>
        <w:t>рушения обязательных требований.</w:t>
      </w:r>
    </w:p>
    <w:p w:rsidR="001A05BE" w:rsidRPr="003C09B7" w:rsidRDefault="001A05BE" w:rsidP="001A05BE">
      <w:pPr>
        <w:tabs>
          <w:tab w:val="left" w:pos="567"/>
        </w:tabs>
        <w:ind w:firstLine="567"/>
        <w:jc w:val="both"/>
        <w:rPr>
          <w:sz w:val="28"/>
          <w:szCs w:val="28"/>
        </w:rPr>
      </w:pPr>
      <w:r w:rsidRPr="003C09B7">
        <w:rPr>
          <w:sz w:val="28"/>
          <w:szCs w:val="28"/>
        </w:rPr>
        <w:t xml:space="preserve">С юридическими лицами и индивидуальными предпринимателями проводилась </w:t>
      </w:r>
      <w:r>
        <w:rPr>
          <w:sz w:val="28"/>
          <w:szCs w:val="28"/>
        </w:rPr>
        <w:t xml:space="preserve">методическая, консультационная работа, </w:t>
      </w:r>
      <w:r w:rsidRPr="00B563BD">
        <w:rPr>
          <w:sz w:val="28"/>
          <w:szCs w:val="28"/>
        </w:rPr>
        <w:t>в отношении которых провод</w:t>
      </w:r>
      <w:r>
        <w:rPr>
          <w:sz w:val="28"/>
          <w:szCs w:val="28"/>
        </w:rPr>
        <w:t>я</w:t>
      </w:r>
      <w:r w:rsidRPr="00B563BD">
        <w:rPr>
          <w:sz w:val="28"/>
          <w:szCs w:val="28"/>
        </w:rPr>
        <w:t>тся проверки, направленная на предотвращение нарушений с их стороны</w:t>
      </w:r>
      <w:r>
        <w:t>.</w:t>
      </w:r>
      <w:r>
        <w:rPr>
          <w:sz w:val="28"/>
          <w:szCs w:val="28"/>
        </w:rPr>
        <w:t xml:space="preserve"> </w:t>
      </w:r>
      <w:r w:rsidRPr="003C09B7">
        <w:rPr>
          <w:sz w:val="28"/>
          <w:szCs w:val="28"/>
        </w:rPr>
        <w:t>Предостережения о недопустимости нарушения обязательных требований не выдавались.</w:t>
      </w:r>
    </w:p>
    <w:p w:rsidR="001A05BE" w:rsidRPr="003C09B7" w:rsidRDefault="001A05BE" w:rsidP="001A05BE">
      <w:pPr>
        <w:tabs>
          <w:tab w:val="left" w:pos="567"/>
        </w:tabs>
        <w:ind w:firstLine="567"/>
        <w:jc w:val="both"/>
        <w:rPr>
          <w:sz w:val="28"/>
          <w:szCs w:val="28"/>
        </w:rPr>
      </w:pPr>
      <w:r w:rsidRPr="003C09B7">
        <w:rPr>
          <w:sz w:val="28"/>
          <w:szCs w:val="28"/>
        </w:rPr>
        <w:lastRenderedPageBreak/>
        <w:t>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w:t>
      </w:r>
      <w:r>
        <w:rPr>
          <w:sz w:val="28"/>
          <w:szCs w:val="28"/>
        </w:rPr>
        <w:t>дивидуальными предпринимателями.</w:t>
      </w:r>
    </w:p>
    <w:p w:rsidR="001A05BE" w:rsidRPr="003C09B7" w:rsidRDefault="001A05BE" w:rsidP="001A05BE">
      <w:pPr>
        <w:tabs>
          <w:tab w:val="left" w:pos="567"/>
        </w:tabs>
        <w:ind w:firstLine="567"/>
        <w:jc w:val="both"/>
        <w:rPr>
          <w:sz w:val="28"/>
          <w:szCs w:val="28"/>
        </w:rPr>
      </w:pPr>
      <w:r>
        <w:rPr>
          <w:sz w:val="28"/>
          <w:szCs w:val="28"/>
        </w:rPr>
        <w:t>М</w:t>
      </w:r>
      <w:r w:rsidRPr="003C09B7">
        <w:rPr>
          <w:sz w:val="28"/>
          <w:szCs w:val="28"/>
        </w:rPr>
        <w:t>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не проводились.</w:t>
      </w:r>
    </w:p>
    <w:p w:rsidR="001A05BE" w:rsidRPr="003C09B7" w:rsidRDefault="001A05BE" w:rsidP="001A05BE">
      <w:pPr>
        <w:tabs>
          <w:tab w:val="left" w:pos="567"/>
        </w:tabs>
        <w:ind w:firstLine="567"/>
        <w:jc w:val="both"/>
        <w:rPr>
          <w:sz w:val="28"/>
          <w:szCs w:val="28"/>
        </w:rPr>
      </w:pPr>
      <w:r w:rsidRPr="003C09B7">
        <w:rPr>
          <w:sz w:val="28"/>
          <w:szCs w:val="28"/>
        </w:rPr>
        <w:t>ж) сведения о количестве проведенных в отчетном периоде проверок в отношении субъе</w:t>
      </w:r>
      <w:r>
        <w:rPr>
          <w:sz w:val="28"/>
          <w:szCs w:val="28"/>
        </w:rPr>
        <w:t>ктов малого предпринимательства.</w:t>
      </w:r>
    </w:p>
    <w:p w:rsidR="001A05BE" w:rsidRPr="00702B5C" w:rsidRDefault="001A05BE" w:rsidP="001A05BE">
      <w:pPr>
        <w:tabs>
          <w:tab w:val="left" w:pos="567"/>
        </w:tabs>
        <w:ind w:firstLine="567"/>
        <w:jc w:val="both"/>
        <w:rPr>
          <w:sz w:val="28"/>
          <w:szCs w:val="28"/>
        </w:rPr>
      </w:pPr>
      <w:r w:rsidRPr="00702B5C">
        <w:rPr>
          <w:sz w:val="28"/>
          <w:szCs w:val="28"/>
        </w:rPr>
        <w:t xml:space="preserve">Проверки в отношении субъектов малого предпринимательства проводились </w:t>
      </w:r>
      <w:r>
        <w:rPr>
          <w:sz w:val="28"/>
          <w:szCs w:val="28"/>
        </w:rPr>
        <w:t>совместно с п</w:t>
      </w:r>
      <w:r w:rsidRPr="00702B5C">
        <w:rPr>
          <w:sz w:val="28"/>
          <w:szCs w:val="28"/>
        </w:rPr>
        <w:t>рокуратурой, проведено 24 внеплановых проверки.</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1A05BE" w:rsidRPr="00702B5C" w:rsidRDefault="001A05BE" w:rsidP="001A05BE">
      <w:pPr>
        <w:tabs>
          <w:tab w:val="left" w:pos="567"/>
        </w:tabs>
        <w:ind w:firstLine="567"/>
        <w:jc w:val="both"/>
        <w:rPr>
          <w:sz w:val="28"/>
          <w:szCs w:val="28"/>
        </w:rPr>
      </w:pPr>
      <w:r w:rsidRPr="00702B5C">
        <w:rPr>
          <w:sz w:val="28"/>
          <w:szCs w:val="28"/>
        </w:rPr>
        <w:t>а) сведения о принятых органами муниципального контроля мерах реагирования по фактам выявленных нарушений, в том ч</w:t>
      </w:r>
      <w:r>
        <w:rPr>
          <w:sz w:val="28"/>
          <w:szCs w:val="28"/>
        </w:rPr>
        <w:t>исле в динамике (по полугодиям).</w:t>
      </w:r>
    </w:p>
    <w:p w:rsidR="001A05BE" w:rsidRPr="00702B5C" w:rsidRDefault="001A05BE" w:rsidP="001A05BE">
      <w:pPr>
        <w:tabs>
          <w:tab w:val="left" w:pos="567"/>
        </w:tabs>
        <w:ind w:firstLine="567"/>
        <w:jc w:val="both"/>
        <w:rPr>
          <w:sz w:val="28"/>
          <w:szCs w:val="28"/>
        </w:rPr>
      </w:pPr>
      <w:r w:rsidRPr="00702B5C">
        <w:rPr>
          <w:sz w:val="28"/>
          <w:szCs w:val="28"/>
        </w:rPr>
        <w:t xml:space="preserve">В </w:t>
      </w:r>
      <w:r>
        <w:rPr>
          <w:sz w:val="28"/>
          <w:szCs w:val="28"/>
        </w:rPr>
        <w:t xml:space="preserve">отчетном периоде </w:t>
      </w:r>
      <w:r w:rsidRPr="00702B5C">
        <w:rPr>
          <w:sz w:val="28"/>
          <w:szCs w:val="28"/>
        </w:rPr>
        <w:t>в ходе внеплановых контрольных мероприятий совместно с прокуратурой выявлены нарушения предельных размеров торговых надбавок на социально значимые продовольственные товары в отношении 15 (6 в I полугодии, 9 во II) субъектов малого предпринимательства</w:t>
      </w:r>
      <w:r>
        <w:rPr>
          <w:sz w:val="28"/>
          <w:szCs w:val="28"/>
        </w:rPr>
        <w:t xml:space="preserve">. </w:t>
      </w:r>
      <w:r w:rsidRPr="00702B5C">
        <w:rPr>
          <w:sz w:val="28"/>
          <w:szCs w:val="28"/>
        </w:rPr>
        <w:t>Т</w:t>
      </w:r>
      <w:r>
        <w:rPr>
          <w:sz w:val="28"/>
          <w:szCs w:val="28"/>
        </w:rPr>
        <w:t xml:space="preserve">ерриториальным отделом </w:t>
      </w:r>
      <w:r w:rsidRPr="00702B5C">
        <w:rPr>
          <w:sz w:val="28"/>
          <w:szCs w:val="28"/>
        </w:rPr>
        <w:t>Управления Роспотребнадзора по Республике Саха (Якутия) в Мирнинском районе по фактам выявленных нарушений вынесены административные наказания в виде 14 предупреждений и 1 штрафа (1 штраф и 5 предупреждений в I полугодии, 9 предупреждений во втором)</w:t>
      </w:r>
      <w:r>
        <w:rPr>
          <w:sz w:val="28"/>
          <w:szCs w:val="28"/>
        </w:rPr>
        <w:t>.</w:t>
      </w:r>
      <w:r w:rsidRPr="00702B5C">
        <w:rPr>
          <w:sz w:val="28"/>
          <w:szCs w:val="28"/>
        </w:rPr>
        <w:t xml:space="preserve"> По результатам рассмотрения все нарушения устранены.</w:t>
      </w:r>
    </w:p>
    <w:p w:rsidR="001A05BE" w:rsidRPr="00702B5C" w:rsidRDefault="001A05BE" w:rsidP="001A05BE">
      <w:pPr>
        <w:tabs>
          <w:tab w:val="left" w:pos="567"/>
        </w:tabs>
        <w:ind w:firstLine="567"/>
        <w:jc w:val="both"/>
        <w:rPr>
          <w:sz w:val="28"/>
          <w:szCs w:val="28"/>
        </w:rPr>
      </w:pPr>
      <w:r w:rsidRPr="00702B5C">
        <w:rPr>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A05BE" w:rsidRPr="00702B5C" w:rsidRDefault="001A05BE" w:rsidP="001A05BE">
      <w:pPr>
        <w:tabs>
          <w:tab w:val="left" w:pos="567"/>
        </w:tabs>
        <w:ind w:firstLine="567"/>
        <w:jc w:val="both"/>
        <w:rPr>
          <w:sz w:val="28"/>
          <w:szCs w:val="28"/>
        </w:rPr>
      </w:pPr>
      <w:r w:rsidRPr="00702B5C">
        <w:rPr>
          <w:sz w:val="28"/>
          <w:szCs w:val="28"/>
        </w:rPr>
        <w:t>С юридическими лицами и индивидуальными предпринимателями в части предотвращения нарушений на постоянной основе ведется методическая</w:t>
      </w:r>
      <w:r>
        <w:rPr>
          <w:sz w:val="28"/>
          <w:szCs w:val="28"/>
        </w:rPr>
        <w:t>, консультационная</w:t>
      </w:r>
      <w:r w:rsidRPr="00702B5C">
        <w:rPr>
          <w:sz w:val="28"/>
          <w:szCs w:val="28"/>
        </w:rPr>
        <w:t xml:space="preserve"> работа</w:t>
      </w:r>
      <w:r>
        <w:rPr>
          <w:sz w:val="28"/>
          <w:szCs w:val="28"/>
        </w:rPr>
        <w:t>, размещение</w:t>
      </w:r>
      <w:r w:rsidRPr="00702B5C">
        <w:rPr>
          <w:sz w:val="28"/>
          <w:szCs w:val="28"/>
        </w:rPr>
        <w:t xml:space="preserve"> информации на официальном сайте МО «Мирнинский район» (алмазный-край.рф)</w:t>
      </w:r>
      <w:r>
        <w:rPr>
          <w:sz w:val="28"/>
          <w:szCs w:val="28"/>
        </w:rPr>
        <w:t>.</w:t>
      </w:r>
    </w:p>
    <w:p w:rsidR="001A05BE" w:rsidRPr="00702B5C" w:rsidRDefault="001A05BE" w:rsidP="001A05BE">
      <w:pPr>
        <w:tabs>
          <w:tab w:val="left" w:pos="567"/>
        </w:tabs>
        <w:ind w:firstLine="567"/>
        <w:jc w:val="both"/>
        <w:rPr>
          <w:sz w:val="28"/>
          <w:szCs w:val="28"/>
        </w:rPr>
      </w:pPr>
      <w:r w:rsidRPr="00702B5C">
        <w:rPr>
          <w:sz w:val="28"/>
          <w:szCs w:val="28"/>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w:t>
      </w:r>
      <w:r w:rsidRPr="00702B5C">
        <w:rPr>
          <w:sz w:val="28"/>
          <w:szCs w:val="28"/>
        </w:rPr>
        <w:lastRenderedPageBreak/>
        <w:t>реагирования, принятые в отношении должностных лиц органов государственного контроля (надзора), муниципального контроля):</w:t>
      </w:r>
    </w:p>
    <w:p w:rsidR="005542D8" w:rsidRDefault="001A05BE" w:rsidP="001A05BE">
      <w:pPr>
        <w:rPr>
          <w:sz w:val="32"/>
          <w:szCs w:val="32"/>
        </w:rPr>
      </w:pPr>
      <w:r w:rsidRPr="00702B5C">
        <w:rPr>
          <w:sz w:val="28"/>
          <w:szCs w:val="28"/>
        </w:rPr>
        <w:t>Результаты проверок юридическими лицами и индивидуальными предпринимателями в 2019 году не оспаривались.</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1A05BE" w:rsidRPr="00676404" w:rsidRDefault="001A05BE" w:rsidP="001A05BE">
      <w:pPr>
        <w:tabs>
          <w:tab w:val="left" w:pos="567"/>
        </w:tabs>
        <w:ind w:firstLine="567"/>
        <w:jc w:val="both"/>
        <w:rPr>
          <w:i/>
          <w:sz w:val="28"/>
          <w:szCs w:val="28"/>
        </w:rPr>
      </w:pPr>
    </w:p>
    <w:tbl>
      <w:tblPr>
        <w:tblW w:w="9873" w:type="dxa"/>
        <w:tblLayout w:type="fixed"/>
        <w:tblLook w:val="04A0" w:firstRow="1" w:lastRow="0" w:firstColumn="1" w:lastColumn="0" w:noHBand="0" w:noVBand="1"/>
      </w:tblPr>
      <w:tblGrid>
        <w:gridCol w:w="630"/>
        <w:gridCol w:w="74"/>
        <w:gridCol w:w="7484"/>
        <w:gridCol w:w="12"/>
        <w:gridCol w:w="837"/>
        <w:gridCol w:w="824"/>
        <w:gridCol w:w="12"/>
      </w:tblGrid>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w:t>
            </w:r>
          </w:p>
        </w:tc>
        <w:tc>
          <w:tcPr>
            <w:tcW w:w="7570" w:type="dxa"/>
            <w:gridSpan w:val="3"/>
            <w:tcBorders>
              <w:top w:val="single" w:sz="4" w:space="0" w:color="auto"/>
              <w:left w:val="single" w:sz="4" w:space="0" w:color="auto"/>
              <w:bottom w:val="single" w:sz="4" w:space="0" w:color="auto"/>
              <w:right w:val="single" w:sz="4" w:space="0" w:color="auto"/>
            </w:tcBorders>
            <w:vAlign w:val="center"/>
            <w:hideMark/>
          </w:tcPr>
          <w:p w:rsidR="001A05BE" w:rsidRPr="00DD1B69" w:rsidRDefault="001A05BE" w:rsidP="00431AB5">
            <w:pPr>
              <w:autoSpaceDE w:val="0"/>
              <w:autoSpaceDN w:val="0"/>
              <w:adjustRightInd w:val="0"/>
              <w:jc w:val="center"/>
              <w:rPr>
                <w:sz w:val="28"/>
                <w:szCs w:val="28"/>
              </w:rPr>
            </w:pPr>
            <w:r w:rsidRPr="00DD1B69">
              <w:rPr>
                <w:sz w:val="28"/>
                <w:szCs w:val="28"/>
              </w:rPr>
              <w:t>Наименование показателя</w:t>
            </w:r>
          </w:p>
        </w:tc>
        <w:tc>
          <w:tcPr>
            <w:tcW w:w="837" w:type="dxa"/>
            <w:tcBorders>
              <w:top w:val="single" w:sz="4" w:space="0" w:color="auto"/>
              <w:left w:val="single" w:sz="4" w:space="0" w:color="auto"/>
              <w:bottom w:val="single" w:sz="4" w:space="0" w:color="auto"/>
              <w:right w:val="single" w:sz="4" w:space="0" w:color="auto"/>
            </w:tcBorders>
            <w:vAlign w:val="center"/>
            <w:hideMark/>
          </w:tcPr>
          <w:p w:rsidR="001A05BE" w:rsidRPr="00DD1B69" w:rsidRDefault="001A05BE" w:rsidP="00431AB5">
            <w:pPr>
              <w:autoSpaceDE w:val="0"/>
              <w:autoSpaceDN w:val="0"/>
              <w:adjustRightInd w:val="0"/>
              <w:jc w:val="center"/>
              <w:rPr>
                <w:sz w:val="28"/>
                <w:szCs w:val="28"/>
              </w:rPr>
            </w:pPr>
            <w:r w:rsidRPr="00DD1B69">
              <w:rPr>
                <w:sz w:val="28"/>
                <w:szCs w:val="28"/>
              </w:rPr>
              <w:t>2018</w:t>
            </w:r>
          </w:p>
        </w:tc>
        <w:tc>
          <w:tcPr>
            <w:tcW w:w="824" w:type="dxa"/>
            <w:tcBorders>
              <w:top w:val="single" w:sz="4" w:space="0" w:color="auto"/>
              <w:left w:val="single" w:sz="4" w:space="0" w:color="auto"/>
              <w:bottom w:val="single" w:sz="4" w:space="0" w:color="auto"/>
              <w:right w:val="single" w:sz="4" w:space="0" w:color="auto"/>
            </w:tcBorders>
            <w:vAlign w:val="center"/>
            <w:hideMark/>
          </w:tcPr>
          <w:p w:rsidR="001A05BE" w:rsidRPr="00DD1B69" w:rsidRDefault="001A05BE" w:rsidP="00431AB5">
            <w:pPr>
              <w:autoSpaceDE w:val="0"/>
              <w:autoSpaceDN w:val="0"/>
              <w:adjustRightInd w:val="0"/>
              <w:jc w:val="center"/>
              <w:rPr>
                <w:sz w:val="28"/>
                <w:szCs w:val="28"/>
              </w:rPr>
            </w:pPr>
            <w:r w:rsidRPr="00DD1B69">
              <w:rPr>
                <w:sz w:val="28"/>
                <w:szCs w:val="28"/>
              </w:rPr>
              <w:t>2019</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Выполнение плана проведения проверок (доля проведенных плановых проверок в процентах общего количества запланированных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заявлений органов муниципального контроля, направленных в органы прокуратуры о согласовании проведения внеплановых проверок, в согласовании которых отказано (в процентах общего числа направленных в органы прокуратуры заявлений)</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проверок, результаты которых признаны недействительными (в процентах общего числа проведенных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rFonts w:eastAsia="Calibri"/>
                <w:sz w:val="28"/>
                <w:szCs w:val="28"/>
              </w:rPr>
            </w:pPr>
            <w:r w:rsidRPr="00DD1B69">
              <w:rPr>
                <w:rFonts w:eastAsia="Calibri"/>
                <w:sz w:val="28"/>
                <w:szCs w:val="28"/>
              </w:rPr>
              <w:t xml:space="preserve">Доля проверок, проведенных органами государственного контроля (надзора), муниципального контроля с нарушениями требований </w:t>
            </w:r>
            <w:hyperlink r:id="rId14" w:history="1">
              <w:r w:rsidRPr="00DD1B69">
                <w:rPr>
                  <w:rFonts w:eastAsia="Calibri"/>
                  <w:color w:val="0000FF"/>
                  <w:sz w:val="28"/>
                  <w:szCs w:val="28"/>
                </w:rPr>
                <w:t>законодательства</w:t>
              </w:r>
            </w:hyperlink>
            <w:r w:rsidRPr="00DD1B69">
              <w:rPr>
                <w:rFonts w:eastAsia="Calibri"/>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0,45</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1,07</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 xml:space="preserve">Среднее количество проверок, проведенных в отношении одного юридического лица, индивидуального предпринимателя </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1A05BE" w:rsidRPr="00DD1B69" w:rsidRDefault="001A05BE" w:rsidP="00431AB5">
            <w:pPr>
              <w:autoSpaceDE w:val="0"/>
              <w:autoSpaceDN w:val="0"/>
              <w:adjustRightInd w:val="0"/>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1A05BE" w:rsidRPr="00DD1B69" w:rsidRDefault="001A05BE" w:rsidP="00431AB5">
            <w:pPr>
              <w:autoSpaceDE w:val="0"/>
              <w:autoSpaceDN w:val="0"/>
              <w:adjustRightInd w:val="0"/>
              <w:jc w:val="center"/>
              <w:rPr>
                <w:sz w:val="28"/>
                <w:szCs w:val="28"/>
              </w:rPr>
            </w:pPr>
          </w:p>
        </w:tc>
      </w:tr>
      <w:tr w:rsidR="001A05BE" w:rsidRPr="00DD1B69" w:rsidTr="00431AB5">
        <w:trPr>
          <w:gridAfter w:val="1"/>
          <w:wAfter w:w="12" w:type="dxa"/>
          <w:trHeight w:val="661"/>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проведенных внеплановых проверок (в процентах общего количества проведенных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100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100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both"/>
              <w:rPr>
                <w:sz w:val="28"/>
                <w:szCs w:val="28"/>
              </w:rPr>
            </w:pPr>
            <w:r w:rsidRPr="00DD1B69">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100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62,5</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проверок, по итогам которых выявлены правонарушения (в процентах общего числа проведенных плановых и внеплановых проверок</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70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63</w:t>
            </w:r>
          </w:p>
          <w:p w:rsidR="001A05BE" w:rsidRPr="00DD1B69" w:rsidRDefault="001A05BE" w:rsidP="00431AB5">
            <w:pPr>
              <w:autoSpaceDE w:val="0"/>
              <w:autoSpaceDN w:val="0"/>
              <w:adjustRightInd w:val="0"/>
              <w:jc w:val="center"/>
              <w:rPr>
                <w:sz w:val="28"/>
                <w:szCs w:val="28"/>
              </w:rPr>
            </w:pP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70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63</w:t>
            </w:r>
          </w:p>
          <w:p w:rsidR="001A05BE" w:rsidRPr="00DD1B69" w:rsidRDefault="001A05BE" w:rsidP="00431AB5">
            <w:pPr>
              <w:autoSpaceDE w:val="0"/>
              <w:autoSpaceDN w:val="0"/>
              <w:adjustRightInd w:val="0"/>
              <w:jc w:val="center"/>
              <w:rPr>
                <w:sz w:val="28"/>
                <w:szCs w:val="28"/>
              </w:rPr>
            </w:pP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both"/>
              <w:rPr>
                <w:sz w:val="28"/>
                <w:szCs w:val="28"/>
              </w:rPr>
            </w:pPr>
            <w:r w:rsidRPr="00DD1B69">
              <w:rPr>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70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63</w:t>
            </w:r>
          </w:p>
          <w:p w:rsidR="001A05BE" w:rsidRPr="00DD1B69" w:rsidRDefault="001A05BE" w:rsidP="00431AB5">
            <w:pPr>
              <w:autoSpaceDE w:val="0"/>
              <w:autoSpaceDN w:val="0"/>
              <w:adjustRightInd w:val="0"/>
              <w:jc w:val="center"/>
              <w:rPr>
                <w:sz w:val="28"/>
                <w:szCs w:val="28"/>
              </w:rPr>
            </w:pP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1A05BE" w:rsidRPr="00DD1B69" w:rsidRDefault="001A05BE" w:rsidP="001A05BE">
            <w:pPr>
              <w:numPr>
                <w:ilvl w:val="0"/>
                <w:numId w:val="1"/>
              </w:numPr>
              <w:autoSpaceDE w:val="0"/>
              <w:autoSpaceDN w:val="0"/>
              <w:adjustRightInd w:val="0"/>
              <w:spacing w:line="276" w:lineRule="auto"/>
              <w:ind w:left="0" w:firstLine="0"/>
              <w:jc w:val="both"/>
              <w:rPr>
                <w:sz w:val="28"/>
                <w:szCs w:val="28"/>
              </w:rPr>
            </w:pPr>
          </w:p>
        </w:tc>
        <w:tc>
          <w:tcPr>
            <w:tcW w:w="9231" w:type="dxa"/>
            <w:gridSpan w:val="5"/>
            <w:tcBorders>
              <w:top w:val="single" w:sz="4" w:space="0" w:color="auto"/>
              <w:left w:val="single" w:sz="4" w:space="0" w:color="auto"/>
              <w:bottom w:val="single" w:sz="4" w:space="0" w:color="auto"/>
              <w:right w:val="single" w:sz="4" w:space="0" w:color="auto"/>
            </w:tcBorders>
            <w:hideMark/>
          </w:tcPr>
          <w:p w:rsidR="001A05BE" w:rsidRPr="00DD1B69" w:rsidRDefault="001A05BE" w:rsidP="00431AB5">
            <w:pPr>
              <w:autoSpaceDE w:val="0"/>
              <w:autoSpaceDN w:val="0"/>
              <w:adjustRightInd w:val="0"/>
              <w:jc w:val="both"/>
              <w:rPr>
                <w:sz w:val="28"/>
                <w:szCs w:val="28"/>
              </w:rPr>
            </w:pPr>
            <w:r w:rsidRPr="00DD1B69">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r>
      <w:tr w:rsidR="001A05BE" w:rsidRPr="00DD1B69" w:rsidTr="00431AB5">
        <w:trPr>
          <w:gridAfter w:val="1"/>
          <w:wAfter w:w="12" w:type="dxa"/>
        </w:trPr>
        <w:tc>
          <w:tcPr>
            <w:tcW w:w="8200" w:type="dxa"/>
            <w:gridSpan w:val="4"/>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ind w:firstLine="706"/>
              <w:jc w:val="both"/>
              <w:rPr>
                <w:sz w:val="28"/>
                <w:szCs w:val="28"/>
              </w:rPr>
            </w:pPr>
            <w:r w:rsidRPr="00DD1B69">
              <w:rPr>
                <w:sz w:val="28"/>
                <w:szCs w:val="28"/>
              </w:rPr>
              <w:t>- причинение вреда жизни и здоровью граждан</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Height w:val="64"/>
        </w:trPr>
        <w:tc>
          <w:tcPr>
            <w:tcW w:w="8200" w:type="dxa"/>
            <w:gridSpan w:val="4"/>
            <w:tcBorders>
              <w:top w:val="single" w:sz="4" w:space="0" w:color="auto"/>
              <w:left w:val="single" w:sz="4" w:space="0" w:color="auto"/>
              <w:bottom w:val="single" w:sz="4" w:space="0" w:color="auto"/>
              <w:right w:val="single" w:sz="4" w:space="0" w:color="auto"/>
            </w:tcBorders>
          </w:tcPr>
          <w:p w:rsidR="001A05BE" w:rsidRPr="00DD1B69" w:rsidRDefault="001A05BE" w:rsidP="00431AB5">
            <w:pPr>
              <w:widowControl w:val="0"/>
              <w:autoSpaceDE w:val="0"/>
              <w:autoSpaceDN w:val="0"/>
              <w:adjustRightInd w:val="0"/>
              <w:ind w:firstLine="706"/>
              <w:jc w:val="both"/>
              <w:rPr>
                <w:sz w:val="28"/>
                <w:szCs w:val="28"/>
              </w:rPr>
            </w:pPr>
            <w:r w:rsidRPr="00DD1B69">
              <w:rPr>
                <w:sz w:val="28"/>
                <w:szCs w:val="28"/>
              </w:rPr>
              <w:t>- причинение вреда имуществу физических и юридических лиц</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gridAfter w:val="1"/>
          <w:wAfter w:w="12" w:type="dxa"/>
          <w:trHeight w:val="720"/>
        </w:trPr>
        <w:tc>
          <w:tcPr>
            <w:tcW w:w="8200" w:type="dxa"/>
            <w:gridSpan w:val="4"/>
            <w:tcBorders>
              <w:top w:val="single" w:sz="4" w:space="0" w:color="auto"/>
              <w:left w:val="single" w:sz="4" w:space="0" w:color="auto"/>
              <w:bottom w:val="single" w:sz="4" w:space="0" w:color="auto"/>
              <w:right w:val="single" w:sz="4" w:space="0" w:color="auto"/>
            </w:tcBorders>
          </w:tcPr>
          <w:p w:rsidR="001A05BE" w:rsidRPr="00DD1B69" w:rsidRDefault="001A05BE" w:rsidP="00431AB5">
            <w:pPr>
              <w:widowControl w:val="0"/>
              <w:autoSpaceDE w:val="0"/>
              <w:autoSpaceDN w:val="0"/>
              <w:adjustRightInd w:val="0"/>
              <w:ind w:firstLine="706"/>
              <w:jc w:val="both"/>
              <w:rPr>
                <w:sz w:val="28"/>
                <w:szCs w:val="28"/>
              </w:rPr>
            </w:pPr>
            <w:r w:rsidRPr="00DD1B69">
              <w:rPr>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37"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2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trHeight w:val="720"/>
        </w:trPr>
        <w:tc>
          <w:tcPr>
            <w:tcW w:w="704"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widowControl w:val="0"/>
              <w:autoSpaceDE w:val="0"/>
              <w:autoSpaceDN w:val="0"/>
              <w:adjustRightInd w:val="0"/>
              <w:jc w:val="both"/>
              <w:rPr>
                <w:sz w:val="28"/>
                <w:szCs w:val="28"/>
              </w:rPr>
            </w:pPr>
            <w:r w:rsidRPr="00DD1B69">
              <w:rPr>
                <w:sz w:val="28"/>
                <w:szCs w:val="28"/>
              </w:rPr>
              <w:t>17.</w:t>
            </w:r>
          </w:p>
        </w:tc>
        <w:tc>
          <w:tcPr>
            <w:tcW w:w="748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both"/>
              <w:rPr>
                <w:sz w:val="28"/>
                <w:szCs w:val="28"/>
              </w:rPr>
            </w:pPr>
            <w:r w:rsidRPr="00DD1B69">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49"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36"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r w:rsidR="001A05BE" w:rsidRPr="00DD1B69" w:rsidTr="00431AB5">
        <w:trPr>
          <w:trHeight w:val="720"/>
        </w:trPr>
        <w:tc>
          <w:tcPr>
            <w:tcW w:w="704"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widowControl w:val="0"/>
              <w:autoSpaceDE w:val="0"/>
              <w:autoSpaceDN w:val="0"/>
              <w:adjustRightInd w:val="0"/>
              <w:jc w:val="both"/>
              <w:rPr>
                <w:sz w:val="28"/>
                <w:szCs w:val="28"/>
              </w:rPr>
            </w:pPr>
            <w:r w:rsidRPr="00DD1B69">
              <w:rPr>
                <w:sz w:val="28"/>
                <w:szCs w:val="28"/>
              </w:rPr>
              <w:t>18.</w:t>
            </w:r>
          </w:p>
        </w:tc>
        <w:tc>
          <w:tcPr>
            <w:tcW w:w="7484" w:type="dxa"/>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both"/>
              <w:rPr>
                <w:sz w:val="28"/>
                <w:szCs w:val="28"/>
              </w:rPr>
            </w:pPr>
            <w:r w:rsidRPr="00DD1B69">
              <w:rPr>
                <w:sz w:val="28"/>
                <w:szCs w:val="28"/>
              </w:rPr>
              <w:t>отношение суммы взысканных административных штрафов к общей сумме наложенных административных штрафов (в процентах);</w:t>
            </w:r>
          </w:p>
        </w:tc>
        <w:tc>
          <w:tcPr>
            <w:tcW w:w="849"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36"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100</w:t>
            </w:r>
          </w:p>
        </w:tc>
      </w:tr>
      <w:tr w:rsidR="001A05BE" w:rsidRPr="00DD1B69" w:rsidTr="00431AB5">
        <w:trPr>
          <w:trHeight w:val="720"/>
        </w:trPr>
        <w:tc>
          <w:tcPr>
            <w:tcW w:w="704" w:type="dxa"/>
            <w:gridSpan w:val="2"/>
            <w:tcBorders>
              <w:top w:val="single" w:sz="4" w:space="0" w:color="auto"/>
              <w:left w:val="single" w:sz="4" w:space="0" w:color="auto"/>
              <w:right w:val="single" w:sz="4" w:space="0" w:color="auto"/>
            </w:tcBorders>
          </w:tcPr>
          <w:p w:rsidR="001A05BE" w:rsidRPr="00DD1B69" w:rsidRDefault="001A05BE" w:rsidP="00431AB5">
            <w:pPr>
              <w:widowControl w:val="0"/>
              <w:autoSpaceDE w:val="0"/>
              <w:autoSpaceDN w:val="0"/>
              <w:adjustRightInd w:val="0"/>
              <w:jc w:val="both"/>
              <w:rPr>
                <w:sz w:val="28"/>
                <w:szCs w:val="28"/>
              </w:rPr>
            </w:pPr>
            <w:r w:rsidRPr="00DD1B69">
              <w:rPr>
                <w:sz w:val="28"/>
                <w:szCs w:val="28"/>
              </w:rPr>
              <w:t>19.</w:t>
            </w:r>
          </w:p>
        </w:tc>
        <w:tc>
          <w:tcPr>
            <w:tcW w:w="7484" w:type="dxa"/>
            <w:tcBorders>
              <w:top w:val="single" w:sz="4" w:space="0" w:color="auto"/>
              <w:left w:val="single" w:sz="4" w:space="0" w:color="auto"/>
              <w:right w:val="single" w:sz="4" w:space="0" w:color="auto"/>
            </w:tcBorders>
          </w:tcPr>
          <w:p w:rsidR="001A05BE" w:rsidRPr="00DD1B69" w:rsidRDefault="001A05BE" w:rsidP="00431AB5">
            <w:pPr>
              <w:autoSpaceDE w:val="0"/>
              <w:autoSpaceDN w:val="0"/>
              <w:adjustRightInd w:val="0"/>
              <w:jc w:val="both"/>
              <w:rPr>
                <w:sz w:val="28"/>
                <w:szCs w:val="28"/>
              </w:rPr>
            </w:pPr>
            <w:r w:rsidRPr="00DD1B69">
              <w:rPr>
                <w:sz w:val="28"/>
                <w:szCs w:val="28"/>
              </w:rPr>
              <w:t>средний размер наложенного административного штрафа в том числе на должностных лиц и юридических лиц (в тыс. рублей);</w:t>
            </w:r>
          </w:p>
        </w:tc>
        <w:tc>
          <w:tcPr>
            <w:tcW w:w="849"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c>
          <w:tcPr>
            <w:tcW w:w="836"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50</w:t>
            </w:r>
          </w:p>
        </w:tc>
      </w:tr>
      <w:tr w:rsidR="001A05BE" w:rsidRPr="00DD1B69" w:rsidTr="00431AB5">
        <w:trPr>
          <w:trHeight w:val="720"/>
        </w:trPr>
        <w:tc>
          <w:tcPr>
            <w:tcW w:w="704" w:type="dxa"/>
            <w:gridSpan w:val="2"/>
            <w:tcBorders>
              <w:left w:val="single" w:sz="4" w:space="0" w:color="auto"/>
              <w:bottom w:val="single" w:sz="4" w:space="0" w:color="auto"/>
              <w:right w:val="single" w:sz="4" w:space="0" w:color="auto"/>
            </w:tcBorders>
          </w:tcPr>
          <w:p w:rsidR="001A05BE" w:rsidRPr="00DD1B69" w:rsidRDefault="001A05BE" w:rsidP="00431AB5">
            <w:pPr>
              <w:widowControl w:val="0"/>
              <w:autoSpaceDE w:val="0"/>
              <w:autoSpaceDN w:val="0"/>
              <w:adjustRightInd w:val="0"/>
              <w:jc w:val="both"/>
              <w:rPr>
                <w:sz w:val="28"/>
                <w:szCs w:val="28"/>
              </w:rPr>
            </w:pPr>
            <w:r w:rsidRPr="00DD1B69">
              <w:rPr>
                <w:sz w:val="28"/>
                <w:szCs w:val="28"/>
              </w:rPr>
              <w:t>20.</w:t>
            </w:r>
          </w:p>
        </w:tc>
        <w:tc>
          <w:tcPr>
            <w:tcW w:w="7484" w:type="dxa"/>
            <w:tcBorders>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both"/>
              <w:rPr>
                <w:sz w:val="28"/>
                <w:szCs w:val="28"/>
              </w:rPr>
            </w:pPr>
            <w:r w:rsidRPr="00DD1B69">
              <w:rPr>
                <w:sz w:val="28"/>
                <w:szCs w:val="28"/>
              </w:rPr>
              <w:t xml:space="preserve">доля проверок, по результатам которых материалы о выявленных нарушениях переданы в уполномоченные </w:t>
            </w:r>
            <w:r w:rsidRPr="00DD1B69">
              <w:rPr>
                <w:sz w:val="28"/>
                <w:szCs w:val="28"/>
              </w:rPr>
              <w:lastRenderedPageBreak/>
              <w:t>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49"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lastRenderedPageBreak/>
              <w:t>0</w:t>
            </w:r>
          </w:p>
        </w:tc>
        <w:tc>
          <w:tcPr>
            <w:tcW w:w="836" w:type="dxa"/>
            <w:gridSpan w:val="2"/>
            <w:tcBorders>
              <w:top w:val="single" w:sz="4" w:space="0" w:color="auto"/>
              <w:left w:val="single" w:sz="4" w:space="0" w:color="auto"/>
              <w:bottom w:val="single" w:sz="4" w:space="0" w:color="auto"/>
              <w:right w:val="single" w:sz="4" w:space="0" w:color="auto"/>
            </w:tcBorders>
          </w:tcPr>
          <w:p w:rsidR="001A05BE" w:rsidRPr="00DD1B69" w:rsidRDefault="001A05BE" w:rsidP="00431AB5">
            <w:pPr>
              <w:autoSpaceDE w:val="0"/>
              <w:autoSpaceDN w:val="0"/>
              <w:adjustRightInd w:val="0"/>
              <w:jc w:val="center"/>
              <w:rPr>
                <w:sz w:val="28"/>
                <w:szCs w:val="28"/>
              </w:rPr>
            </w:pPr>
            <w:r w:rsidRPr="00DD1B69">
              <w:rPr>
                <w:sz w:val="28"/>
                <w:szCs w:val="28"/>
              </w:rPr>
              <w:t>0</w:t>
            </w:r>
          </w:p>
        </w:tc>
      </w:tr>
    </w:tbl>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1A05BE" w:rsidRPr="00B35217" w:rsidRDefault="001A05BE" w:rsidP="001A05BE">
      <w:pPr>
        <w:tabs>
          <w:tab w:val="left" w:pos="567"/>
        </w:tabs>
        <w:ind w:firstLine="567"/>
        <w:jc w:val="both"/>
        <w:rPr>
          <w:sz w:val="28"/>
          <w:szCs w:val="28"/>
        </w:rPr>
      </w:pPr>
      <w:r w:rsidRPr="00B35217">
        <w:rPr>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1A05BE" w:rsidRPr="00B35217" w:rsidRDefault="001A05BE" w:rsidP="001A05BE">
      <w:pPr>
        <w:tabs>
          <w:tab w:val="left" w:pos="567"/>
        </w:tabs>
        <w:ind w:firstLine="567"/>
        <w:jc w:val="both"/>
        <w:rPr>
          <w:sz w:val="28"/>
          <w:szCs w:val="28"/>
        </w:rPr>
      </w:pPr>
      <w:r w:rsidRPr="00B35217">
        <w:rPr>
          <w:sz w:val="28"/>
          <w:szCs w:val="28"/>
        </w:rPr>
        <w:t>Основными функциями муниципального контроля являются: предупредительная, направлена на предотвращение еще не начавшегося противоправного воздействия; информационная, направлена на сбор сведений о подконтрольных объектах, и карательная, направленна на привлечение нарушителей законодательства к административной ответственности.</w:t>
      </w:r>
    </w:p>
    <w:p w:rsidR="001A05BE" w:rsidRDefault="001A05BE" w:rsidP="001A05BE">
      <w:pPr>
        <w:tabs>
          <w:tab w:val="left" w:pos="567"/>
        </w:tabs>
        <w:ind w:firstLine="567"/>
        <w:jc w:val="both"/>
        <w:rPr>
          <w:sz w:val="28"/>
          <w:szCs w:val="28"/>
        </w:rPr>
      </w:pPr>
      <w:r w:rsidRPr="00B35217">
        <w:rPr>
          <w:sz w:val="28"/>
          <w:szCs w:val="28"/>
        </w:rPr>
        <w:t>На муниципальном уровне практически отсутствуют полномочия по привлечению нарушителей к ответственности, что существенно снижает результативность контроля.</w:t>
      </w:r>
    </w:p>
    <w:p w:rsidR="001A05BE" w:rsidRPr="00FA44AC" w:rsidRDefault="001A05BE" w:rsidP="001A05BE">
      <w:pPr>
        <w:tabs>
          <w:tab w:val="left" w:pos="567"/>
        </w:tabs>
        <w:ind w:firstLine="567"/>
        <w:jc w:val="both"/>
        <w:rPr>
          <w:sz w:val="28"/>
          <w:szCs w:val="28"/>
        </w:rPr>
      </w:pPr>
      <w:r w:rsidRPr="00FA44AC">
        <w:rPr>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1A05BE" w:rsidRPr="00FA44AC" w:rsidRDefault="001A05BE" w:rsidP="001A05BE">
      <w:pPr>
        <w:tabs>
          <w:tab w:val="left" w:pos="567"/>
        </w:tabs>
        <w:ind w:firstLine="567"/>
        <w:jc w:val="both"/>
        <w:rPr>
          <w:sz w:val="28"/>
          <w:szCs w:val="28"/>
        </w:rPr>
      </w:pPr>
      <w:r w:rsidRPr="00FA44AC">
        <w:rPr>
          <w:sz w:val="28"/>
          <w:szCs w:val="28"/>
        </w:rPr>
        <w:t>Предложения по совершенствованию нормативно-правового регулирования отсутствуют.</w:t>
      </w:r>
    </w:p>
    <w:p w:rsidR="001A05BE" w:rsidRPr="00FA44AC" w:rsidRDefault="001A05BE" w:rsidP="001A05BE">
      <w:pPr>
        <w:tabs>
          <w:tab w:val="left" w:pos="567"/>
        </w:tabs>
        <w:ind w:firstLine="567"/>
        <w:jc w:val="both"/>
        <w:rPr>
          <w:sz w:val="28"/>
          <w:szCs w:val="28"/>
        </w:rPr>
      </w:pPr>
      <w:r w:rsidRPr="00FA44AC">
        <w:rPr>
          <w:sz w:val="28"/>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w:t>
      </w:r>
      <w:r>
        <w:rPr>
          <w:sz w:val="28"/>
          <w:szCs w:val="28"/>
        </w:rPr>
        <w:t>редпринимательской деятельности.</w:t>
      </w:r>
    </w:p>
    <w:p w:rsidR="001A05BE" w:rsidRDefault="001A05BE" w:rsidP="001A05BE">
      <w:pPr>
        <w:tabs>
          <w:tab w:val="left" w:pos="567"/>
        </w:tabs>
        <w:ind w:firstLine="567"/>
        <w:jc w:val="both"/>
        <w:rPr>
          <w:sz w:val="28"/>
          <w:szCs w:val="28"/>
        </w:rPr>
      </w:pPr>
      <w:r w:rsidRPr="00FA44AC">
        <w:rPr>
          <w:sz w:val="28"/>
          <w:szCs w:val="28"/>
        </w:rPr>
        <w:t xml:space="preserve">Для достижения эффективных результатов муниципального контроля необходимо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 в соответствующих сферах </w:t>
      </w:r>
      <w:r>
        <w:rPr>
          <w:sz w:val="28"/>
          <w:szCs w:val="28"/>
        </w:rPr>
        <w:t>деятельности.</w:t>
      </w:r>
    </w:p>
    <w:p w:rsidR="00886888" w:rsidRPr="001A05BE" w:rsidRDefault="001A05BE" w:rsidP="001A05BE">
      <w:pPr>
        <w:rPr>
          <w:sz w:val="32"/>
          <w:szCs w:val="32"/>
        </w:rPr>
      </w:pPr>
      <w:r w:rsidRPr="00B35217">
        <w:rPr>
          <w:sz w:val="28"/>
          <w:szCs w:val="28"/>
        </w:rPr>
        <w:t>Приложения к докладу отсутствуют.</w:t>
      </w:r>
    </w:p>
    <w:p w:rsidR="00404177" w:rsidRPr="001A05BE" w:rsidRDefault="00404177" w:rsidP="00886888">
      <w:pPr>
        <w:rPr>
          <w:sz w:val="32"/>
          <w:szCs w:val="32"/>
        </w:rPr>
      </w:pPr>
    </w:p>
    <w:p w:rsidR="00404177" w:rsidRPr="001A05BE"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1A05BE" w:rsidRPr="00B35217" w:rsidRDefault="001A05BE" w:rsidP="001A05BE">
      <w:pPr>
        <w:tabs>
          <w:tab w:val="left" w:pos="567"/>
        </w:tabs>
        <w:ind w:firstLine="567"/>
        <w:jc w:val="both"/>
        <w:rPr>
          <w:sz w:val="28"/>
          <w:szCs w:val="28"/>
        </w:rPr>
      </w:pPr>
      <w:r w:rsidRPr="00B35217">
        <w:rPr>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1A05BE" w:rsidRPr="00B35217" w:rsidRDefault="001A05BE" w:rsidP="001A05BE">
      <w:pPr>
        <w:tabs>
          <w:tab w:val="left" w:pos="567"/>
        </w:tabs>
        <w:ind w:firstLine="567"/>
        <w:jc w:val="both"/>
        <w:rPr>
          <w:sz w:val="28"/>
          <w:szCs w:val="28"/>
        </w:rPr>
      </w:pPr>
      <w:r w:rsidRPr="00B35217">
        <w:rPr>
          <w:sz w:val="28"/>
          <w:szCs w:val="28"/>
        </w:rPr>
        <w:lastRenderedPageBreak/>
        <w:t>Основными функциями муниципального контроля являются: предупредительная, направлена на предотвращение еще не начавшегося противоправного воздействия; информационная, направлена на сбор сведений о подконтрольных объектах, и карательная, направленна на привлечение нарушителей законодательства к административной ответственности.</w:t>
      </w:r>
    </w:p>
    <w:p w:rsidR="001A05BE" w:rsidRDefault="001A05BE" w:rsidP="001A05BE">
      <w:pPr>
        <w:tabs>
          <w:tab w:val="left" w:pos="567"/>
        </w:tabs>
        <w:ind w:firstLine="567"/>
        <w:jc w:val="both"/>
        <w:rPr>
          <w:sz w:val="28"/>
          <w:szCs w:val="28"/>
        </w:rPr>
      </w:pPr>
      <w:r w:rsidRPr="00B35217">
        <w:rPr>
          <w:sz w:val="28"/>
          <w:szCs w:val="28"/>
        </w:rPr>
        <w:t>На муниципальном уровне практически отсутствуют полномочия по привлечению нарушителей к ответственности, что существенно снижает результативность контроля.</w:t>
      </w:r>
    </w:p>
    <w:p w:rsidR="001A05BE" w:rsidRPr="00FA44AC" w:rsidRDefault="001A05BE" w:rsidP="001A05BE">
      <w:pPr>
        <w:tabs>
          <w:tab w:val="left" w:pos="567"/>
        </w:tabs>
        <w:ind w:firstLine="567"/>
        <w:jc w:val="both"/>
        <w:rPr>
          <w:sz w:val="28"/>
          <w:szCs w:val="28"/>
        </w:rPr>
      </w:pPr>
      <w:r w:rsidRPr="00FA44AC">
        <w:rPr>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1A05BE" w:rsidRPr="00FA44AC" w:rsidRDefault="001A05BE" w:rsidP="001A05BE">
      <w:pPr>
        <w:tabs>
          <w:tab w:val="left" w:pos="567"/>
        </w:tabs>
        <w:ind w:firstLine="567"/>
        <w:jc w:val="both"/>
        <w:rPr>
          <w:sz w:val="28"/>
          <w:szCs w:val="28"/>
        </w:rPr>
      </w:pPr>
      <w:r w:rsidRPr="00FA44AC">
        <w:rPr>
          <w:sz w:val="28"/>
          <w:szCs w:val="28"/>
        </w:rPr>
        <w:t>Предложения по совершенствованию нормативно-правового регулирования отсутствуют.</w:t>
      </w:r>
    </w:p>
    <w:p w:rsidR="001A05BE" w:rsidRPr="00FA44AC" w:rsidRDefault="001A05BE" w:rsidP="001A05BE">
      <w:pPr>
        <w:tabs>
          <w:tab w:val="left" w:pos="567"/>
        </w:tabs>
        <w:ind w:firstLine="567"/>
        <w:jc w:val="both"/>
        <w:rPr>
          <w:sz w:val="28"/>
          <w:szCs w:val="28"/>
        </w:rPr>
      </w:pPr>
      <w:r w:rsidRPr="00FA44AC">
        <w:rPr>
          <w:sz w:val="28"/>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w:t>
      </w:r>
      <w:r>
        <w:rPr>
          <w:sz w:val="28"/>
          <w:szCs w:val="28"/>
        </w:rPr>
        <w:t>редпринимательской деятельности.</w:t>
      </w:r>
    </w:p>
    <w:p w:rsidR="001A05BE" w:rsidRDefault="001A05BE" w:rsidP="001A05BE">
      <w:pPr>
        <w:tabs>
          <w:tab w:val="left" w:pos="567"/>
        </w:tabs>
        <w:ind w:firstLine="567"/>
        <w:jc w:val="both"/>
        <w:rPr>
          <w:sz w:val="28"/>
          <w:szCs w:val="28"/>
        </w:rPr>
      </w:pPr>
      <w:r w:rsidRPr="00FA44AC">
        <w:rPr>
          <w:sz w:val="28"/>
          <w:szCs w:val="28"/>
        </w:rPr>
        <w:t xml:space="preserve">Для достижения эффективных результатов муниципального контроля необходимо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 в соответствующих сферах </w:t>
      </w:r>
      <w:r>
        <w:rPr>
          <w:sz w:val="28"/>
          <w:szCs w:val="28"/>
        </w:rPr>
        <w:t>деятельности.</w:t>
      </w:r>
    </w:p>
    <w:p w:rsidR="00886888" w:rsidRPr="001A05BE" w:rsidRDefault="001A05BE" w:rsidP="001A05BE">
      <w:pPr>
        <w:rPr>
          <w:sz w:val="32"/>
          <w:szCs w:val="32"/>
        </w:rPr>
      </w:pPr>
      <w:r w:rsidRPr="00B35217">
        <w:rPr>
          <w:sz w:val="28"/>
          <w:szCs w:val="28"/>
        </w:rPr>
        <w:t>Приложения к докладу отсутствуют.</w:t>
      </w:r>
      <w:bookmarkStart w:id="0" w:name="_GoBack"/>
      <w:bookmarkEnd w:id="0"/>
    </w:p>
    <w:p w:rsidR="00404177" w:rsidRPr="001A05BE" w:rsidRDefault="00404177" w:rsidP="00886888">
      <w:pPr>
        <w:rPr>
          <w:sz w:val="32"/>
          <w:szCs w:val="32"/>
        </w:rPr>
      </w:pPr>
    </w:p>
    <w:p w:rsidR="00404177" w:rsidRPr="001A05BE" w:rsidRDefault="00404177" w:rsidP="00886888">
      <w:pPr>
        <w:rPr>
          <w:sz w:val="32"/>
          <w:szCs w:val="32"/>
        </w:rPr>
      </w:pPr>
    </w:p>
    <w:p w:rsidR="00404177" w:rsidRPr="001A05BE" w:rsidRDefault="00404177" w:rsidP="00886888">
      <w:pPr>
        <w:rPr>
          <w:sz w:val="32"/>
          <w:szCs w:val="32"/>
        </w:rPr>
      </w:pPr>
    </w:p>
    <w:sectPr w:rsidR="00404177" w:rsidRPr="001A05BE" w:rsidSect="00886888">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01" w:rsidRDefault="00B50301" w:rsidP="00404177">
      <w:r>
        <w:separator/>
      </w:r>
    </w:p>
  </w:endnote>
  <w:endnote w:type="continuationSeparator" w:id="0">
    <w:p w:rsidR="00B50301" w:rsidRDefault="00B50301"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1A05BE">
      <w:rPr>
        <w:noProof/>
      </w:rPr>
      <w:t>15</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01" w:rsidRDefault="00B50301" w:rsidP="00404177">
      <w:r>
        <w:separator/>
      </w:r>
    </w:p>
  </w:footnote>
  <w:footnote w:type="continuationSeparator" w:id="0">
    <w:p w:rsidR="00B50301" w:rsidRDefault="00B50301" w:rsidP="00404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32EF6"/>
    <w:multiLevelType w:val="hybridMultilevel"/>
    <w:tmpl w:val="9614E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1A05BE"/>
    <w:rsid w:val="00404177"/>
    <w:rsid w:val="0042029C"/>
    <w:rsid w:val="005542D8"/>
    <w:rsid w:val="005A1F26"/>
    <w:rsid w:val="005B5D4B"/>
    <w:rsid w:val="006961EB"/>
    <w:rsid w:val="00755FAF"/>
    <w:rsid w:val="0083213D"/>
    <w:rsid w:val="00843529"/>
    <w:rsid w:val="00886888"/>
    <w:rsid w:val="008A0EF2"/>
    <w:rsid w:val="008E7D6B"/>
    <w:rsid w:val="00A6696F"/>
    <w:rsid w:val="00B50301"/>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1A05BE"/>
    <w:rPr>
      <w:color w:val="0000FF" w:themeColor="hyperlink"/>
      <w:u w:val="single"/>
    </w:rPr>
  </w:style>
  <w:style w:type="paragraph" w:customStyle="1" w:styleId="Default">
    <w:name w:val="Default"/>
    <w:rsid w:val="001A05BE"/>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n----sbab7amcgekn3b5j.xn--p1ai/administratsiya-o/postanovleniya-i-rasporyazheniya-glavy-mr/12865/" TargetMode="External"/><Relationship Id="rId13" Type="http://schemas.openxmlformats.org/officeDocument/2006/relationships/hyperlink" Target="http://www.&#1072;&#1083;&#1084;&#1072;&#1079;&#1085;&#1099;&#1081;-&#1082;&#1088;&#1072;&#1081;.&#1088;&#10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n----sbab7amcgekn3b5j.xn--p1ai/administratsiya-o/postanovleniya-i-rasporyazheniya-glavy-mr/10688/" TargetMode="External"/><Relationship Id="rId12" Type="http://schemas.openxmlformats.org/officeDocument/2006/relationships/hyperlink" Target="http://www.xn----sbab7amcgekn3b5j.xn--p1ai/administratsiya-o/postanovleniya-i-rasporyazheniya-glavy-mr/132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n----sbab7amcgekn3b5j.xn--p1ai/administratsiya-o/postanovleniya-i-rasporyazheniya-glavy-mr/117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xn----sbab7amcgekn3b5j.xn--p1ai/administratsiya-mo/komitety-upravleniya-otdely/upravlenie-potrebitelskogo-rynka-i-razvitiya-predprinimatelstva/normativno-pravovye-akty1.php?sphrase_id=23197" TargetMode="External"/><Relationship Id="rId4" Type="http://schemas.openxmlformats.org/officeDocument/2006/relationships/webSettings" Target="webSettings.xml"/><Relationship Id="rId9" Type="http://schemas.openxmlformats.org/officeDocument/2006/relationships/hyperlink" Target="http://www.xn----sbab7amcgekn3b5j.xn--p1ai/administratsiya-o/postanovleniya-i-rasporyazheniya-glavy-mr/11572/" TargetMode="External"/><Relationship Id="rId14" Type="http://schemas.openxmlformats.org/officeDocument/2006/relationships/hyperlink" Target="consultantplus://offline/ref=FD87994D2076851DD0B27A46D397CBF4D2439DC76475FE17E362768B1B14891A5AEC72932D619E5E582262AD27S4T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5039</Words>
  <Characters>28727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2020-02-03T06:24:00Z</dcterms:created>
  <dcterms:modified xsi:type="dcterms:W3CDTF">2020-02-03T06:24:00Z</dcterms:modified>
</cp:coreProperties>
</file>