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58" w:rsidRPr="00D90573" w:rsidRDefault="00357636" w:rsidP="00D905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Извещение</w:t>
      </w:r>
    </w:p>
    <w:p w:rsidR="00705834" w:rsidRPr="00705834" w:rsidRDefault="00EA3C0C" w:rsidP="00D90573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проведении конкурса </w:t>
      </w:r>
      <w:r w:rsidR="00331958"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право получения в 2019 году 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субсидии в целях финансового обеспечения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расходов на организацию временного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трудоустройства несовершеннолетни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х </w:t>
      </w:r>
      <w:r w:rsidR="00705834" w:rsidRPr="00D90573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в возрасте от 14 до 18 лет в летний период</w:t>
      </w:r>
    </w:p>
    <w:p w:rsidR="009E5D17" w:rsidRPr="00D90573" w:rsidRDefault="00D93094" w:rsidP="00D9309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«Мирнинское районное управление образования» МО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«Мирнинский район»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конкурса </w:t>
      </w:r>
      <w:r w:rsid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организациям, оказывающим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D90573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по временному трудоустройству несовершеннолетних в возрасте от 14 до 18 лет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получения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расходов на организацию временного трудоустройства несовершеннолетних в возрасте от 14 до 18 лет в летний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Субсидия)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 Порядком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F1200E" w:rsidRPr="00F120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073D7B" w:rsidRPr="00073D7B">
        <w:rPr>
          <w:rFonts w:ascii="Times New Roman" w:hAnsi="Times New Roman" w:cs="Times New Roman"/>
          <w:sz w:val="28"/>
          <w:szCs w:val="28"/>
        </w:rPr>
        <w:t xml:space="preserve"> </w:t>
      </w:r>
      <w:r w:rsidR="00073D7B" w:rsidRPr="00F1200E">
        <w:rPr>
          <w:rFonts w:ascii="Times New Roman" w:hAnsi="Times New Roman" w:cs="Times New Roman"/>
          <w:sz w:val="28"/>
          <w:szCs w:val="28"/>
        </w:rPr>
        <w:t>субсидии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(возмещения) расходов на организацию временного трудоустройства несовершеннолетних в возрасте от 14 до 18 лет в летний период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, утвержденным постановлением Главы района от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</w:p>
    <w:p w:rsidR="009F3144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начала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 </w:t>
      </w:r>
      <w:r w:rsidR="00883F0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30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мая 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9F3144" w:rsidRPr="007A75CD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окончания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="00883F0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05</w:t>
      </w:r>
      <w:bookmarkStart w:id="0" w:name="_GoBack"/>
      <w:bookmarkEnd w:id="0"/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июня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CC4163" w:rsidRPr="007A75CD" w:rsidRDefault="00CC4163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63" w:rsidRDefault="00F07AFF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Виды деятельности на предоставление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убсидии</w:t>
      </w:r>
      <w:r w:rsidR="00CC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.</w:t>
      </w:r>
    </w:p>
    <w:p w:rsidR="009E5D17" w:rsidRPr="00CC4163" w:rsidRDefault="00CC4163" w:rsidP="00CC4163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Видами деятельности на предоставление Субсидии</w:t>
      </w:r>
      <w:r w:rsidR="00F07AFF"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являются</w:t>
      </w:r>
      <w:r w:rsidR="009E5D17" w:rsidRPr="00CC41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 </w:t>
      </w:r>
      <w:r w:rsidR="00362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362969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временного трудоустройства</w:t>
      </w:r>
      <w:r w:rsidR="00884ADE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0272F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10</w:t>
      </w:r>
      <w:r w:rsidR="00B8140E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несовершеннолетних в возрасте от 14 до 18 лет</w:t>
      </w:r>
      <w:r w:rsidR="00B8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3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 w:rsidR="009E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r w:rsidR="0053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</w:t>
      </w:r>
      <w:r w:rsidR="008B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BC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</w:t>
      </w:r>
      <w:r w:rsidR="00F07AFF" w:rsidRPr="00CC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Default="00543E89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</w:p>
    <w:p w:rsidR="009E5D17" w:rsidRPr="00F1200E" w:rsidRDefault="009E5D17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 </w:t>
      </w:r>
      <w:r w:rsidR="00F07AFF"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С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умма бюджетных ассигнований</w:t>
      </w:r>
      <w:r w:rsidR="00F07AFF"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МО «Мирнинский район»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, которая распределяется по результатам конкурса</w:t>
      </w:r>
      <w:r w:rsidRPr="00F1200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B0272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429 819,97</w:t>
      </w:r>
      <w:r w:rsidR="00CA546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рубля</w:t>
      </w:r>
      <w:r w:rsidRPr="00F1200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3E89" w:rsidRDefault="00543E89" w:rsidP="00543E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0E" w:rsidRDefault="00F07AFF" w:rsidP="00B814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получателей </w:t>
      </w:r>
      <w:r w:rsid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40E" w:rsidRPr="00B8140E" w:rsidRDefault="00B8140E" w:rsidP="00B814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субсидии могут быть юридические лица </w:t>
      </w:r>
      <w:r w:rsidRPr="00B814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(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исключением государственных (муниципальных) учреждений), индивидуальные предприниматели  - 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предоставляющие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услуг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4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временному трудоустройству несовершеннолетних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Pr="00F1200E" w:rsidRDefault="00543E89" w:rsidP="00F07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0C" w:rsidRDefault="00F07AFF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</w:t>
      </w:r>
      <w:r w:rsidR="00E36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тавления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3D7B" w:rsidRDefault="00E366C5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при одновременном выполнении следующих критериев </w:t>
      </w:r>
      <w:r w:rsid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временного трудоустройства несовершеннолетних в возрасте от 14 до 18 лет летний период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постановки заявителя на учет в налоговых органах на территории МО «Мирнинский район»;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заявления о предоставлении субсидии с приложением полного пакета требуемых документов в установленные сроки в соответствии с Порядком;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согласия заявителя на осуществление Уполномоченным органом, предоставляющим субсидии, и органом муниципального финансового контроля, обязательной проверки соблюдения условий, целей и порядка предоставления субсидий при их получении;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не должна превыша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суммы налогов, сборов и иных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платежей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начисленных за предыдущий квартал;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BF323B" w:rsidRDefault="00073D7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реорганизации, ликвидации, банкротства и иметь ограничения на осуществление хозяйственной деятельности;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режим налогообложения и (или) не предусматривающих раскрытия и предоставления информации проведения финансовых операций (офшорные зоны) в отношении таких юридических лиц, в совокупности превышает 50 процентов;</w:t>
      </w:r>
    </w:p>
    <w:p w:rsidR="00073D7B" w:rsidRPr="00073D7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средства из бюджета МО «Мирнинский район»,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настоящем порядке.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по итогам конкурса при соблюдении следующих условий: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является победителем конкурса на право получения Субсидии из бюджета МО «Мирнинский район» Республики Саха (Якутия);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заявитель, претендующий на получение Субсидии, предоставил полный пакет документов, предусмотренных настоящим Порядком;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соблюдены сроки представления документов;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состоит на учете в налоговом органе на территории Мирнинского района Республики Саха (Якутия);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отношении заявителя отсутствуют процессы реорганизации, ликвидации, банкротства;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имущество заявителя в установленном порядке не наложен арест и не обращено взыскание;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заявитель согласен на осуществление Уполномоченным органом, органами муниципального финансового контроля муниципального образования «Мирнинский район» Республики Саха (Якутия) обязательной проверки соблюдения условий, целей и порядка предоставления Субсидии,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        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заявитель предоставил справку о действующем расчетном (текущем) рублевом счете, открытом в банковском учреждении, на который в соответствии с бюджетным законодательством Российской Федерации подлежит перечислению Субсидия;</w:t>
      </w:r>
    </w:p>
    <w:p w:rsid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заявителя отсутствуют факты нецелевого использования бюджетных средств по ранее полученным субсидиям из бюджета МО «Мирнинский район» Республ</w:t>
      </w:r>
      <w:r w:rsidR="004A4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Саха (Якутия) (при наличии).</w:t>
      </w:r>
    </w:p>
    <w:p w:rsidR="00B8140E" w:rsidRPr="00E366C5" w:rsidRDefault="00B8140E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FF" w:rsidRPr="00F1200E" w:rsidRDefault="007F5D5D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заявки на участие в 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21C04" w:rsidRPr="004A481D" w:rsidRDefault="00C21C04" w:rsidP="00C21C04">
      <w:pPr>
        <w:tabs>
          <w:tab w:val="left" w:pos="1276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представляется Уполномоченному органу непосредственно, либо направляется по почте и должна содержать:</w:t>
      </w:r>
    </w:p>
    <w:p w:rsidR="00C21C04" w:rsidRPr="006A6067" w:rsidRDefault="00C21C04" w:rsidP="00C21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установленному образцу)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руководителем и заверено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организации;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индивидуальных предпринимателей: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индивидуальных предпринимателей или ее заверенная нотариально копия, полученная не раннее чем за 30 дней до дня опубликования (обнародования) извещения о проведении конкурсного отбора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ab/>
        <w:t xml:space="preserve">- </w:t>
      </w:r>
      <w:r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индивидуального предпринимателя (фото, прописка);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выдачи).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ab/>
      </w:r>
      <w:r w:rsidRPr="006A6067">
        <w:rPr>
          <w:rFonts w:ascii="Times New Roman" w:eastAsia="Calibri" w:hAnsi="Times New Roman" w:cs="Times New Roman"/>
          <w:b/>
          <w:sz w:val="28"/>
          <w:szCs w:val="28"/>
        </w:rPr>
        <w:t>Для юридических лиц:</w:t>
      </w:r>
    </w:p>
    <w:p w:rsidR="006A6067" w:rsidRPr="006A6067" w:rsidRDefault="006A6067" w:rsidP="00D9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Устава организации (заверенная печатью и подписью руководителя); 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или руководителя юридического лица (фото, прописка);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 xml:space="preserve">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документы, подтверждающие фактически понесенные расходы (в случае обращения заявителя на получение субсидии на возмещение затрат), а именно: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>- копии договоров, счетов, табелей учета рабочего времени, актов выполненных работ, копии платежных документов и др.;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выписки из Единого государственного реестра юридических лиц, полученная не раннее чем за 30 дней до дня опубликования (обнародования) извещения о проведении конкурсного отбора (заверенная печатью и подписью руководителя); 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 (заверенная печатью и подписью руководителя);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внесении в Единый государственный реестр юридических лиц (заверенная печатью и подписью руководителя);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лица на осуществление действий от имени Претендента.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представить и иные документы, характеризующие его деятельность. </w:t>
      </w:r>
    </w:p>
    <w:p w:rsidR="006A6067" w:rsidRPr="006A6067" w:rsidRDefault="006A6067" w:rsidP="00D901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о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6A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прилагаемые к нему документы должны быть: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скреплены печатями, иметь надлежащие подписи;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 документов написан разборчиво;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заполнение заявления и документов карандашом не допускается;</w:t>
      </w:r>
    </w:p>
    <w:p w:rsidR="006A6067" w:rsidRPr="006A6067" w:rsidRDefault="006A6067" w:rsidP="006A6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необходимости допускается представление копий документов, заверенных в установленном порядке;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 не должны иметь серьезных повреждений, наличие которых не позволяет однозначно истолковать их содержание. </w:t>
      </w:r>
    </w:p>
    <w:p w:rsidR="0018529E" w:rsidRDefault="0018529E" w:rsidP="00EA3C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D17" w:rsidRPr="00F1200E" w:rsidRDefault="00BD59A8" w:rsidP="00543E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приема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заявок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5AEA" w:rsidRPr="00F1200E" w:rsidRDefault="009E5D17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lastRenderedPageBreak/>
        <w:t>Заявк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на участие в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онкурсе представляются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 Уполномоченный орган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 почте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A8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на бумажном носителе непосредственно в 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 по адресу: г.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ул.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Часы работы МКУ «МРУО»:   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Понедельник - четверг     8.30 – 17.30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Пятница                             8.30 – 12.30</w:t>
      </w:r>
    </w:p>
    <w:p w:rsidR="00BD59A8" w:rsidRPr="00BD59A8" w:rsidRDefault="006F40BE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Перерыв на </w:t>
      </w:r>
      <w:r w:rsidR="00BD59A8"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обед:            13.00 – 14.00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Выходные дни:               суббота, воскресенье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 телефоны МКУ «МРУО»: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приемная – тел./факс 8-(41136)3-00-68, </w:t>
      </w:r>
    </w:p>
    <w:p w:rsidR="00BD59A8" w:rsidRPr="00BD59A8" w:rsidRDefault="00D901C0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заместители начальника 8- (41136)3-63-07</w:t>
      </w:r>
    </w:p>
    <w:p w:rsidR="00BD59A8" w:rsidRPr="00BD59A8" w:rsidRDefault="00BD59A8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D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2.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почтовым отправлением по адресу: 6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7817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г. 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9E5D17" w:rsidRPr="00F1200E" w:rsidRDefault="009E5D17" w:rsidP="006A6067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случае </w:t>
      </w:r>
      <w:r w:rsidR="000105AD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почтового отправления 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датой приёма заявки считается дата поступления заявки по месту нахождения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 Дата отправки во внимание не принимается.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адрес электронной почты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получения консультаций по вопросам участи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(411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63-07</w:t>
      </w:r>
      <w:r w:rsidR="008E0100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5D17" w:rsidRPr="00F1200E" w:rsidRDefault="002148AA" w:rsidP="006A6067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mruo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E5D17" w:rsidRPr="006A6067" w:rsidRDefault="005043C9" w:rsidP="006A606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Субсидии, требования к отчетности, контролю за соблюдением условий, целей и порядка предоставления Субсидии и ответственности за их нарушение, форма соглашения о предоставлении Субсидии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остановлением </w:t>
      </w:r>
      <w:r w:rsidR="00EA3C0C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Главы района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от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89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«Об утверждении Порядка предоставления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543E89" w:rsidRPr="00543E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субсидии </w:t>
      </w:r>
      <w:r w:rsidR="008A52DA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в целях финансового обеспечения (возмещения) расходов на организацию временного трудоустройства несовершеннолетних в возрасте от 14 до 18 лет в </w:t>
      </w:r>
      <w:r w:rsidR="008A52DA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E89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E5D17" w:rsidRPr="006A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31" w:rsidRDefault="00373D31" w:rsidP="0034022C">
      <w:pPr>
        <w:spacing w:after="0" w:line="240" w:lineRule="auto"/>
      </w:pPr>
      <w:r>
        <w:separator/>
      </w:r>
    </w:p>
  </w:endnote>
  <w:endnote w:type="continuationSeparator" w:id="0">
    <w:p w:rsidR="00373D31" w:rsidRDefault="00373D31" w:rsidP="0034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31" w:rsidRDefault="00373D31" w:rsidP="0034022C">
      <w:pPr>
        <w:spacing w:after="0" w:line="240" w:lineRule="auto"/>
      </w:pPr>
      <w:r>
        <w:separator/>
      </w:r>
    </w:p>
  </w:footnote>
  <w:footnote w:type="continuationSeparator" w:id="0">
    <w:p w:rsidR="00373D31" w:rsidRDefault="00373D31" w:rsidP="0034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B68"/>
    <w:multiLevelType w:val="hybridMultilevel"/>
    <w:tmpl w:val="CA8C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6EE"/>
    <w:multiLevelType w:val="hybridMultilevel"/>
    <w:tmpl w:val="B296D37C"/>
    <w:lvl w:ilvl="0" w:tplc="277AB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37192"/>
    <w:multiLevelType w:val="multilevel"/>
    <w:tmpl w:val="797C2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1F427B"/>
    <w:multiLevelType w:val="hybridMultilevel"/>
    <w:tmpl w:val="C98E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04A8"/>
    <w:multiLevelType w:val="hybridMultilevel"/>
    <w:tmpl w:val="7D14F6B4"/>
    <w:lvl w:ilvl="0" w:tplc="1E3094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0DF3940"/>
    <w:multiLevelType w:val="hybridMultilevel"/>
    <w:tmpl w:val="FE1AE06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1180"/>
    <w:multiLevelType w:val="hybridMultilevel"/>
    <w:tmpl w:val="68D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50793"/>
    <w:multiLevelType w:val="multilevel"/>
    <w:tmpl w:val="6C905A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744E1E89"/>
    <w:multiLevelType w:val="hybridMultilevel"/>
    <w:tmpl w:val="36BA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7"/>
    <w:rsid w:val="000105AD"/>
    <w:rsid w:val="00073D7B"/>
    <w:rsid w:val="00082DE0"/>
    <w:rsid w:val="000B2672"/>
    <w:rsid w:val="000B4454"/>
    <w:rsid w:val="000D0FAF"/>
    <w:rsid w:val="001612BE"/>
    <w:rsid w:val="00164550"/>
    <w:rsid w:val="001652A8"/>
    <w:rsid w:val="0018529E"/>
    <w:rsid w:val="00190B1E"/>
    <w:rsid w:val="002148AA"/>
    <w:rsid w:val="00247F72"/>
    <w:rsid w:val="00265FBF"/>
    <w:rsid w:val="003226B3"/>
    <w:rsid w:val="00331958"/>
    <w:rsid w:val="0034022C"/>
    <w:rsid w:val="003440E7"/>
    <w:rsid w:val="00357636"/>
    <w:rsid w:val="00362969"/>
    <w:rsid w:val="00373D31"/>
    <w:rsid w:val="00386141"/>
    <w:rsid w:val="003D7B43"/>
    <w:rsid w:val="004413A0"/>
    <w:rsid w:val="004A481D"/>
    <w:rsid w:val="005043C9"/>
    <w:rsid w:val="0052340E"/>
    <w:rsid w:val="00531DE3"/>
    <w:rsid w:val="005414DA"/>
    <w:rsid w:val="00543E89"/>
    <w:rsid w:val="005F07B0"/>
    <w:rsid w:val="006A6067"/>
    <w:rsid w:val="006B765A"/>
    <w:rsid w:val="006F40BE"/>
    <w:rsid w:val="00705834"/>
    <w:rsid w:val="00791F83"/>
    <w:rsid w:val="007A75CD"/>
    <w:rsid w:val="007C25AA"/>
    <w:rsid w:val="007F5D5D"/>
    <w:rsid w:val="0082077B"/>
    <w:rsid w:val="00825AEE"/>
    <w:rsid w:val="008414B7"/>
    <w:rsid w:val="00854393"/>
    <w:rsid w:val="00883F09"/>
    <w:rsid w:val="00884ADE"/>
    <w:rsid w:val="008A52DA"/>
    <w:rsid w:val="008B1C0E"/>
    <w:rsid w:val="008E0100"/>
    <w:rsid w:val="00910F91"/>
    <w:rsid w:val="00960E79"/>
    <w:rsid w:val="009C6852"/>
    <w:rsid w:val="009E0473"/>
    <w:rsid w:val="009E5D17"/>
    <w:rsid w:val="009F3144"/>
    <w:rsid w:val="00AA3CE8"/>
    <w:rsid w:val="00B0272F"/>
    <w:rsid w:val="00B67FC8"/>
    <w:rsid w:val="00B75D5A"/>
    <w:rsid w:val="00B8140E"/>
    <w:rsid w:val="00BC5CAA"/>
    <w:rsid w:val="00BD59A8"/>
    <w:rsid w:val="00BF323B"/>
    <w:rsid w:val="00C21C04"/>
    <w:rsid w:val="00C45AEA"/>
    <w:rsid w:val="00CA5469"/>
    <w:rsid w:val="00CC4163"/>
    <w:rsid w:val="00D51B1F"/>
    <w:rsid w:val="00D52342"/>
    <w:rsid w:val="00D67C72"/>
    <w:rsid w:val="00D83323"/>
    <w:rsid w:val="00D901C0"/>
    <w:rsid w:val="00D90573"/>
    <w:rsid w:val="00D93094"/>
    <w:rsid w:val="00D95B76"/>
    <w:rsid w:val="00DE056E"/>
    <w:rsid w:val="00E366C5"/>
    <w:rsid w:val="00E47F5A"/>
    <w:rsid w:val="00EA3C0C"/>
    <w:rsid w:val="00F07AFF"/>
    <w:rsid w:val="00F1200E"/>
    <w:rsid w:val="00F4316C"/>
    <w:rsid w:val="00F7763E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959D-50E4-4643-AF50-D13D213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7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6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FB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22C"/>
  </w:style>
  <w:style w:type="paragraph" w:styleId="aa">
    <w:name w:val="footer"/>
    <w:basedOn w:val="a"/>
    <w:link w:val="ab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Василий</cp:lastModifiedBy>
  <cp:revision>7</cp:revision>
  <cp:lastPrinted>2019-05-21T23:38:00Z</cp:lastPrinted>
  <dcterms:created xsi:type="dcterms:W3CDTF">2019-05-23T22:49:00Z</dcterms:created>
  <dcterms:modified xsi:type="dcterms:W3CDTF">2019-05-29T23:41:00Z</dcterms:modified>
</cp:coreProperties>
</file>