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EF" w:rsidRPr="009029EF" w:rsidRDefault="009029EF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029E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Фотоконкурс среди УИК «Один день из жизни комиссии»</w:t>
      </w:r>
    </w:p>
    <w:p w:rsidR="009029EF" w:rsidRDefault="009029EF">
      <w:r>
        <w:rPr>
          <w:noProof/>
          <w:lang w:eastAsia="ru-RU"/>
        </w:rPr>
        <w:drawing>
          <wp:inline distT="0" distB="0" distL="0" distR="0" wp14:anchorId="5E90433D" wp14:editId="4773DE5D">
            <wp:extent cx="5940425" cy="4455319"/>
            <wp:effectExtent l="0" t="0" r="3175" b="2540"/>
            <wp:docPr id="2" name="Рисунок 2" descr="32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0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C" w:rsidRDefault="00386B1C" w:rsidP="00386B1C">
      <w:pPr>
        <w:pStyle w:val="a7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 15 ноября по 6 декабря Мирнинская территориальная избирательная комиссия провела фотоконкурс </w:t>
      </w:r>
      <w:r>
        <w:rPr>
          <w:rFonts w:ascii="Ubuntu" w:hAnsi="Ubuntu"/>
          <w:b/>
          <w:bCs/>
          <w:color w:val="000000"/>
          <w:sz w:val="21"/>
          <w:szCs w:val="21"/>
        </w:rPr>
        <w:t>«Один день из жизни комиссии»</w:t>
      </w:r>
      <w:r>
        <w:rPr>
          <w:rFonts w:ascii="Ubuntu" w:hAnsi="Ubuntu"/>
          <w:color w:val="000000"/>
          <w:sz w:val="21"/>
          <w:szCs w:val="21"/>
        </w:rPr>
        <w:t>, направленный на раскрытие жизни и работы участковых избирательных комиссий.</w:t>
      </w:r>
    </w:p>
    <w:p w:rsidR="00386B1C" w:rsidRDefault="00386B1C" w:rsidP="00386B1C">
      <w:pPr>
        <w:pStyle w:val="a7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Конкурс проводился среди УИК Мирнинского района. Всего в комиссию поступило 10 работ от комиссий из г. Мирный, п. Айхал, г. Удачный</w:t>
      </w:r>
    </w:p>
    <w:p w:rsidR="00386B1C" w:rsidRDefault="00386B1C" w:rsidP="00386B1C">
      <w:pPr>
        <w:pStyle w:val="a7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Работы оценивались в 5 номинациях: </w:t>
      </w:r>
      <w:r>
        <w:rPr>
          <w:rFonts w:ascii="Ubuntu" w:hAnsi="Ubuntu"/>
          <w:i/>
          <w:iCs/>
          <w:color w:val="000000"/>
          <w:sz w:val="21"/>
          <w:szCs w:val="21"/>
        </w:rPr>
        <w:t>«Кипящий фоторепортаж», «Избиратели, мы вас любим», «И на суше, и на море, и в тайге», «Лучшая история», «Живые эмоции».</w:t>
      </w:r>
    </w:p>
    <w:p w:rsidR="00386B1C" w:rsidRDefault="00386B1C" w:rsidP="00386B1C">
      <w:pPr>
        <w:pStyle w:val="a7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В ходе заседания все работы были проверены на соответствие теме и критериям номинаций конкурса. По итогам конкурсная комиссия решила: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1.     Присвоить 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«Кипящий фоторепортаж» </w:t>
      </w:r>
      <w:r>
        <w:rPr>
          <w:rFonts w:ascii="Ubuntu" w:hAnsi="Ubuntu"/>
          <w:color w:val="000000"/>
          <w:sz w:val="21"/>
          <w:szCs w:val="21"/>
        </w:rPr>
        <w:t>УИК №314 п. Айхал.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2.     Присвоить 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«Избиратели, мы вас любим»</w:t>
      </w:r>
      <w:r>
        <w:rPr>
          <w:rFonts w:ascii="Ubuntu" w:hAnsi="Ubuntu"/>
          <w:color w:val="000000"/>
          <w:sz w:val="21"/>
          <w:szCs w:val="21"/>
        </w:rPr>
        <w:t> УИК №320 г. Удачный.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3.     Присвоить II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«Избиратели, мы вас любим»</w:t>
      </w:r>
      <w:r>
        <w:rPr>
          <w:rFonts w:ascii="Ubuntu" w:hAnsi="Ubuntu"/>
          <w:color w:val="000000"/>
          <w:sz w:val="21"/>
          <w:szCs w:val="21"/>
        </w:rPr>
        <w:t> УИК №302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4.     Присвоить III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«Избиратели, мы вас любим»</w:t>
      </w:r>
      <w:r>
        <w:rPr>
          <w:rFonts w:ascii="Ubuntu" w:hAnsi="Ubuntu"/>
          <w:color w:val="000000"/>
          <w:sz w:val="21"/>
          <w:szCs w:val="21"/>
        </w:rPr>
        <w:t> УИК №294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5.     Присвоить 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«И на суше, и на море, и в тайге»</w:t>
      </w:r>
      <w:r>
        <w:rPr>
          <w:rFonts w:ascii="Ubuntu" w:hAnsi="Ubuntu"/>
          <w:color w:val="000000"/>
          <w:sz w:val="21"/>
          <w:szCs w:val="21"/>
        </w:rPr>
        <w:t> УИК №294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6.     Присвоить 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«Лучшая история» </w:t>
      </w:r>
      <w:r>
        <w:rPr>
          <w:rFonts w:ascii="Ubuntu" w:hAnsi="Ubuntu"/>
          <w:color w:val="000000"/>
          <w:sz w:val="21"/>
          <w:szCs w:val="21"/>
        </w:rPr>
        <w:t>УИК №293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7.     Присвоить II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«Лучшая история» УИК</w:t>
      </w:r>
      <w:r>
        <w:rPr>
          <w:rFonts w:ascii="Ubuntu" w:hAnsi="Ubuntu"/>
          <w:color w:val="000000"/>
          <w:sz w:val="21"/>
          <w:szCs w:val="21"/>
        </w:rPr>
        <w:t> №291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8.     Присвоить I место в номинации </w:t>
      </w:r>
      <w:r>
        <w:rPr>
          <w:rFonts w:ascii="Ubuntu" w:hAnsi="Ubuntu"/>
          <w:b/>
          <w:bCs/>
          <w:color w:val="000000"/>
          <w:sz w:val="21"/>
          <w:szCs w:val="21"/>
        </w:rPr>
        <w:t>«Живые эмоции» </w:t>
      </w:r>
      <w:r>
        <w:rPr>
          <w:rFonts w:ascii="Ubuntu" w:hAnsi="Ubuntu"/>
          <w:color w:val="000000"/>
          <w:sz w:val="21"/>
          <w:szCs w:val="21"/>
        </w:rPr>
        <w:t>УИК №302 г. Мирный.</w:t>
      </w:r>
    </w:p>
    <w:p w:rsidR="00386B1C" w:rsidRDefault="00386B1C" w:rsidP="00386B1C">
      <w:pPr>
        <w:pStyle w:val="a7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lastRenderedPageBreak/>
        <w:t>Всем победителям конкурса будут вручены дипломы и призы от Мирнинской территориальной комиссии.</w:t>
      </w:r>
    </w:p>
    <w:p w:rsidR="00386B1C" w:rsidRDefault="00386B1C" w:rsidP="009029EF">
      <w:pPr>
        <w:rPr>
          <w:noProof/>
          <w:lang w:eastAsia="ru-RU"/>
        </w:rPr>
      </w:pPr>
    </w:p>
    <w:p w:rsidR="00386B1C" w:rsidRDefault="009029EF" w:rsidP="009029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B9640F" wp14:editId="26A2F0A3">
            <wp:extent cx="3093873" cy="2971608"/>
            <wp:effectExtent l="0" t="0" r="0" b="635"/>
            <wp:docPr id="3" name="Рисунок 3" descr="И на суше,и на море,и в тайге - frame at 0m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 на суше,и на море,и в тайге - frame at 0m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07" cy="29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1C">
        <w:rPr>
          <w:noProof/>
          <w:lang w:eastAsia="ru-RU"/>
        </w:rPr>
        <w:drawing>
          <wp:inline distT="0" distB="0" distL="0" distR="0" wp14:anchorId="1E124BCE" wp14:editId="3EF2E6D1">
            <wp:extent cx="2581824" cy="3648075"/>
            <wp:effectExtent l="0" t="0" r="9525" b="0"/>
            <wp:docPr id="4" name="Рисунок 4" descr="УИК 31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ИК 314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7810" cy="36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EF" w:rsidRDefault="009029EF" w:rsidP="009029EF"/>
    <w:p w:rsidR="00C02A6A" w:rsidRDefault="009029EF" w:rsidP="009029EF">
      <w:pPr>
        <w:ind w:firstLine="708"/>
      </w:pPr>
      <w:r>
        <w:t xml:space="preserve"> </w:t>
      </w:r>
    </w:p>
    <w:p w:rsidR="009029EF" w:rsidRPr="009029EF" w:rsidRDefault="009029EF" w:rsidP="009029EF">
      <w:pPr>
        <w:ind w:firstLine="708"/>
      </w:pPr>
      <w:bookmarkStart w:id="0" w:name="_GoBack"/>
      <w:bookmarkEnd w:id="0"/>
    </w:p>
    <w:sectPr w:rsidR="009029EF" w:rsidRPr="009029EF" w:rsidSect="00386B1C">
      <w:pgSz w:w="11906" w:h="16838"/>
      <w:pgMar w:top="83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2F" w:rsidRDefault="0040612F" w:rsidP="009029EF">
      <w:pPr>
        <w:spacing w:after="0" w:line="240" w:lineRule="auto"/>
      </w:pPr>
      <w:r>
        <w:separator/>
      </w:r>
    </w:p>
  </w:endnote>
  <w:endnote w:type="continuationSeparator" w:id="0">
    <w:p w:rsidR="0040612F" w:rsidRDefault="0040612F" w:rsidP="0090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2F" w:rsidRDefault="0040612F" w:rsidP="009029EF">
      <w:pPr>
        <w:spacing w:after="0" w:line="240" w:lineRule="auto"/>
      </w:pPr>
      <w:r>
        <w:separator/>
      </w:r>
    </w:p>
  </w:footnote>
  <w:footnote w:type="continuationSeparator" w:id="0">
    <w:p w:rsidR="0040612F" w:rsidRDefault="0040612F" w:rsidP="0090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07"/>
    <w:rsid w:val="00386B1C"/>
    <w:rsid w:val="0040612F"/>
    <w:rsid w:val="006F4807"/>
    <w:rsid w:val="009029EF"/>
    <w:rsid w:val="00C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6ECE9-63AF-4E4F-B9FB-E795E6B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9EF"/>
  </w:style>
  <w:style w:type="paragraph" w:styleId="a5">
    <w:name w:val="footer"/>
    <w:basedOn w:val="a"/>
    <w:link w:val="a6"/>
    <w:uiPriority w:val="99"/>
    <w:unhideWhenUsed/>
    <w:rsid w:val="0090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9EF"/>
  </w:style>
  <w:style w:type="paragraph" w:styleId="a7">
    <w:name w:val="Normal (Web)"/>
    <w:basedOn w:val="a"/>
    <w:uiPriority w:val="99"/>
    <w:semiHidden/>
    <w:unhideWhenUsed/>
    <w:rsid w:val="0090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 Инна Александровна</dc:creator>
  <cp:keywords/>
  <dc:description/>
  <cp:lastModifiedBy>Кива Инна Александровна</cp:lastModifiedBy>
  <cp:revision>3</cp:revision>
  <dcterms:created xsi:type="dcterms:W3CDTF">2024-03-27T23:51:00Z</dcterms:created>
  <dcterms:modified xsi:type="dcterms:W3CDTF">2024-03-27T23:57:00Z</dcterms:modified>
</cp:coreProperties>
</file>