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7A2" w:rsidRPr="001B2E9B" w:rsidRDefault="007E37A2" w:rsidP="007E37A2">
      <w:pPr>
        <w:jc w:val="center"/>
        <w:rPr>
          <w:b/>
          <w:sz w:val="28"/>
          <w:szCs w:val="28"/>
        </w:rPr>
      </w:pPr>
      <w:r w:rsidRPr="001B2E9B">
        <w:rPr>
          <w:b/>
          <w:sz w:val="28"/>
          <w:szCs w:val="28"/>
        </w:rPr>
        <w:t>АДМИНИСТРАТИВНЫЙ РЕГЛАМЕНТ</w:t>
      </w:r>
    </w:p>
    <w:p w:rsidR="007E37A2" w:rsidRPr="001B2E9B" w:rsidRDefault="007E37A2" w:rsidP="007E37A2">
      <w:pPr>
        <w:jc w:val="center"/>
        <w:rPr>
          <w:b/>
          <w:sz w:val="28"/>
          <w:szCs w:val="28"/>
        </w:rPr>
      </w:pPr>
      <w:r w:rsidRPr="001B2E9B">
        <w:rPr>
          <w:b/>
          <w:sz w:val="28"/>
          <w:szCs w:val="28"/>
        </w:rPr>
        <w:t xml:space="preserve">по оказанию муниципальной услуги </w:t>
      </w:r>
    </w:p>
    <w:p w:rsidR="007E37A2" w:rsidRPr="001B2E9B" w:rsidRDefault="007E37A2" w:rsidP="007E37A2">
      <w:pPr>
        <w:jc w:val="center"/>
        <w:rPr>
          <w:b/>
          <w:sz w:val="28"/>
          <w:szCs w:val="28"/>
        </w:rPr>
      </w:pPr>
      <w:r w:rsidRPr="001B2E9B">
        <w:rPr>
          <w:b/>
          <w:sz w:val="28"/>
          <w:szCs w:val="28"/>
        </w:rPr>
        <w:t xml:space="preserve">«Предоставление грантов (субсидий) субъектам </w:t>
      </w:r>
    </w:p>
    <w:p w:rsidR="007E37A2" w:rsidRPr="001B2E9B" w:rsidRDefault="007E37A2" w:rsidP="007E37A2">
      <w:pPr>
        <w:jc w:val="center"/>
        <w:rPr>
          <w:b/>
          <w:sz w:val="28"/>
          <w:szCs w:val="28"/>
        </w:rPr>
      </w:pPr>
      <w:r w:rsidRPr="001B2E9B">
        <w:rPr>
          <w:b/>
          <w:sz w:val="28"/>
          <w:szCs w:val="28"/>
        </w:rPr>
        <w:t>малого предпринимательства, начинающим собственное дело</w:t>
      </w:r>
    </w:p>
    <w:p w:rsidR="007E37A2" w:rsidRDefault="007E37A2" w:rsidP="007E37A2">
      <w:pPr>
        <w:jc w:val="center"/>
        <w:rPr>
          <w:b/>
          <w:sz w:val="28"/>
          <w:szCs w:val="28"/>
        </w:rPr>
      </w:pPr>
      <w:r w:rsidRPr="001B2E9B">
        <w:rPr>
          <w:b/>
          <w:sz w:val="28"/>
          <w:szCs w:val="28"/>
        </w:rPr>
        <w:t xml:space="preserve"> на территории МО «Мирнинский район» Республики Саха (Якутия)»</w:t>
      </w:r>
    </w:p>
    <w:p w:rsidR="007E37A2" w:rsidRDefault="007E37A2" w:rsidP="007E37A2">
      <w:pPr>
        <w:jc w:val="center"/>
        <w:rPr>
          <w:b/>
          <w:sz w:val="28"/>
          <w:szCs w:val="28"/>
        </w:rPr>
      </w:pPr>
    </w:p>
    <w:p w:rsidR="007E37A2" w:rsidRPr="0016594B" w:rsidRDefault="007E37A2" w:rsidP="007E37A2">
      <w:pPr>
        <w:pStyle w:val="a9"/>
        <w:tabs>
          <w:tab w:val="clear" w:pos="4677"/>
          <w:tab w:val="clear" w:pos="9355"/>
        </w:tabs>
        <w:jc w:val="center"/>
      </w:pPr>
      <w:r w:rsidRPr="0016594B">
        <w:t>(</w:t>
      </w:r>
      <w:r>
        <w:t>в ред. Постановления Главы района от 02.03.2017 г. № 026</w:t>
      </w:r>
      <w:r w:rsidR="008F5CCC">
        <w:t>1</w:t>
      </w:r>
      <w:bookmarkStart w:id="0" w:name="_GoBack"/>
      <w:bookmarkEnd w:id="0"/>
      <w:r>
        <w:t>)</w:t>
      </w:r>
    </w:p>
    <w:p w:rsidR="007E37A2" w:rsidRPr="001B2E9B" w:rsidRDefault="007E37A2" w:rsidP="007E37A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E37A2" w:rsidRPr="001B2E9B" w:rsidRDefault="007E37A2" w:rsidP="007E37A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2E9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E37A2" w:rsidRPr="001B2E9B" w:rsidRDefault="007E37A2" w:rsidP="007E37A2">
      <w:pPr>
        <w:pStyle w:val="ConsPlusNormal"/>
        <w:widowControl/>
        <w:ind w:left="1080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E37A2" w:rsidRPr="001B2E9B" w:rsidRDefault="007E37A2" w:rsidP="007E37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9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B2E9B">
        <w:rPr>
          <w:rFonts w:ascii="Times New Roman" w:hAnsi="Times New Roman" w:cs="Times New Roman"/>
          <w:sz w:val="28"/>
          <w:szCs w:val="28"/>
        </w:rPr>
        <w:t>Административный регламент оказания муниципальной услуги «Предоставление грантов (субсидий)  субъектам малого предпринимательства, начинающим собственное дело на территории МО «Мирнинский район» Республики Саха (Якутия) (далее – муниципальная услуга) Администрацией МО «Мирнинский район» Республики Саха (Якутия) (далее – Администрация района) определяет последовательность действий и порядок взаимодействия структурных подразделений Администрации района с заявителями, а также порядок взаимодействия Администрации района с органами муниципальной власти, учреждениями и организациями</w:t>
      </w:r>
      <w:proofErr w:type="gramEnd"/>
      <w:r w:rsidRPr="001B2E9B">
        <w:rPr>
          <w:rFonts w:ascii="Times New Roman" w:hAnsi="Times New Roman" w:cs="Times New Roman"/>
          <w:sz w:val="28"/>
          <w:szCs w:val="28"/>
        </w:rPr>
        <w:t xml:space="preserve">, участвующими в предоставлении муниципальной услуги. </w:t>
      </w:r>
    </w:p>
    <w:p w:rsidR="007E37A2" w:rsidRPr="001B2E9B" w:rsidRDefault="007E37A2" w:rsidP="007E37A2">
      <w:pPr>
        <w:ind w:firstLine="709"/>
        <w:jc w:val="both"/>
        <w:rPr>
          <w:spacing w:val="3"/>
          <w:sz w:val="28"/>
          <w:szCs w:val="28"/>
        </w:rPr>
      </w:pPr>
      <w:r w:rsidRPr="001B2E9B">
        <w:rPr>
          <w:sz w:val="28"/>
          <w:szCs w:val="28"/>
        </w:rPr>
        <w:t>М</w:t>
      </w:r>
      <w:r w:rsidRPr="001B2E9B">
        <w:rPr>
          <w:spacing w:val="3"/>
          <w:sz w:val="28"/>
          <w:szCs w:val="28"/>
        </w:rPr>
        <w:t>униципальная услуга предоставляется Администрацией района в лице управления потребительского рынка и развития предпринимательства Администрации района (далее – Управление).</w:t>
      </w:r>
    </w:p>
    <w:p w:rsidR="007E37A2" w:rsidRPr="001B2E9B" w:rsidRDefault="007E37A2" w:rsidP="007E37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9B">
        <w:rPr>
          <w:rFonts w:ascii="Times New Roman" w:hAnsi="Times New Roman" w:cs="Times New Roman"/>
          <w:sz w:val="28"/>
          <w:szCs w:val="28"/>
        </w:rPr>
        <w:t xml:space="preserve">1.2. Административный регламент (далее – Регламент) определяет сроки предоставления муниципальной услуги и последовательность действий конкурсного отбора </w:t>
      </w:r>
      <w:proofErr w:type="gramStart"/>
      <w:r w:rsidRPr="001B2E9B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gramEnd"/>
      <w:r w:rsidRPr="001B2E9B">
        <w:rPr>
          <w:rFonts w:ascii="Times New Roman" w:hAnsi="Times New Roman" w:cs="Times New Roman"/>
          <w:sz w:val="28"/>
          <w:szCs w:val="28"/>
        </w:rPr>
        <w:t xml:space="preserve"> на предоставление грантов (субсидий)  субъектам малого предпринимательства, начинающим собственное дело на безвозмездной и безвозвратной основе (далее – гранты).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 xml:space="preserve">1.3. </w:t>
      </w:r>
      <w:proofErr w:type="gramStart"/>
      <w:r w:rsidRPr="001B2E9B">
        <w:rPr>
          <w:sz w:val="28"/>
          <w:szCs w:val="28"/>
        </w:rPr>
        <w:t>Заявителями на предоставление муниципальной услуги являются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 (далее-юридические лица),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– индивидуальные предприниматели), крестьянские (фермерские) хозяйства, зарегистрированные на территории Мирнинского района Республики Саха (Якутия</w:t>
      </w:r>
      <w:proofErr w:type="gramEnd"/>
      <w:r w:rsidRPr="001B2E9B">
        <w:rPr>
          <w:sz w:val="28"/>
          <w:szCs w:val="28"/>
        </w:rPr>
        <w:t>) и действующие менее одного года, соответствующие условиям статьи 4 Федерального закона от 24 июля 2007 г.  № 209-ФЗ «О развитии малого и среднего предпринимательства в Российской Федерации».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Заявителем может выступить представитель заявителя с предъявлением документа, подтверждающего полномочие на предоставление заявки с приложением документов.</w:t>
      </w:r>
    </w:p>
    <w:p w:rsidR="007E37A2" w:rsidRPr="001B2E9B" w:rsidRDefault="007E37A2" w:rsidP="007E37A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B2E9B">
        <w:rPr>
          <w:sz w:val="28"/>
          <w:szCs w:val="28"/>
        </w:rPr>
        <w:t>1.4. Требования к порядку информирования о предоставлении муниципальной услуги.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proofErr w:type="gramStart"/>
      <w:r w:rsidRPr="001B2E9B">
        <w:rPr>
          <w:sz w:val="28"/>
          <w:szCs w:val="28"/>
        </w:rPr>
        <w:lastRenderedPageBreak/>
        <w:t>Местонахождение Администрации МО «Мирнинский район»: 678170, Республика Саха (Якутия), г. Мирный, ул. Ленина, д. 19.</w:t>
      </w:r>
      <w:proofErr w:type="gramEnd"/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График работы Администрации МО «Мирнинский район»: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 xml:space="preserve">Понедельник:  08.30 - 18.00 (перерыв с 12.30 до 14.00), 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Вторник: 08.30 - 18.00 (перерыв с 12.30 до 14.00),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Среда: 08.30 - 18.00 (перерыв с 12.30 до 14.00),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Четверг: 08.30 - 18.00 (перерыв с 12.30 до 14.00),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Пятница: 08.30 – 17.00 (перерыв с 12.30 до 14.00).</w:t>
      </w:r>
    </w:p>
    <w:p w:rsidR="007E37A2" w:rsidRPr="001B2E9B" w:rsidRDefault="007E37A2" w:rsidP="007E37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9B">
        <w:rPr>
          <w:rFonts w:ascii="Times New Roman" w:hAnsi="Times New Roman" w:cs="Times New Roman"/>
          <w:sz w:val="28"/>
          <w:szCs w:val="28"/>
        </w:rPr>
        <w:t xml:space="preserve">Электронный адрес Управления: </w:t>
      </w:r>
      <w:hyperlink r:id="rId6" w:history="1">
        <w:r w:rsidRPr="001B2E9B">
          <w:rPr>
            <w:rStyle w:val="af"/>
            <w:rFonts w:ascii="Times New Roman" w:hAnsi="Times New Roman"/>
            <w:sz w:val="28"/>
            <w:szCs w:val="28"/>
          </w:rPr>
          <w:t>uprip@adm-mirny.ru»</w:t>
        </w:r>
      </w:hyperlink>
    </w:p>
    <w:p w:rsidR="007E37A2" w:rsidRPr="001B2E9B" w:rsidRDefault="007E37A2" w:rsidP="007E37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9B">
        <w:rPr>
          <w:rFonts w:ascii="Times New Roman" w:hAnsi="Times New Roman" w:cs="Times New Roman"/>
          <w:sz w:val="28"/>
          <w:szCs w:val="28"/>
        </w:rPr>
        <w:t>Справочные телефоны управления потребительского рынка и развития предпринимательства: 8 (41136) 3-02-59, 4-68-66.</w:t>
      </w:r>
    </w:p>
    <w:p w:rsidR="007E37A2" w:rsidRPr="001B2E9B" w:rsidRDefault="007E37A2" w:rsidP="007E37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2E9B">
        <w:rPr>
          <w:rFonts w:ascii="Times New Roman" w:hAnsi="Times New Roman" w:cs="Times New Roman"/>
          <w:sz w:val="28"/>
          <w:szCs w:val="28"/>
        </w:rPr>
        <w:t xml:space="preserve">Адрес официального сайта МО «Мирнинский район»: </w:t>
      </w:r>
      <w:hyperlink r:id="rId7" w:history="1">
        <w:r w:rsidRPr="001B2E9B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Pr="001B2E9B">
          <w:rPr>
            <w:rStyle w:val="af"/>
            <w:rFonts w:ascii="Times New Roman" w:hAnsi="Times New Roman"/>
            <w:sz w:val="28"/>
            <w:szCs w:val="28"/>
          </w:rPr>
          <w:t>.алмазный-край.рф</w:t>
        </w:r>
      </w:hyperlink>
      <w:r w:rsidRPr="001B2E9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E37A2" w:rsidRPr="001B2E9B" w:rsidRDefault="007E37A2" w:rsidP="007E37A2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 w:rsidRPr="001B2E9B">
        <w:rPr>
          <w:sz w:val="28"/>
          <w:szCs w:val="28"/>
        </w:rPr>
        <w:t xml:space="preserve">Информация о порядке и сроках предоставления муниципальной услуги размещается на официальном </w:t>
      </w:r>
      <w:r w:rsidRPr="001B2E9B">
        <w:rPr>
          <w:spacing w:val="3"/>
          <w:sz w:val="28"/>
          <w:szCs w:val="28"/>
        </w:rPr>
        <w:t>сайте МО «Мирнинский район» (www.алмазный-край</w:t>
      </w:r>
      <w:proofErr w:type="gramStart"/>
      <w:r w:rsidRPr="001B2E9B">
        <w:rPr>
          <w:spacing w:val="3"/>
          <w:sz w:val="28"/>
          <w:szCs w:val="28"/>
        </w:rPr>
        <w:t>.р</w:t>
      </w:r>
      <w:proofErr w:type="gramEnd"/>
      <w:r w:rsidRPr="001B2E9B">
        <w:rPr>
          <w:spacing w:val="3"/>
          <w:sz w:val="28"/>
          <w:szCs w:val="28"/>
        </w:rPr>
        <w:t>ф), Едином портале государственных и муниципальных услуг (</w:t>
      </w:r>
      <w:hyperlink r:id="rId8" w:history="1">
        <w:r w:rsidRPr="001B2E9B">
          <w:rPr>
            <w:rStyle w:val="af"/>
            <w:spacing w:val="3"/>
            <w:sz w:val="28"/>
            <w:szCs w:val="28"/>
          </w:rPr>
          <w:t>www.gosuslugi.ru</w:t>
        </w:r>
      </w:hyperlink>
      <w:r w:rsidRPr="001B2E9B">
        <w:rPr>
          <w:spacing w:val="3"/>
          <w:sz w:val="28"/>
          <w:szCs w:val="28"/>
        </w:rPr>
        <w:t>) и/или Портале государственных и муниципальных услуг Республики Саха (Якутия) (www.е-yakutia.ru).</w:t>
      </w:r>
    </w:p>
    <w:p w:rsidR="007E37A2" w:rsidRPr="001B2E9B" w:rsidRDefault="007E37A2" w:rsidP="007E37A2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 w:rsidRPr="001B2E9B">
        <w:rPr>
          <w:spacing w:val="3"/>
          <w:sz w:val="28"/>
          <w:szCs w:val="28"/>
        </w:rPr>
        <w:t>1.5. Консультации по вопросам предоставления муниципальной услуги осуществляются главным специалистом управления потребительского рынка и развития предпринимательства районной Администрации, в должностные обязанности которого входит осуществление консультирования по вопросам предоставления муниципальной услуги (далее – главный специалист), при личном обращении или по телефону.</w:t>
      </w:r>
    </w:p>
    <w:p w:rsidR="007E37A2" w:rsidRPr="001B2E9B" w:rsidRDefault="007E37A2" w:rsidP="007E37A2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 w:rsidRPr="001B2E9B">
        <w:rPr>
          <w:spacing w:val="3"/>
          <w:sz w:val="28"/>
          <w:szCs w:val="28"/>
        </w:rPr>
        <w:t xml:space="preserve">1.6. Главный специалист </w:t>
      </w:r>
      <w:proofErr w:type="gramStart"/>
      <w:r w:rsidRPr="001B2E9B">
        <w:rPr>
          <w:spacing w:val="3"/>
          <w:sz w:val="28"/>
          <w:szCs w:val="28"/>
        </w:rPr>
        <w:t>ведет работу в рабочее время в соответствии с графиком работы Администрации района и предоставляет</w:t>
      </w:r>
      <w:proofErr w:type="gramEnd"/>
      <w:r w:rsidRPr="001B2E9B">
        <w:rPr>
          <w:spacing w:val="3"/>
          <w:sz w:val="28"/>
          <w:szCs w:val="28"/>
        </w:rPr>
        <w:t xml:space="preserve"> помощь заявителям при заполнении форм запросов о предоставлении муниципальной услуги.</w:t>
      </w:r>
    </w:p>
    <w:p w:rsidR="007E37A2" w:rsidRPr="001B2E9B" w:rsidRDefault="007E37A2" w:rsidP="007E37A2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 w:rsidRPr="00700428">
        <w:rPr>
          <w:sz w:val="28"/>
          <w:szCs w:val="28"/>
        </w:rPr>
        <w:t>Также заявителю обеспечивается возможность записи на прием в Управление через</w:t>
      </w:r>
      <w:r>
        <w:rPr>
          <w:sz w:val="28"/>
          <w:szCs w:val="28"/>
        </w:rPr>
        <w:t xml:space="preserve"> </w:t>
      </w:r>
      <w:r w:rsidRPr="00700428">
        <w:rPr>
          <w:sz w:val="28"/>
          <w:szCs w:val="28"/>
        </w:rPr>
        <w:t>Портал государственных и муниципальных услуг Республики Саха (Якутия) (</w:t>
      </w:r>
      <w:hyperlink r:id="rId9" w:history="1">
        <w:r w:rsidRPr="00700428">
          <w:rPr>
            <w:rStyle w:val="af"/>
            <w:sz w:val="28"/>
            <w:szCs w:val="28"/>
          </w:rPr>
          <w:t>www.е-yakutia.ru</w:t>
        </w:r>
      </w:hyperlink>
      <w:r w:rsidRPr="00700428">
        <w:rPr>
          <w:sz w:val="28"/>
          <w:szCs w:val="28"/>
        </w:rPr>
        <w:t>) для подачи запроса о предост</w:t>
      </w:r>
      <w:r>
        <w:rPr>
          <w:sz w:val="28"/>
          <w:szCs w:val="28"/>
        </w:rPr>
        <w:t>авлении услуги (далее - запрос)</w:t>
      </w:r>
      <w:r w:rsidRPr="00700428">
        <w:rPr>
          <w:sz w:val="28"/>
          <w:szCs w:val="28"/>
        </w:rPr>
        <w:t>.</w:t>
      </w:r>
    </w:p>
    <w:p w:rsidR="007E37A2" w:rsidRPr="001B2E9B" w:rsidRDefault="007E37A2" w:rsidP="007E37A2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 w:rsidRPr="001B2E9B">
        <w:rPr>
          <w:spacing w:val="3"/>
          <w:sz w:val="28"/>
          <w:szCs w:val="28"/>
        </w:rPr>
        <w:t>1.7. Главный специалист обязан осуществлять консультирование по следующему перечню информации:</w:t>
      </w:r>
    </w:p>
    <w:p w:rsidR="007E37A2" w:rsidRPr="001B2E9B" w:rsidRDefault="007E37A2" w:rsidP="007E37A2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 w:rsidRPr="001B2E9B">
        <w:rPr>
          <w:spacing w:val="3"/>
          <w:sz w:val="28"/>
          <w:szCs w:val="28"/>
        </w:rPr>
        <w:t>- перечень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7E37A2" w:rsidRPr="001B2E9B" w:rsidRDefault="007E37A2" w:rsidP="007E37A2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 w:rsidRPr="001B2E9B">
        <w:rPr>
          <w:spacing w:val="3"/>
          <w:sz w:val="28"/>
          <w:szCs w:val="28"/>
        </w:rPr>
        <w:t>- порядок и способы получения заявителем информации по вопросам предоставления муниципальной услуги;</w:t>
      </w:r>
    </w:p>
    <w:p w:rsidR="007E37A2" w:rsidRPr="001B2E9B" w:rsidRDefault="007E37A2" w:rsidP="007E37A2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 w:rsidRPr="001B2E9B">
        <w:rPr>
          <w:spacing w:val="3"/>
          <w:sz w:val="28"/>
          <w:szCs w:val="28"/>
        </w:rPr>
        <w:t>- сроки предоставления муниципальной услуги;</w:t>
      </w:r>
    </w:p>
    <w:p w:rsidR="007E37A2" w:rsidRPr="001B2E9B" w:rsidRDefault="007E37A2" w:rsidP="007E37A2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 w:rsidRPr="001B2E9B">
        <w:rPr>
          <w:spacing w:val="3"/>
          <w:sz w:val="28"/>
          <w:szCs w:val="28"/>
        </w:rPr>
        <w:t>- порядок обжалования действий (бездействия) и решений, осуществляемых и принимаемых в ходе предоставления муниципальной услуги, включая информацию о номерах телефонов уполномоченных должностных лиц.</w:t>
      </w:r>
    </w:p>
    <w:p w:rsidR="007E37A2" w:rsidRPr="001B2E9B" w:rsidRDefault="007E37A2" w:rsidP="007E37A2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 w:rsidRPr="001B2E9B">
        <w:rPr>
          <w:spacing w:val="3"/>
          <w:sz w:val="28"/>
          <w:szCs w:val="28"/>
        </w:rPr>
        <w:t xml:space="preserve">1.8. При ответах на телефонные звонки и устные обращения главный специалист подробно и в вежливой (корректной) форме информирует обратившихся лиц по интересующим их вопросам, дает разъяснения в </w:t>
      </w:r>
      <w:r w:rsidRPr="001B2E9B">
        <w:rPr>
          <w:spacing w:val="3"/>
          <w:sz w:val="28"/>
          <w:szCs w:val="28"/>
        </w:rPr>
        <w:lastRenderedPageBreak/>
        <w:t>понятной форме, исключая возможность ошибочного или двоякого их понимания.</w:t>
      </w:r>
    </w:p>
    <w:p w:rsidR="007E37A2" w:rsidRPr="001B2E9B" w:rsidRDefault="007E37A2" w:rsidP="007E37A2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 w:rsidRPr="001B2E9B">
        <w:rPr>
          <w:sz w:val="28"/>
          <w:szCs w:val="28"/>
        </w:rPr>
        <w:t>1.9. При подаче запроса о предоставлении услуги в электронном виде заявителю направляются сведения о ходе выполнения запроса на адрес электронной почты или с использованием средств Портала государственных и муниципальных услуг Республики Саха (Якутия) в единый личный кабинет заявителя.</w:t>
      </w:r>
    </w:p>
    <w:p w:rsidR="007E37A2" w:rsidRPr="001B2E9B" w:rsidRDefault="007E37A2" w:rsidP="007E37A2">
      <w:pPr>
        <w:shd w:val="clear" w:color="auto" w:fill="FFFFFF"/>
        <w:spacing w:before="10" w:line="278" w:lineRule="exact"/>
        <w:ind w:firstLine="709"/>
        <w:jc w:val="both"/>
        <w:rPr>
          <w:spacing w:val="3"/>
          <w:sz w:val="28"/>
          <w:szCs w:val="28"/>
        </w:rPr>
      </w:pPr>
    </w:p>
    <w:p w:rsidR="007E37A2" w:rsidRPr="001B2E9B" w:rsidRDefault="007E37A2" w:rsidP="007E37A2">
      <w:pPr>
        <w:shd w:val="clear" w:color="auto" w:fill="FFFFFF"/>
        <w:spacing w:before="10" w:line="278" w:lineRule="exact"/>
        <w:ind w:firstLine="709"/>
        <w:jc w:val="both"/>
        <w:rPr>
          <w:spacing w:val="3"/>
          <w:sz w:val="28"/>
          <w:szCs w:val="28"/>
        </w:rPr>
      </w:pPr>
    </w:p>
    <w:p w:rsidR="007E37A2" w:rsidRPr="001B2E9B" w:rsidRDefault="007E37A2" w:rsidP="007E37A2">
      <w:pPr>
        <w:shd w:val="clear" w:color="auto" w:fill="FFFFFF"/>
        <w:spacing w:before="10" w:line="278" w:lineRule="exact"/>
        <w:jc w:val="center"/>
        <w:rPr>
          <w:b/>
          <w:spacing w:val="3"/>
          <w:sz w:val="28"/>
          <w:szCs w:val="28"/>
        </w:rPr>
      </w:pPr>
      <w:r w:rsidRPr="001B2E9B">
        <w:rPr>
          <w:b/>
          <w:spacing w:val="3"/>
          <w:sz w:val="28"/>
          <w:szCs w:val="28"/>
        </w:rPr>
        <w:t>2. Стандарт предоставления муниципальной услуги</w:t>
      </w:r>
    </w:p>
    <w:p w:rsidR="007E37A2" w:rsidRPr="001B2E9B" w:rsidRDefault="007E37A2" w:rsidP="007E37A2">
      <w:pPr>
        <w:shd w:val="clear" w:color="auto" w:fill="FFFFFF"/>
        <w:spacing w:before="10" w:line="278" w:lineRule="exact"/>
        <w:jc w:val="center"/>
        <w:rPr>
          <w:b/>
          <w:spacing w:val="3"/>
          <w:sz w:val="28"/>
          <w:szCs w:val="28"/>
        </w:rPr>
      </w:pP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pacing w:val="3"/>
          <w:sz w:val="28"/>
          <w:szCs w:val="28"/>
        </w:rPr>
        <w:t xml:space="preserve">2.1. Наименование муниципальной услуги </w:t>
      </w:r>
      <w:r w:rsidRPr="001B2E9B">
        <w:rPr>
          <w:sz w:val="28"/>
          <w:szCs w:val="28"/>
        </w:rPr>
        <w:t>«Предоставление грантов (субсидий) субъектам малого предпринимательства, начинающим собственное дело на территории МО «Мирнинский район» Республики Саха (Якутия)».</w:t>
      </w:r>
    </w:p>
    <w:p w:rsidR="007E37A2" w:rsidRPr="001B2E9B" w:rsidRDefault="007E37A2" w:rsidP="007E37A2">
      <w:pPr>
        <w:ind w:firstLine="709"/>
        <w:jc w:val="both"/>
        <w:rPr>
          <w:spacing w:val="3"/>
          <w:sz w:val="28"/>
          <w:szCs w:val="28"/>
        </w:rPr>
      </w:pPr>
      <w:r w:rsidRPr="001B2E9B">
        <w:rPr>
          <w:sz w:val="28"/>
          <w:szCs w:val="28"/>
        </w:rPr>
        <w:t xml:space="preserve">2.2.  </w:t>
      </w:r>
      <w:r w:rsidRPr="001B2E9B">
        <w:rPr>
          <w:spacing w:val="3"/>
          <w:sz w:val="28"/>
          <w:szCs w:val="28"/>
        </w:rPr>
        <w:t xml:space="preserve">Для получения информации и документов, необходимых для предоставления муниципальной услуги, Администрация района осуществляет межведомственное взаимодействие с Межрайонной инспекцией Федеральной налоговой службы России № 1 по Республике Саха (Якутия), </w:t>
      </w:r>
      <w:proofErr w:type="spellStart"/>
      <w:r w:rsidRPr="001B2E9B">
        <w:rPr>
          <w:spacing w:val="3"/>
          <w:sz w:val="28"/>
          <w:szCs w:val="28"/>
        </w:rPr>
        <w:t>Мирнинским</w:t>
      </w:r>
      <w:proofErr w:type="spellEnd"/>
      <w:r w:rsidRPr="001B2E9B">
        <w:rPr>
          <w:spacing w:val="3"/>
          <w:sz w:val="28"/>
          <w:szCs w:val="28"/>
        </w:rPr>
        <w:t xml:space="preserve"> отделом Управления Федеральной службы государственной регистрации, кадастра и картографии по Республике Саха (Якутия). </w:t>
      </w:r>
    </w:p>
    <w:p w:rsidR="007E37A2" w:rsidRPr="001B2E9B" w:rsidRDefault="007E37A2" w:rsidP="007E37A2">
      <w:pPr>
        <w:ind w:firstLine="709"/>
        <w:jc w:val="both"/>
        <w:rPr>
          <w:spacing w:val="3"/>
          <w:sz w:val="28"/>
          <w:szCs w:val="28"/>
        </w:rPr>
      </w:pPr>
      <w:r w:rsidRPr="001B2E9B">
        <w:rPr>
          <w:spacing w:val="3"/>
          <w:sz w:val="28"/>
          <w:szCs w:val="28"/>
        </w:rPr>
        <w:t>Администрация района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случаев, предусмотренных действующим законодательством.</w:t>
      </w:r>
    </w:p>
    <w:p w:rsidR="007E37A2" w:rsidRPr="001B2E9B" w:rsidRDefault="007E37A2" w:rsidP="007E37A2">
      <w:pPr>
        <w:ind w:firstLine="709"/>
        <w:jc w:val="both"/>
        <w:rPr>
          <w:spacing w:val="3"/>
          <w:sz w:val="28"/>
          <w:szCs w:val="28"/>
        </w:rPr>
      </w:pPr>
      <w:r w:rsidRPr="001B2E9B">
        <w:rPr>
          <w:spacing w:val="3"/>
          <w:sz w:val="28"/>
          <w:szCs w:val="28"/>
        </w:rPr>
        <w:t>2.3. Результатом предоставления муниципальной услуги является:</w:t>
      </w:r>
    </w:p>
    <w:p w:rsidR="007E37A2" w:rsidRPr="001B2E9B" w:rsidRDefault="007E37A2" w:rsidP="007E37A2">
      <w:pPr>
        <w:ind w:firstLine="709"/>
        <w:jc w:val="both"/>
        <w:rPr>
          <w:spacing w:val="3"/>
          <w:sz w:val="28"/>
          <w:szCs w:val="28"/>
        </w:rPr>
      </w:pPr>
      <w:r w:rsidRPr="001B2E9B">
        <w:rPr>
          <w:spacing w:val="3"/>
          <w:sz w:val="28"/>
          <w:szCs w:val="28"/>
        </w:rPr>
        <w:t>- выплата гранта;</w:t>
      </w:r>
    </w:p>
    <w:p w:rsidR="007E37A2" w:rsidRPr="001B2E9B" w:rsidRDefault="007E37A2" w:rsidP="007E37A2">
      <w:pPr>
        <w:ind w:firstLine="709"/>
        <w:jc w:val="both"/>
        <w:rPr>
          <w:spacing w:val="3"/>
          <w:sz w:val="28"/>
          <w:szCs w:val="28"/>
        </w:rPr>
      </w:pPr>
      <w:r w:rsidRPr="001B2E9B">
        <w:rPr>
          <w:spacing w:val="3"/>
          <w:sz w:val="28"/>
          <w:szCs w:val="28"/>
        </w:rPr>
        <w:t>- отказ в выплате гранта.</w:t>
      </w:r>
    </w:p>
    <w:p w:rsidR="007E37A2" w:rsidRPr="001B2E9B" w:rsidRDefault="007E37A2" w:rsidP="007E37A2">
      <w:pPr>
        <w:ind w:firstLine="709"/>
        <w:jc w:val="both"/>
        <w:rPr>
          <w:spacing w:val="3"/>
          <w:sz w:val="28"/>
          <w:szCs w:val="28"/>
        </w:rPr>
      </w:pPr>
      <w:r w:rsidRPr="001B2E9B">
        <w:rPr>
          <w:spacing w:val="3"/>
          <w:sz w:val="28"/>
          <w:szCs w:val="28"/>
        </w:rPr>
        <w:t>2.4. Общий срок предоставления муниципальной услуги составляет 60 рабочих дней со дня регистрации заявки.</w:t>
      </w:r>
    </w:p>
    <w:p w:rsidR="007E37A2" w:rsidRPr="001B2E9B" w:rsidRDefault="007E37A2" w:rsidP="007E37A2">
      <w:pPr>
        <w:ind w:firstLine="709"/>
        <w:jc w:val="both"/>
        <w:rPr>
          <w:spacing w:val="3"/>
          <w:sz w:val="28"/>
          <w:szCs w:val="28"/>
        </w:rPr>
      </w:pPr>
      <w:r w:rsidRPr="001B2E9B">
        <w:rPr>
          <w:spacing w:val="3"/>
          <w:sz w:val="28"/>
          <w:szCs w:val="28"/>
        </w:rPr>
        <w:t xml:space="preserve">2.5. Предоставление муниципальной услуги осуществляется в соответствии </w:t>
      </w:r>
      <w:proofErr w:type="gramStart"/>
      <w:r w:rsidRPr="001B2E9B">
        <w:rPr>
          <w:spacing w:val="3"/>
          <w:sz w:val="28"/>
          <w:szCs w:val="28"/>
        </w:rPr>
        <w:t>с</w:t>
      </w:r>
      <w:proofErr w:type="gramEnd"/>
      <w:r w:rsidRPr="001B2E9B">
        <w:rPr>
          <w:spacing w:val="3"/>
          <w:sz w:val="28"/>
          <w:szCs w:val="28"/>
        </w:rPr>
        <w:t>:</w:t>
      </w:r>
    </w:p>
    <w:p w:rsidR="007E37A2" w:rsidRPr="001B2E9B" w:rsidRDefault="007E37A2" w:rsidP="007E37A2">
      <w:pPr>
        <w:shd w:val="clear" w:color="auto" w:fill="FFFFFF"/>
        <w:tabs>
          <w:tab w:val="left" w:pos="709"/>
        </w:tabs>
        <w:spacing w:before="5" w:line="278" w:lineRule="exact"/>
        <w:ind w:right="48"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Конституцией Российской Федерации;</w:t>
      </w:r>
    </w:p>
    <w:p w:rsidR="007E37A2" w:rsidRPr="001B2E9B" w:rsidRDefault="007E37A2" w:rsidP="007E37A2">
      <w:pPr>
        <w:shd w:val="clear" w:color="auto" w:fill="FFFFFF"/>
        <w:tabs>
          <w:tab w:val="left" w:pos="709"/>
        </w:tabs>
        <w:spacing w:before="5" w:line="278" w:lineRule="exact"/>
        <w:ind w:right="48"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Бюджетным кодексом Российской Федерации от 31.08.1998 г. № 145-ФЗ;</w:t>
      </w:r>
    </w:p>
    <w:p w:rsidR="007E37A2" w:rsidRPr="001B2E9B" w:rsidRDefault="007E37A2" w:rsidP="007E37A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 xml:space="preserve">- Федеральным законом от 24.07. </w:t>
      </w:r>
      <w:smartTag w:uri="urn:schemas-microsoft-com:office:smarttags" w:element="metricconverter">
        <w:smartTagPr>
          <w:attr w:name="ProductID" w:val="2007 г"/>
        </w:smartTagPr>
        <w:r w:rsidRPr="001B2E9B">
          <w:rPr>
            <w:sz w:val="28"/>
            <w:szCs w:val="28"/>
          </w:rPr>
          <w:t>2007 г</w:t>
        </w:r>
      </w:smartTag>
      <w:r w:rsidRPr="001B2E9B">
        <w:rPr>
          <w:sz w:val="28"/>
          <w:szCs w:val="28"/>
        </w:rPr>
        <w:t>. № 209-ФЗ «О развитии малого и среднего предпринимательства в Российской Федерации»;</w:t>
      </w:r>
    </w:p>
    <w:p w:rsidR="007E37A2" w:rsidRPr="001B2E9B" w:rsidRDefault="007E37A2" w:rsidP="007E37A2">
      <w:pPr>
        <w:shd w:val="clear" w:color="auto" w:fill="FFFFFF"/>
        <w:tabs>
          <w:tab w:val="left" w:pos="709"/>
        </w:tabs>
        <w:spacing w:before="5" w:line="278" w:lineRule="exact"/>
        <w:ind w:right="48"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Федеральным законом от 27.07.2010 г. № 210-ФЗ «Об организации предоставления государственных и муниципальных услуг»;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Федеральным законом от 24.11.1996 г. № 132-ФЗ «Об основах туристской деятельности в Российской Федерации»;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Федеральным законом от 24.11.1995 г. № 181-ФЗ «О социальной защите инвалидов в Российской Федерации»;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Законом Республики Саха (Якутия) от 29.12.</w:t>
      </w:r>
      <w:smartTag w:uri="urn:schemas-microsoft-com:office:smarttags" w:element="metricconverter">
        <w:smartTagPr>
          <w:attr w:name="ProductID" w:val="2008 г"/>
        </w:smartTagPr>
        <w:r w:rsidRPr="001B2E9B">
          <w:rPr>
            <w:sz w:val="28"/>
            <w:szCs w:val="28"/>
          </w:rPr>
          <w:t>2008 г</w:t>
        </w:r>
      </w:smartTag>
      <w:r w:rsidRPr="001B2E9B">
        <w:rPr>
          <w:sz w:val="28"/>
          <w:szCs w:val="28"/>
        </w:rPr>
        <w:t>. 645-З № 179-IV «О развитии малого и среднего предпринимательства в Республике Саха (Якутия)»;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Законом Республики Саха (Якутия) от 15.12.2009 г.  780-З №- 443-</w:t>
      </w:r>
      <w:r w:rsidRPr="001B2E9B">
        <w:rPr>
          <w:sz w:val="28"/>
          <w:szCs w:val="28"/>
          <w:lang w:val="en-US"/>
        </w:rPr>
        <w:t>IV</w:t>
      </w:r>
      <w:r w:rsidRPr="001B2E9B">
        <w:rPr>
          <w:sz w:val="28"/>
          <w:szCs w:val="28"/>
        </w:rPr>
        <w:t xml:space="preserve"> «О туристской деятельности в Республике Саха (Якутия)»;</w:t>
      </w:r>
    </w:p>
    <w:p w:rsidR="007E37A2" w:rsidRPr="001B2E9B" w:rsidRDefault="007E37A2" w:rsidP="007E37A2">
      <w:pPr>
        <w:ind w:firstLine="709"/>
        <w:jc w:val="both"/>
        <w:rPr>
          <w:rFonts w:eastAsia="TimesNewRomanPS-BoldMT"/>
          <w:bCs/>
          <w:sz w:val="28"/>
          <w:szCs w:val="28"/>
        </w:rPr>
      </w:pPr>
      <w:r w:rsidRPr="001B2E9B">
        <w:rPr>
          <w:sz w:val="28"/>
          <w:szCs w:val="28"/>
        </w:rPr>
        <w:lastRenderedPageBreak/>
        <w:t xml:space="preserve">- постановлением Правительства от 28.12.2010 г. № 594 </w:t>
      </w:r>
      <w:r w:rsidRPr="001B2E9B">
        <w:rPr>
          <w:iCs/>
          <w:sz w:val="28"/>
          <w:szCs w:val="28"/>
        </w:rPr>
        <w:t>«О Стратегии развития малого и среднего предпринимательства Республики Саха (Якутия) на 2011 - 2020 годы и Плане мероприятий по реализации Стратегии в 2011 - 2012 годах</w:t>
      </w:r>
      <w:r w:rsidRPr="001B2E9B">
        <w:rPr>
          <w:i/>
          <w:iCs/>
          <w:sz w:val="28"/>
          <w:szCs w:val="28"/>
        </w:rPr>
        <w:t>»</w:t>
      </w:r>
      <w:r w:rsidRPr="001B2E9B">
        <w:rPr>
          <w:iCs/>
          <w:sz w:val="28"/>
          <w:szCs w:val="28"/>
        </w:rPr>
        <w:t>;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Указом Президента Республики Саха (Якутия) от 12.10.2011 г. № 980 «О государственной программе Республики Саха (Якутия) «Развитие предпринимательства в Республике Саха (Якутия) на 2012-2016 годы»;</w:t>
      </w:r>
    </w:p>
    <w:p w:rsidR="007E37A2" w:rsidRPr="001B2E9B" w:rsidRDefault="007E37A2" w:rsidP="007E37A2">
      <w:pPr>
        <w:ind w:firstLine="709"/>
        <w:jc w:val="both"/>
        <w:rPr>
          <w:sz w:val="27"/>
          <w:szCs w:val="27"/>
        </w:rPr>
      </w:pPr>
      <w:r w:rsidRPr="001B2E9B">
        <w:rPr>
          <w:sz w:val="28"/>
          <w:szCs w:val="28"/>
        </w:rPr>
        <w:t xml:space="preserve">- программой перспективного развития  «Развитие предпринимательства и туризма в Мирнинском районе Республики Саха (Якутия) на 2014-2018 годы», утвержденной решением </w:t>
      </w:r>
      <w:r w:rsidRPr="001B2E9B">
        <w:rPr>
          <w:sz w:val="28"/>
          <w:szCs w:val="28"/>
          <w:lang w:val="en-US"/>
        </w:rPr>
        <w:t>VI</w:t>
      </w:r>
      <w:r w:rsidRPr="001B2E9B">
        <w:rPr>
          <w:sz w:val="28"/>
          <w:szCs w:val="28"/>
        </w:rPr>
        <w:t xml:space="preserve"> сессии Мирнинского Районного Совета </w:t>
      </w:r>
      <w:r w:rsidRPr="001B2E9B">
        <w:rPr>
          <w:sz w:val="27"/>
          <w:szCs w:val="27"/>
          <w:lang w:eastAsia="ar-SA"/>
        </w:rPr>
        <w:t xml:space="preserve">от </w:t>
      </w:r>
      <w:r w:rsidRPr="001B2E9B">
        <w:rPr>
          <w:bCs/>
          <w:sz w:val="27"/>
          <w:szCs w:val="27"/>
        </w:rPr>
        <w:t xml:space="preserve">25.06.2014 г. </w:t>
      </w:r>
      <w:r w:rsidRPr="001B2E9B">
        <w:rPr>
          <w:bCs/>
          <w:sz w:val="27"/>
          <w:szCs w:val="27"/>
          <w:lang w:val="en-US"/>
        </w:rPr>
        <w:t>III</w:t>
      </w:r>
      <w:r w:rsidRPr="001B2E9B">
        <w:rPr>
          <w:bCs/>
          <w:sz w:val="27"/>
          <w:szCs w:val="27"/>
        </w:rPr>
        <w:t>-</w:t>
      </w:r>
      <w:r w:rsidRPr="001B2E9B">
        <w:rPr>
          <w:sz w:val="27"/>
          <w:szCs w:val="27"/>
        </w:rPr>
        <w:t>№6-5;</w:t>
      </w:r>
    </w:p>
    <w:p w:rsidR="007E37A2" w:rsidRPr="001B2E9B" w:rsidRDefault="007E37A2" w:rsidP="007E37A2">
      <w:pPr>
        <w:ind w:firstLine="709"/>
        <w:jc w:val="both"/>
        <w:rPr>
          <w:sz w:val="27"/>
          <w:szCs w:val="27"/>
        </w:rPr>
      </w:pPr>
      <w:r w:rsidRPr="001B2E9B">
        <w:rPr>
          <w:sz w:val="27"/>
          <w:szCs w:val="27"/>
        </w:rPr>
        <w:t xml:space="preserve">- </w:t>
      </w:r>
      <w:r w:rsidRPr="001B2E9B">
        <w:rPr>
          <w:sz w:val="28"/>
          <w:szCs w:val="28"/>
        </w:rPr>
        <w:t>постановлением Главы района от 18.09.2014 г. № 1696 «Об утверждении ведомственной целевой программы «Развитие предпринимательства и туризма в Мирнинском районе Республики Саха (Якутия) на 2014-2018 годы»»;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Уставом МО «Мирнинский район» Республики Саха (Якутия);</w:t>
      </w:r>
    </w:p>
    <w:p w:rsidR="007E37A2" w:rsidRPr="001B2E9B" w:rsidRDefault="007E37A2" w:rsidP="007E37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9B">
        <w:rPr>
          <w:rFonts w:ascii="Times New Roman" w:hAnsi="Times New Roman" w:cs="Times New Roman"/>
          <w:sz w:val="28"/>
          <w:szCs w:val="28"/>
        </w:rPr>
        <w:t xml:space="preserve">- иными нормативными правовыми актами Российской Федерации и Республики Саха (Якутия), регламентирующими правоотношения в области малого и среднего предпринимательства. </w:t>
      </w:r>
    </w:p>
    <w:p w:rsidR="007E37A2" w:rsidRPr="001B2E9B" w:rsidRDefault="007E37A2" w:rsidP="007E37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9B">
        <w:rPr>
          <w:rFonts w:ascii="Times New Roman" w:hAnsi="Times New Roman" w:cs="Times New Roman"/>
          <w:sz w:val="28"/>
          <w:szCs w:val="28"/>
        </w:rPr>
        <w:t>2.6. Для получения муниципальной услуги заявитель подает следующие документы:</w:t>
      </w:r>
    </w:p>
    <w:p w:rsidR="007E37A2" w:rsidRPr="001B2E9B" w:rsidRDefault="007E37A2" w:rsidP="007E37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2.6.1. заявка на участие в конкурсном отборе согласно приложению №1 к настоящему регламенту;</w:t>
      </w:r>
    </w:p>
    <w:p w:rsidR="007E37A2" w:rsidRPr="001B2E9B" w:rsidRDefault="007E37A2" w:rsidP="007E37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2.6.2. выписка из Единого государственного реестра юридических лиц (ЕГРЮЛ) и (или) физических лиц (ЕГРИП);</w:t>
      </w:r>
    </w:p>
    <w:p w:rsidR="007E37A2" w:rsidRPr="001B2E9B" w:rsidRDefault="007E37A2" w:rsidP="007E37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2.6.3. паспорт  гражданина Российской Федерации (для индивидуального предпринимателя), паспорт  гражданина Российской Федерации – руководителя юридического лица (для юридических лиц);</w:t>
      </w:r>
    </w:p>
    <w:p w:rsidR="007E37A2" w:rsidRPr="001B2E9B" w:rsidRDefault="007E37A2" w:rsidP="007E37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 xml:space="preserve">2.6.4. справка  об отсутствии задолженности по налоговым платежам и иным обязательным платежам в бюджетную систему; 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2.6.5. бизнес-проект, в целях которого понесены соответствующие расходы, согласно приложению № 2 к настоящему регламенту;</w:t>
      </w:r>
    </w:p>
    <w:p w:rsidR="007E37A2" w:rsidRPr="001B2E9B" w:rsidRDefault="007E37A2" w:rsidP="007E37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2.6.6. документ, подтверждающий принадлежность претендента к следующим категориям:</w:t>
      </w:r>
    </w:p>
    <w:p w:rsidR="007E37A2" w:rsidRPr="001B2E9B" w:rsidRDefault="007E37A2" w:rsidP="007E37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 xml:space="preserve">- зарегистрированные безработные; </w:t>
      </w:r>
    </w:p>
    <w:p w:rsidR="007E37A2" w:rsidRPr="001B2E9B" w:rsidRDefault="007E37A2" w:rsidP="007E37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 xml:space="preserve">-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лет; </w:t>
      </w:r>
    </w:p>
    <w:p w:rsidR="007E37A2" w:rsidRPr="001B2E9B" w:rsidRDefault="007E37A2" w:rsidP="007E37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7E37A2" w:rsidRPr="001B2E9B" w:rsidRDefault="007E37A2" w:rsidP="007E37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2E9B">
        <w:rPr>
          <w:sz w:val="28"/>
          <w:szCs w:val="28"/>
        </w:rPr>
        <w:t xml:space="preserve">жители </w:t>
      </w:r>
      <w:proofErr w:type="spellStart"/>
      <w:r w:rsidRPr="001B2E9B">
        <w:rPr>
          <w:sz w:val="28"/>
          <w:szCs w:val="28"/>
        </w:rPr>
        <w:t>монопрофильных</w:t>
      </w:r>
      <w:proofErr w:type="spellEnd"/>
      <w:r w:rsidRPr="001B2E9B">
        <w:rPr>
          <w:sz w:val="28"/>
          <w:szCs w:val="28"/>
        </w:rPr>
        <w:t xml:space="preserve"> муниципальных образований (моногородов), работники градообразующих предприятий; </w:t>
      </w:r>
    </w:p>
    <w:p w:rsidR="007E37A2" w:rsidRPr="001B2E9B" w:rsidRDefault="007E37A2" w:rsidP="007E37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 xml:space="preserve">- военнослужащие, уволенные в запас в связи с сокращением вооруженных сил Российской Федерации;  </w:t>
      </w:r>
    </w:p>
    <w:p w:rsidR="007E37A2" w:rsidRPr="001B2E9B" w:rsidRDefault="007E37A2" w:rsidP="007E37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B2E9B">
        <w:rPr>
          <w:sz w:val="28"/>
          <w:szCs w:val="28"/>
        </w:rPr>
        <w:t xml:space="preserve">- субъекты молодежного предпринимательства (физические лица в </w:t>
      </w:r>
      <w:r w:rsidRPr="001B2E9B">
        <w:rPr>
          <w:sz w:val="28"/>
          <w:szCs w:val="28"/>
        </w:rPr>
        <w:lastRenderedPageBreak/>
        <w:t xml:space="preserve">возрасте до 30 лет (включительно); </w:t>
      </w:r>
      <w:proofErr w:type="gramEnd"/>
    </w:p>
    <w:p w:rsidR="007E37A2" w:rsidRPr="001B2E9B" w:rsidRDefault="007E37A2" w:rsidP="007E37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 xml:space="preserve">- юридические лица, в уставном капитале которых доля, принадлежащая физическим лицам в возрасте до 30 лет (включительно), составляет более 50%); </w:t>
      </w:r>
    </w:p>
    <w:p w:rsidR="007E37A2" w:rsidRPr="001B2E9B" w:rsidRDefault="007E37A2" w:rsidP="007E37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субъекты малого предпринимательства, предоставляющие услуги на условиях аутсорсинга; субъекты малого предпринимательства, относящиеся к социальному предпринимательству;</w:t>
      </w:r>
    </w:p>
    <w:p w:rsidR="007E37A2" w:rsidRPr="001B2E9B" w:rsidRDefault="007E37A2" w:rsidP="007E37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2.6.7. копии договоров, лицензий, разрешений, необходимых для реализации проекта;</w:t>
      </w:r>
    </w:p>
    <w:p w:rsidR="007E37A2" w:rsidRPr="001B2E9B" w:rsidRDefault="007E37A2" w:rsidP="007E37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 xml:space="preserve">2.6.8. копии правоустанавливающих документов на имущество, если оно предусмотрено для использования при реализации </w:t>
      </w:r>
      <w:proofErr w:type="gramStart"/>
      <w:r w:rsidRPr="001B2E9B">
        <w:rPr>
          <w:sz w:val="28"/>
          <w:szCs w:val="28"/>
        </w:rPr>
        <w:t>бизнес-проекта</w:t>
      </w:r>
      <w:proofErr w:type="gramEnd"/>
      <w:r w:rsidRPr="001B2E9B">
        <w:rPr>
          <w:sz w:val="28"/>
          <w:szCs w:val="28"/>
        </w:rPr>
        <w:t>;</w:t>
      </w:r>
    </w:p>
    <w:p w:rsidR="007E37A2" w:rsidRPr="001B2E9B" w:rsidRDefault="007E37A2" w:rsidP="007E37A2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 xml:space="preserve">2.6.9. документ, подтверждающий прохождение претендентом (индивидуальным предпринимателем или учредителем (учредителями) юридического лица) краткосрочного обучения основам предпринимательской деятельности не ранее трех предыдущих лет, или копия диплома о высшем юридическом и (или) экономическом образовании (профильной переподготовки); </w:t>
      </w:r>
    </w:p>
    <w:p w:rsidR="007E37A2" w:rsidRPr="001B2E9B" w:rsidRDefault="007E37A2" w:rsidP="007E37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2.6.10. документ, подтверждающий понесенные расходы;</w:t>
      </w:r>
    </w:p>
    <w:p w:rsidR="007E37A2" w:rsidRPr="001B2E9B" w:rsidRDefault="007E37A2" w:rsidP="007E37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2.6.11. анкета получателя поддержки согласно приложению № 3 к настоящему регламенту;</w:t>
      </w:r>
    </w:p>
    <w:p w:rsidR="007E37A2" w:rsidRPr="001B2E9B" w:rsidRDefault="007E37A2" w:rsidP="007E37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2.6.12.  документы, подтверждающие полномочия лица на осуществление действий от имени заявителя (в случае необходимости).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Документы, представляемые заявителями, должны отвечать следующим требованиям: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не должны иметь подчисток либо приписок, зачеркнутых слов и иных не оговоренных в них исправлений, не должны быть исполнены карандашом, а также серьезно повреждены, когда невозможно однозначно истолковать их содержание;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тексты документов должны быть написаны разборчиво.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Документы, указанные в подпунктах 2.6.3, 2.6.5, 2.6.6, 2.6.8, 2.6.9, 2.6.10, 2.6.11, 2.6.12 предоставляются заявителем лично.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Документы, указанные в подпунктах 2.6.2, 2.6.4. могут быть получены Администрацией района в рамках межведомственного взаимодействия, в случае если указанные документы не были представлены заявителем по собственной инициативе.</w:t>
      </w:r>
    </w:p>
    <w:p w:rsidR="007E37A2" w:rsidRPr="001B2E9B" w:rsidRDefault="007E37A2" w:rsidP="007E37A2">
      <w:pPr>
        <w:pStyle w:val="a9"/>
        <w:tabs>
          <w:tab w:val="left" w:pos="0"/>
          <w:tab w:val="left" w:pos="142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2.6.13. Документы, указанные в пункте 2.6, представляемые в форме электронных документов, подписываются гражданином в соответствии с требованиями Федерального закона от 06.04.2011г.  № 63-ФЗ «Об электронной подписи» и статями 21.1 и 21.2 Федерального закона от 27.07.2010г.  № 210-ФЗ «Об организации предоставления государственных и муниципальных услуг». Представляются в Управление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7E37A2" w:rsidRPr="001B2E9B" w:rsidRDefault="007E37A2" w:rsidP="007E37A2">
      <w:pPr>
        <w:pStyle w:val="a9"/>
        <w:tabs>
          <w:tab w:val="left" w:pos="0"/>
          <w:tab w:val="left" w:pos="142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лично или через законного представителя при посещении Управления потребительского рынка и развития предпринимательства;</w:t>
      </w:r>
    </w:p>
    <w:p w:rsidR="007E37A2" w:rsidRPr="001B2E9B" w:rsidRDefault="007E37A2" w:rsidP="007E37A2">
      <w:pPr>
        <w:pStyle w:val="a9"/>
        <w:tabs>
          <w:tab w:val="left" w:pos="0"/>
          <w:tab w:val="left" w:pos="142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посредством Единого портала государственных и муниципальных услуг (функций) (</w:t>
      </w:r>
      <w:hyperlink r:id="rId10" w:history="1">
        <w:r w:rsidRPr="001B2E9B">
          <w:rPr>
            <w:rStyle w:val="af"/>
            <w:sz w:val="28"/>
            <w:szCs w:val="28"/>
          </w:rPr>
          <w:t>www.gosuslugi.ru</w:t>
        </w:r>
      </w:hyperlink>
      <w:r w:rsidRPr="001B2E9B">
        <w:rPr>
          <w:sz w:val="28"/>
          <w:szCs w:val="28"/>
        </w:rPr>
        <w:t xml:space="preserve">) и/или Портала государственных и </w:t>
      </w:r>
      <w:r w:rsidRPr="001B2E9B">
        <w:rPr>
          <w:sz w:val="28"/>
          <w:szCs w:val="28"/>
        </w:rPr>
        <w:lastRenderedPageBreak/>
        <w:t>муниципальных услуг Республики Саха (Якутия) (www.e-yakutia.ru) (без использования электронных носителей);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иным способом, позволяющим передать в электронном виде заявления и иные документы.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 xml:space="preserve"> 2.7. Основанием для отказа в приеме документов является: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предоставление не полного пакета документов;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в заявке не указаны фамилия индивидуального предпринимателя или наименование юридического лица, а также почтовый адрес, по которому должен быть направлен ответ;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в случае если текст заявки не поддается прочтению;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в случае если представленные заявителем документы не соответствуют требованиям, предусмотренным в пункте 2.6. настоящего регламента.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2.8. Перечень оснований для приостановления предоставления муниципальной услуги отсутствует.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2.9. Основаниями для отказа заявителю в предоставлении муниципальной услуги являются: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признание Конкурсной комиссией по рассмотрению заявлений субъектов малого и среднего предпринимательства на получение поддержки (далее - Конкурсная комиссия) заявителя не прошедшим конкурсный отбор;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с момента признания заявителя допустившим нарушение порядка и условий предоставления муниципальной услуги, прошло менее чем три года;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ранее в отношении заявителя было принято решение об оказании аналогичной поддержки (поддержки, условия оказания которой, совпадают, включая форму, вид поддержки и цели ее оказания) и сроки ее оказания не истекли;</w:t>
      </w:r>
    </w:p>
    <w:p w:rsidR="007E37A2" w:rsidRPr="001B2E9B" w:rsidRDefault="007E37A2" w:rsidP="007E37A2">
      <w:pPr>
        <w:ind w:firstLine="709"/>
        <w:jc w:val="both"/>
        <w:outlineLvl w:val="2"/>
        <w:rPr>
          <w:sz w:val="28"/>
          <w:szCs w:val="28"/>
        </w:rPr>
      </w:pPr>
      <w:r w:rsidRPr="001B2E9B">
        <w:rPr>
          <w:sz w:val="28"/>
          <w:szCs w:val="28"/>
        </w:rPr>
        <w:t>-  заявитель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ломбардами;</w:t>
      </w:r>
    </w:p>
    <w:p w:rsidR="007E37A2" w:rsidRPr="001B2E9B" w:rsidRDefault="007E37A2" w:rsidP="007E37A2">
      <w:pPr>
        <w:ind w:firstLine="709"/>
        <w:jc w:val="both"/>
        <w:outlineLvl w:val="2"/>
        <w:rPr>
          <w:sz w:val="28"/>
          <w:szCs w:val="28"/>
        </w:rPr>
      </w:pPr>
      <w:r w:rsidRPr="001B2E9B">
        <w:rPr>
          <w:sz w:val="28"/>
          <w:szCs w:val="28"/>
        </w:rPr>
        <w:t>- заявитель является участником соглашения о разделе продукции;</w:t>
      </w:r>
    </w:p>
    <w:p w:rsidR="007E37A2" w:rsidRPr="001B2E9B" w:rsidRDefault="007E37A2" w:rsidP="007E37A2">
      <w:pPr>
        <w:ind w:firstLine="709"/>
        <w:jc w:val="both"/>
        <w:outlineLvl w:val="2"/>
        <w:rPr>
          <w:sz w:val="28"/>
          <w:szCs w:val="28"/>
        </w:rPr>
      </w:pPr>
      <w:r w:rsidRPr="001B2E9B">
        <w:rPr>
          <w:sz w:val="28"/>
          <w:szCs w:val="28"/>
        </w:rPr>
        <w:t>- заявитель осуществляет предпринимательскую деятельность в сфере игорного бизнеса;</w:t>
      </w:r>
    </w:p>
    <w:p w:rsidR="007E37A2" w:rsidRPr="001B2E9B" w:rsidRDefault="007E37A2" w:rsidP="007E37A2">
      <w:pPr>
        <w:ind w:firstLine="709"/>
        <w:jc w:val="both"/>
        <w:outlineLvl w:val="2"/>
        <w:rPr>
          <w:sz w:val="28"/>
          <w:szCs w:val="28"/>
        </w:rPr>
      </w:pPr>
      <w:r w:rsidRPr="001B2E9B">
        <w:rPr>
          <w:sz w:val="28"/>
          <w:szCs w:val="28"/>
        </w:rPr>
        <w:t>- заявитель является в порядке, установленном законодательством Российской Федерации о валютном регулировании и валютном контроле,       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7E37A2" w:rsidRPr="001B2E9B" w:rsidRDefault="007E37A2" w:rsidP="007E37A2">
      <w:pPr>
        <w:ind w:firstLine="709"/>
        <w:jc w:val="both"/>
        <w:outlineLvl w:val="2"/>
        <w:rPr>
          <w:sz w:val="28"/>
          <w:szCs w:val="28"/>
        </w:rPr>
      </w:pPr>
      <w:r w:rsidRPr="001B2E9B">
        <w:rPr>
          <w:sz w:val="28"/>
          <w:szCs w:val="28"/>
        </w:rPr>
        <w:t>- заявитель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заявителем представлены недостоверные сведения и документы;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заявителем не выполнены условия оказания поддержки.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2.10. Муниципальная услуга предоставляется бесплатно.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2.11. Максимальный срок ожидания в очереди при предоставлении муниципальной услуги: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максимальный срок ожидания в очереди при подаче запроса о предоставлении муниципальной услуги составляет не более 15 минут;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lastRenderedPageBreak/>
        <w:t>- максимальный срок ожидания в очереди при получении результата предоставления муниципальной услуги составляет не более 15 минут.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2.12. Регистрация документов заявителя для муниципальной услуги при подаче документов производится в журнале регистрации заявок не более 15 минут. При подаче документов в электронной форме, регистрация осуществляется в день подачи документов.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2.13. Показателями доступности и качества муниципальной услуги являются: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соблюдение срока предоставления муниципальной услуги;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количество обоснованных жалоб заявителей по вопросам качества и доступности предоставления муниципальной услуги;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 xml:space="preserve">- освоение средств, предусмотренных на реализацию мероприятия в рамках действующей ведомственной целевой программы развития предпринимательства и туризма в Мирнинском районе Республики Саха (Якутия). 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proofErr w:type="gramStart"/>
      <w:r w:rsidRPr="001B2E9B">
        <w:rPr>
          <w:sz w:val="28"/>
          <w:szCs w:val="28"/>
        </w:rPr>
        <w:t>Заявителю обеспечивается возможность произвести оценку качества предоставления услуги в электронной форме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</w:t>
      </w:r>
      <w:proofErr w:type="gramEnd"/>
      <w:r w:rsidRPr="001B2E9B">
        <w:rPr>
          <w:sz w:val="28"/>
          <w:szCs w:val="28"/>
        </w:rPr>
        <w:t xml:space="preserve"> Федерации от </w:t>
      </w:r>
      <w:r>
        <w:rPr>
          <w:sz w:val="28"/>
          <w:szCs w:val="28"/>
        </w:rPr>
        <w:t xml:space="preserve">     </w:t>
      </w:r>
      <w:r w:rsidRPr="001B2E9B">
        <w:rPr>
          <w:sz w:val="28"/>
          <w:szCs w:val="28"/>
        </w:rPr>
        <w:t>12 декаб</w:t>
      </w:r>
      <w:r>
        <w:rPr>
          <w:sz w:val="28"/>
          <w:szCs w:val="28"/>
        </w:rPr>
        <w:t xml:space="preserve">ря 2012 г. </w:t>
      </w:r>
      <w:r w:rsidRPr="001B2E9B">
        <w:rPr>
          <w:sz w:val="28"/>
          <w:szCs w:val="28"/>
        </w:rPr>
        <w:t>№ 1284.</w:t>
      </w:r>
    </w:p>
    <w:p w:rsidR="007E37A2" w:rsidRPr="001B2E9B" w:rsidRDefault="007E37A2" w:rsidP="007E37A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2.14. Требования к местам предоставления муниципальной услуги:</w:t>
      </w:r>
    </w:p>
    <w:p w:rsidR="007E37A2" w:rsidRPr="001B2E9B" w:rsidRDefault="007E37A2" w:rsidP="007E37A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здание, в котором предоставляется муниципальная услуга, должно быть оборудовано отдельным входом для свободного доступа заинтересованных лиц;</w:t>
      </w:r>
    </w:p>
    <w:p w:rsidR="007E37A2" w:rsidRPr="001B2E9B" w:rsidRDefault="007E37A2" w:rsidP="007E37A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входы в помещения оборудуются расширенными проходами, позволяющими обеспечить беспрепятственный доступ;</w:t>
      </w:r>
    </w:p>
    <w:p w:rsidR="007E37A2" w:rsidRPr="001B2E9B" w:rsidRDefault="007E37A2" w:rsidP="007E37A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центральный вход в здание должен быть оборудован информационной табличкой (вывеской), содержащей информацию о наименовании, местонахождении, режиме работы;</w:t>
      </w:r>
    </w:p>
    <w:p w:rsidR="007E37A2" w:rsidRPr="001B2E9B" w:rsidRDefault="007E37A2" w:rsidP="007E37A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помещения для работы с заинтересованными лицами оборудуются соответствующими вывесками, указателями. Визуальная, текстовая и мультимедийная информация о порядке предоставления муниципальной услуги размещается на информационном стенде, а также на официальном сайте.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гражданами;</w:t>
      </w:r>
    </w:p>
    <w:p w:rsidR="007E37A2" w:rsidRPr="001B2E9B" w:rsidRDefault="007E37A2" w:rsidP="007E37A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сотрудники, предоставляющие муниципальную услугу, обеспечиваются табличками с указанием фамилии, имени, отчества и должности;</w:t>
      </w:r>
    </w:p>
    <w:p w:rsidR="007E37A2" w:rsidRPr="001B2E9B" w:rsidRDefault="007E37A2" w:rsidP="007E37A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 xml:space="preserve">- рабочие места </w:t>
      </w:r>
      <w:proofErr w:type="gramStart"/>
      <w:r w:rsidRPr="001B2E9B">
        <w:rPr>
          <w:sz w:val="28"/>
          <w:szCs w:val="28"/>
        </w:rPr>
        <w:t>предоставляющих</w:t>
      </w:r>
      <w:proofErr w:type="gramEnd"/>
      <w:r w:rsidRPr="001B2E9B">
        <w:rPr>
          <w:sz w:val="28"/>
          <w:szCs w:val="28"/>
        </w:rPr>
        <w:t xml:space="preserve"> муниципальную услугу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объеме;</w:t>
      </w:r>
    </w:p>
    <w:p w:rsidR="007E37A2" w:rsidRPr="001B2E9B" w:rsidRDefault="007E37A2" w:rsidP="007E37A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lastRenderedPageBreak/>
        <w:t>- места ожидания должны соответствовать комфортным условиям для заинтересованных лиц и оптимальным условиям работы, в том числе необходимо наличие доступных мест общего пользования (туалет, гардероб);</w:t>
      </w:r>
    </w:p>
    <w:p w:rsidR="007E37A2" w:rsidRPr="001B2E9B" w:rsidRDefault="007E37A2" w:rsidP="007E37A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 xml:space="preserve">- места ожидания в очереди на консультацию или получение результатов муниципальной услуги должны быть оборудованы стульями, кресельными секциями или скамьями; </w:t>
      </w:r>
    </w:p>
    <w:p w:rsidR="007E37A2" w:rsidRPr="001B2E9B" w:rsidRDefault="007E37A2" w:rsidP="007E37A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лицами;</w:t>
      </w:r>
    </w:p>
    <w:p w:rsidR="007E37A2" w:rsidRPr="001B2E9B" w:rsidRDefault="007E37A2" w:rsidP="007E37A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в помещениях, предоставляющих муниципальную услугу, и местах ожидания и приема заинтересованных лиц необходимо наличие средств пожаротушения и системы оповещения о возникновении чрезвычайной ситуации.</w:t>
      </w:r>
    </w:p>
    <w:p w:rsidR="007E37A2" w:rsidRPr="001B2E9B" w:rsidRDefault="007E37A2" w:rsidP="007E37A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В помещениях, предоставляющих муниципальную услугу, должны быть созданы условия для беспрепятственного доступа инвалидов:</w:t>
      </w:r>
    </w:p>
    <w:p w:rsidR="007E37A2" w:rsidRPr="001B2E9B" w:rsidRDefault="007E37A2" w:rsidP="007E37A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возможность инвалидов самостоятельного передвижения по территории, на которой расположено здание, в котором предоставляется муниципальная услуга;</w:t>
      </w:r>
    </w:p>
    <w:p w:rsidR="007E37A2" w:rsidRPr="001B2E9B" w:rsidRDefault="007E37A2" w:rsidP="007E37A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7E37A2" w:rsidRPr="001B2E9B" w:rsidRDefault="007E37A2" w:rsidP="007E37A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обеспечить надлежащее размещение оборудования и носителей информации, необходимых для обеспечения беспрепятственного доступа инвалидов к помещению в которых предоставляется муниципальная услуга с учетом ограничений их жизнедеятельности;</w:t>
      </w:r>
    </w:p>
    <w:p w:rsidR="007E37A2" w:rsidRPr="001B2E9B" w:rsidRDefault="007E37A2" w:rsidP="007E37A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обеспечить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E37A2" w:rsidRPr="001B2E9B" w:rsidRDefault="007E37A2" w:rsidP="007E37A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 xml:space="preserve">- обеспечить допуск </w:t>
      </w:r>
      <w:proofErr w:type="spellStart"/>
      <w:r w:rsidRPr="001B2E9B">
        <w:rPr>
          <w:sz w:val="28"/>
          <w:szCs w:val="28"/>
        </w:rPr>
        <w:t>сурдопереводчика</w:t>
      </w:r>
      <w:proofErr w:type="spellEnd"/>
      <w:r w:rsidRPr="001B2E9B">
        <w:rPr>
          <w:sz w:val="28"/>
          <w:szCs w:val="28"/>
        </w:rPr>
        <w:t xml:space="preserve"> и </w:t>
      </w:r>
      <w:proofErr w:type="spellStart"/>
      <w:r w:rsidRPr="001B2E9B">
        <w:rPr>
          <w:sz w:val="28"/>
          <w:szCs w:val="28"/>
        </w:rPr>
        <w:t>тифлосурдопереводчика</w:t>
      </w:r>
      <w:proofErr w:type="spellEnd"/>
      <w:r w:rsidRPr="001B2E9B">
        <w:rPr>
          <w:sz w:val="28"/>
          <w:szCs w:val="28"/>
        </w:rPr>
        <w:t>;</w:t>
      </w:r>
    </w:p>
    <w:p w:rsidR="007E37A2" w:rsidRPr="001B2E9B" w:rsidRDefault="007E37A2" w:rsidP="007E37A2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1B2E9B">
        <w:rPr>
          <w:sz w:val="28"/>
          <w:szCs w:val="28"/>
        </w:rPr>
        <w:t>- обеспечить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7E37A2" w:rsidRPr="001B2E9B" w:rsidRDefault="007E37A2" w:rsidP="007E37A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7E37A2" w:rsidRPr="001B2E9B" w:rsidRDefault="007E37A2" w:rsidP="007E37A2">
      <w:pPr>
        <w:jc w:val="center"/>
        <w:rPr>
          <w:b/>
          <w:sz w:val="28"/>
          <w:szCs w:val="28"/>
        </w:rPr>
      </w:pPr>
    </w:p>
    <w:p w:rsidR="007E37A2" w:rsidRPr="001B2E9B" w:rsidRDefault="007E37A2" w:rsidP="007E37A2">
      <w:pPr>
        <w:jc w:val="center"/>
        <w:rPr>
          <w:b/>
          <w:sz w:val="28"/>
          <w:szCs w:val="28"/>
        </w:rPr>
      </w:pPr>
      <w:r w:rsidRPr="001B2E9B">
        <w:rPr>
          <w:b/>
          <w:sz w:val="28"/>
          <w:szCs w:val="28"/>
        </w:rPr>
        <w:t xml:space="preserve">3. Состав, последовательность и сроки выполнения </w:t>
      </w:r>
    </w:p>
    <w:p w:rsidR="007E37A2" w:rsidRPr="001B2E9B" w:rsidRDefault="007E37A2" w:rsidP="007E37A2">
      <w:pPr>
        <w:jc w:val="center"/>
        <w:rPr>
          <w:b/>
          <w:sz w:val="28"/>
          <w:szCs w:val="28"/>
        </w:rPr>
      </w:pPr>
      <w:r w:rsidRPr="001B2E9B">
        <w:rPr>
          <w:b/>
          <w:sz w:val="28"/>
          <w:szCs w:val="28"/>
        </w:rPr>
        <w:t>административных процедур, требования к порядку их выполнения</w:t>
      </w:r>
    </w:p>
    <w:p w:rsidR="007E37A2" w:rsidRPr="001B2E9B" w:rsidRDefault="007E37A2" w:rsidP="007E37A2">
      <w:pPr>
        <w:jc w:val="center"/>
        <w:rPr>
          <w:b/>
          <w:sz w:val="28"/>
          <w:szCs w:val="28"/>
        </w:rPr>
      </w:pP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3.1. Перечень административных процедур.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Муниципальная услуга состоит из следующих административных процедур: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прием заявок для участия в конкурсном отборе на предоставление гранта;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lastRenderedPageBreak/>
        <w:t>- оценка заявки на  участие в конкурсном отборе на предоставление гранта;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 xml:space="preserve">- принятие решения </w:t>
      </w:r>
      <w:proofErr w:type="spellStart"/>
      <w:r w:rsidRPr="001B2E9B">
        <w:rPr>
          <w:sz w:val="28"/>
          <w:szCs w:val="28"/>
        </w:rPr>
        <w:t>оя</w:t>
      </w:r>
      <w:proofErr w:type="spellEnd"/>
      <w:r w:rsidRPr="001B2E9B">
        <w:rPr>
          <w:sz w:val="28"/>
          <w:szCs w:val="28"/>
        </w:rPr>
        <w:t xml:space="preserve"> </w:t>
      </w:r>
      <w:proofErr w:type="gramStart"/>
      <w:r w:rsidRPr="001B2E9B">
        <w:rPr>
          <w:sz w:val="28"/>
          <w:szCs w:val="28"/>
        </w:rPr>
        <w:t>предоставлении</w:t>
      </w:r>
      <w:proofErr w:type="gramEnd"/>
      <w:r w:rsidRPr="001B2E9B">
        <w:rPr>
          <w:sz w:val="28"/>
          <w:szCs w:val="28"/>
        </w:rPr>
        <w:t xml:space="preserve"> гранта или об отказе в предоставлении гранта;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выплата гранта.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3.2. Блок-схема последовательности действий при предоставлении муниципальной услуги приведена в приложении № 4 к настоящему регламенту.</w:t>
      </w:r>
    </w:p>
    <w:p w:rsidR="007E37A2" w:rsidRPr="001B2E9B" w:rsidRDefault="007E37A2" w:rsidP="007E37A2">
      <w:pPr>
        <w:ind w:firstLine="709"/>
        <w:jc w:val="both"/>
        <w:rPr>
          <w:i/>
          <w:sz w:val="28"/>
          <w:szCs w:val="28"/>
        </w:rPr>
      </w:pPr>
    </w:p>
    <w:p w:rsidR="007E37A2" w:rsidRPr="001B2E9B" w:rsidRDefault="007E37A2" w:rsidP="007E37A2">
      <w:pPr>
        <w:jc w:val="center"/>
        <w:rPr>
          <w:b/>
          <w:sz w:val="28"/>
          <w:szCs w:val="28"/>
        </w:rPr>
      </w:pPr>
      <w:r w:rsidRPr="001B2E9B">
        <w:rPr>
          <w:b/>
          <w:sz w:val="28"/>
          <w:szCs w:val="28"/>
        </w:rPr>
        <w:t xml:space="preserve">Административная процедура: прием заявок </w:t>
      </w:r>
    </w:p>
    <w:p w:rsidR="007E37A2" w:rsidRPr="001B2E9B" w:rsidRDefault="007E37A2" w:rsidP="007E37A2">
      <w:pPr>
        <w:jc w:val="center"/>
        <w:rPr>
          <w:b/>
          <w:sz w:val="28"/>
          <w:szCs w:val="28"/>
        </w:rPr>
      </w:pPr>
      <w:r w:rsidRPr="001B2E9B">
        <w:rPr>
          <w:b/>
          <w:sz w:val="28"/>
          <w:szCs w:val="28"/>
        </w:rPr>
        <w:t>для участия в конкурсном отборе на предоставление гранта</w:t>
      </w:r>
    </w:p>
    <w:p w:rsidR="007E37A2" w:rsidRPr="001B2E9B" w:rsidRDefault="007E37A2" w:rsidP="007E37A2">
      <w:pPr>
        <w:ind w:firstLine="709"/>
        <w:jc w:val="center"/>
        <w:rPr>
          <w:b/>
          <w:sz w:val="28"/>
          <w:szCs w:val="28"/>
        </w:rPr>
      </w:pP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 xml:space="preserve">3.3. Основанием для начала административной процедуры является предоставление в управление потребительского рынка и развития предпринимательства  районной Администрации заявки для участия в конкурсном отборе с приложением необходимых документов (далее – заявка) при личном обращении или по почте, по </w:t>
      </w:r>
      <w:r w:rsidRPr="001B2E9B">
        <w:rPr>
          <w:spacing w:val="3"/>
          <w:sz w:val="28"/>
          <w:szCs w:val="28"/>
        </w:rPr>
        <w:t>электронной почте, а также через порталы и официальные сайты</w:t>
      </w:r>
      <w:r w:rsidRPr="001B2E9B">
        <w:rPr>
          <w:sz w:val="28"/>
          <w:szCs w:val="28"/>
        </w:rPr>
        <w:t>.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3.4. В случае поступления заявки по почте Управлением принимается почтовое отправление на предмет выявления обстоятельств, указанных в пункте 2.7. настоящего регламента.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Максимальный срок выполнения данного действия составляет 15 минут.</w:t>
      </w:r>
    </w:p>
    <w:p w:rsidR="007E37A2" w:rsidRPr="001B2E9B" w:rsidRDefault="007E37A2" w:rsidP="007E37A2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3.5. По итогам проверки главный специалист Управления принимает одно из следующих решений: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прием заявки для участия в конкурсном отборе;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отказ в приеме заявки для участия в конкурсном отборе.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3.6. В случае принятия решения о приеме заявки для участия в конкурсном отборе главный специалист: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регистрирует заявку в журнале регистрации с указанием даты и присвоением порядкового входящего номера;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копирует предоставленные заявителем оригиналы документов, на копиях проставляет отметку о соответствии документов их оригиналам, заверяя ее своей подписью с указанием фамилии и инициалов;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возвращает оригиналы документов заявителю в случае личного обращения;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 xml:space="preserve">-  обеспечивает подготовку заявки для участия в конкурсном отборе. 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Максимальный срок выполнения данного действия при личном обращении заявителя, по электронной почте, а также через порталы и официальные сайты составляет 15 минут, в случае поступления заявки по почте – 2 рабочих дня.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 xml:space="preserve">3.7. </w:t>
      </w:r>
      <w:proofErr w:type="gramStart"/>
      <w:r w:rsidRPr="001B2E9B">
        <w:rPr>
          <w:sz w:val="28"/>
          <w:szCs w:val="28"/>
        </w:rPr>
        <w:t>В случае принятия решения об отказе в приеме заявки для участия в конкурсном отборе</w:t>
      </w:r>
      <w:proofErr w:type="gramEnd"/>
      <w:r w:rsidRPr="001B2E9B">
        <w:rPr>
          <w:sz w:val="28"/>
          <w:szCs w:val="28"/>
        </w:rPr>
        <w:t xml:space="preserve"> главный специалист: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регистрирует заявку в журнале регистрации с указанием даты и порядкового входящего номера и присвоением статуса «Отказано в приеме документов»;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 xml:space="preserve">- обеспечивает подготовку и подписание уведомления об отказе в приеме заявки для участия в конкурсном отборе; 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lastRenderedPageBreak/>
        <w:t>- производит регистрацию уведомления в журнале регистрации заявок с присвоением статуса «Отказано в приеме документов»;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 xml:space="preserve">- в случае  личного обращения вручает заявителю уведомление </w:t>
      </w:r>
      <w:proofErr w:type="gramStart"/>
      <w:r w:rsidRPr="001B2E9B">
        <w:rPr>
          <w:sz w:val="28"/>
          <w:szCs w:val="28"/>
        </w:rPr>
        <w:t>об отказе в приеме заявки на участие в конкурсном отборе с информированием</w:t>
      </w:r>
      <w:proofErr w:type="gramEnd"/>
      <w:r w:rsidRPr="001B2E9B">
        <w:rPr>
          <w:sz w:val="28"/>
          <w:szCs w:val="28"/>
        </w:rPr>
        <w:t xml:space="preserve"> о возможности повторного обращения с приложением поступившей заявки; 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 xml:space="preserve">- в случае поступления заявки по почте направляет заявителю </w:t>
      </w:r>
      <w:proofErr w:type="gramStart"/>
      <w:r w:rsidRPr="001B2E9B">
        <w:rPr>
          <w:sz w:val="28"/>
          <w:szCs w:val="28"/>
        </w:rPr>
        <w:t>по почте уведомление об отказе в приеме заявки на участие в конкурсном отборе</w:t>
      </w:r>
      <w:proofErr w:type="gramEnd"/>
      <w:r w:rsidRPr="001B2E9B">
        <w:rPr>
          <w:sz w:val="28"/>
          <w:szCs w:val="28"/>
        </w:rPr>
        <w:t xml:space="preserve"> с информированием о возможности повторного обращения с приложением поступившей заявки;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 xml:space="preserve">-  в случае поступления заявки по </w:t>
      </w:r>
      <w:r w:rsidRPr="001B2E9B">
        <w:rPr>
          <w:spacing w:val="3"/>
          <w:sz w:val="28"/>
          <w:szCs w:val="28"/>
        </w:rPr>
        <w:t>электронной почте, а также через порталы и официальные сайты</w:t>
      </w:r>
      <w:r w:rsidRPr="001B2E9B">
        <w:rPr>
          <w:sz w:val="28"/>
          <w:szCs w:val="28"/>
        </w:rPr>
        <w:t>, направляет заявителю уведомление об отказе в приеме заявки на участие в конкурсном отборе с информированием о возможности повторного обращения с приложением поступившей заявки.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Максимальный срок выполнения данного действия при личном обращении заявителя составляет 15 минут, в случае поступления заявки по почте – 2 рабочих дня.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3.8. Способом фиксации результата административной процедуры является внесение в журнал регистрации заявок записи о регистрации заявки или об отказе в приеме заявки.</w:t>
      </w:r>
    </w:p>
    <w:p w:rsidR="007E37A2" w:rsidRPr="001B2E9B" w:rsidRDefault="007E37A2" w:rsidP="007E37A2">
      <w:pPr>
        <w:ind w:firstLine="709"/>
        <w:jc w:val="both"/>
        <w:rPr>
          <w:i/>
          <w:sz w:val="28"/>
          <w:szCs w:val="28"/>
        </w:rPr>
      </w:pPr>
    </w:p>
    <w:p w:rsidR="007E37A2" w:rsidRPr="001B2E9B" w:rsidRDefault="007E37A2" w:rsidP="007E37A2">
      <w:pPr>
        <w:jc w:val="center"/>
        <w:rPr>
          <w:b/>
          <w:sz w:val="28"/>
          <w:szCs w:val="28"/>
        </w:rPr>
      </w:pPr>
      <w:r w:rsidRPr="001B2E9B">
        <w:rPr>
          <w:b/>
          <w:sz w:val="28"/>
          <w:szCs w:val="28"/>
        </w:rPr>
        <w:t xml:space="preserve">Административная процедура: оценка заявки </w:t>
      </w:r>
    </w:p>
    <w:p w:rsidR="007E37A2" w:rsidRPr="001B2E9B" w:rsidRDefault="007E37A2" w:rsidP="007E37A2">
      <w:pPr>
        <w:jc w:val="center"/>
        <w:rPr>
          <w:b/>
          <w:sz w:val="28"/>
          <w:szCs w:val="28"/>
        </w:rPr>
      </w:pPr>
      <w:proofErr w:type="gramStart"/>
      <w:r w:rsidRPr="001B2E9B">
        <w:rPr>
          <w:b/>
          <w:sz w:val="28"/>
          <w:szCs w:val="28"/>
        </w:rPr>
        <w:t>на участие в конкурсном отборе, представленной заявителем</w:t>
      </w:r>
      <w:proofErr w:type="gramEnd"/>
    </w:p>
    <w:p w:rsidR="007E37A2" w:rsidRPr="001B2E9B" w:rsidRDefault="007E37A2" w:rsidP="007E37A2">
      <w:pPr>
        <w:ind w:firstLine="709"/>
        <w:jc w:val="center"/>
        <w:rPr>
          <w:b/>
          <w:sz w:val="28"/>
          <w:szCs w:val="28"/>
        </w:rPr>
      </w:pP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3.9. Основанием для начала административной процедуры является принятие решения о приеме заявки для участия в конкурсном отборе.</w:t>
      </w:r>
    </w:p>
    <w:p w:rsidR="007E37A2" w:rsidRPr="001B2E9B" w:rsidRDefault="007E37A2" w:rsidP="007E37A2">
      <w:pPr>
        <w:ind w:firstLine="709"/>
        <w:jc w:val="both"/>
        <w:rPr>
          <w:spacing w:val="3"/>
          <w:sz w:val="28"/>
          <w:szCs w:val="28"/>
        </w:rPr>
      </w:pPr>
      <w:r w:rsidRPr="001B2E9B">
        <w:rPr>
          <w:sz w:val="28"/>
          <w:szCs w:val="28"/>
        </w:rPr>
        <w:t xml:space="preserve">3.10. Главный специалист осуществляет проверку полноты документов, содержащихся в заявке, с целью выявления необходимости получения недостающих документов, находящихся в распоряжении </w:t>
      </w:r>
      <w:r w:rsidRPr="001B2E9B">
        <w:rPr>
          <w:spacing w:val="3"/>
          <w:sz w:val="28"/>
          <w:szCs w:val="28"/>
        </w:rPr>
        <w:t>Межрайонной инспекции Федеральной налоговой службы России № 1 по Республике Саха (Якутия), Мирнинского отдела Управления Федеральной службы государственной регистрации кадастра и картографии по Республике Саха (Якутия).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 xml:space="preserve">3.11. В случае установления необходимости получения недостающих документов по каналам межведомственного электронного взаимодействия главный специалист осуществляет подготовку и направление запроса через государственную единую информационную систему межведомственного электронного взаимодействия (далее – СМЭВ). Главным специалистом </w:t>
      </w:r>
      <w:proofErr w:type="gramStart"/>
      <w:r w:rsidRPr="001B2E9B">
        <w:rPr>
          <w:sz w:val="28"/>
          <w:szCs w:val="28"/>
        </w:rPr>
        <w:t>формируются и направляются</w:t>
      </w:r>
      <w:proofErr w:type="gramEnd"/>
      <w:r w:rsidRPr="001B2E9B">
        <w:rPr>
          <w:sz w:val="28"/>
          <w:szCs w:val="28"/>
        </w:rPr>
        <w:t xml:space="preserve"> следующие запросы: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 xml:space="preserve">- в </w:t>
      </w:r>
      <w:r w:rsidRPr="001B2E9B">
        <w:rPr>
          <w:spacing w:val="3"/>
          <w:sz w:val="28"/>
          <w:szCs w:val="28"/>
        </w:rPr>
        <w:t>Межрайонную инспекцию Федеральной налоговой службы России № 1 по Республике Саха (Якутия)</w:t>
      </w:r>
      <w:r w:rsidRPr="001B2E9B">
        <w:rPr>
          <w:sz w:val="28"/>
          <w:szCs w:val="28"/>
        </w:rPr>
        <w:t xml:space="preserve"> о предоставлении справки о состоянии расчетов по налогам, сборам, пеням и штрафам организаций и индивидуальных предпринимателей, выписки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7E37A2" w:rsidRPr="001B2E9B" w:rsidRDefault="007E37A2" w:rsidP="007E37A2">
      <w:pPr>
        <w:ind w:firstLine="709"/>
        <w:jc w:val="both"/>
        <w:rPr>
          <w:spacing w:val="3"/>
          <w:sz w:val="28"/>
          <w:szCs w:val="28"/>
        </w:rPr>
      </w:pPr>
      <w:r w:rsidRPr="001B2E9B">
        <w:rPr>
          <w:sz w:val="28"/>
          <w:szCs w:val="28"/>
        </w:rPr>
        <w:t xml:space="preserve">- в Мирнинский отдел </w:t>
      </w:r>
      <w:r w:rsidRPr="001B2E9B">
        <w:rPr>
          <w:spacing w:val="3"/>
          <w:sz w:val="28"/>
          <w:szCs w:val="28"/>
        </w:rPr>
        <w:t xml:space="preserve">Управления Федеральной службы государственной регистрации кадастра и картографии по Республике Саха (Якутия) о предоставлении правоустанавливающих документов на объекты </w:t>
      </w:r>
      <w:r w:rsidRPr="001B2E9B">
        <w:rPr>
          <w:spacing w:val="3"/>
          <w:sz w:val="28"/>
          <w:szCs w:val="28"/>
        </w:rPr>
        <w:lastRenderedPageBreak/>
        <w:t xml:space="preserve">недвижимости, права на которые зарегистрированы в Едином государственном реестре прав на недвижимое имущество и сделок с ним. </w:t>
      </w:r>
    </w:p>
    <w:p w:rsidR="007E37A2" w:rsidRPr="001B2E9B" w:rsidRDefault="007E37A2" w:rsidP="007E37A2">
      <w:pPr>
        <w:tabs>
          <w:tab w:val="left" w:pos="1418"/>
        </w:tabs>
        <w:ind w:firstLine="709"/>
        <w:jc w:val="both"/>
        <w:rPr>
          <w:spacing w:val="3"/>
          <w:sz w:val="28"/>
          <w:szCs w:val="28"/>
        </w:rPr>
      </w:pPr>
      <w:r w:rsidRPr="001B2E9B">
        <w:rPr>
          <w:spacing w:val="3"/>
          <w:sz w:val="28"/>
          <w:szCs w:val="28"/>
        </w:rPr>
        <w:t>3.12. В случае отсутствия канала СМЭВ (временной  неработоспособности) взаимодействие с налоговой службой осуществляется путем незамедлительного направления письменного запроса о предоставлении сведений из государственных реестров юридических лиц, индивидуальных предпринимателей, налогоплательщиков, сведений о наличии (отсутствии) задолженности по уплате налогов в Межрайонную инспекцию Федеральной налоговой службы России № 1 по Республике Саха (Якутия).</w:t>
      </w:r>
    </w:p>
    <w:p w:rsidR="007E37A2" w:rsidRPr="001B2E9B" w:rsidRDefault="007E37A2" w:rsidP="007E37A2">
      <w:pPr>
        <w:ind w:firstLine="709"/>
        <w:jc w:val="both"/>
        <w:rPr>
          <w:spacing w:val="3"/>
          <w:sz w:val="28"/>
          <w:szCs w:val="28"/>
        </w:rPr>
      </w:pPr>
      <w:r w:rsidRPr="001B2E9B">
        <w:rPr>
          <w:spacing w:val="3"/>
          <w:sz w:val="28"/>
          <w:szCs w:val="28"/>
        </w:rPr>
        <w:t>3.13. При наличии полного пакета документов главный специалист осуществляет оценку заявки, представленной заявителем. При оценке заявки главным специалистом производится выявление обстоятельств, указанных в пункте 2.9. настоящего регламента.</w:t>
      </w:r>
    </w:p>
    <w:p w:rsidR="007E37A2" w:rsidRPr="001B2E9B" w:rsidRDefault="007E37A2" w:rsidP="007E37A2">
      <w:pPr>
        <w:ind w:firstLine="709"/>
        <w:jc w:val="both"/>
        <w:rPr>
          <w:spacing w:val="3"/>
          <w:sz w:val="28"/>
          <w:szCs w:val="28"/>
        </w:rPr>
      </w:pPr>
      <w:r w:rsidRPr="001B2E9B">
        <w:rPr>
          <w:spacing w:val="3"/>
          <w:sz w:val="28"/>
          <w:szCs w:val="28"/>
        </w:rPr>
        <w:t>3.14. По итогам оценки заявки главный специалист оформляет заключение. В случае выявления при проверке сведений, содержащихся в заявке, обстоятельств, указанных в пункте 2.9. настоящего регламента, главный специалист отражает данные обстоятельства в заключении.</w:t>
      </w:r>
    </w:p>
    <w:p w:rsidR="007E37A2" w:rsidRPr="001B2E9B" w:rsidRDefault="007E37A2" w:rsidP="007E37A2">
      <w:pPr>
        <w:ind w:firstLine="709"/>
        <w:jc w:val="both"/>
        <w:rPr>
          <w:spacing w:val="3"/>
          <w:sz w:val="28"/>
          <w:szCs w:val="28"/>
        </w:rPr>
      </w:pPr>
      <w:r w:rsidRPr="001B2E9B">
        <w:rPr>
          <w:spacing w:val="3"/>
          <w:sz w:val="28"/>
          <w:szCs w:val="28"/>
        </w:rPr>
        <w:t>3.15. Максимальный срок выполнения административной процедуры составляет 15 рабочих дней.</w:t>
      </w:r>
    </w:p>
    <w:p w:rsidR="007E37A2" w:rsidRPr="001B2E9B" w:rsidRDefault="007E37A2" w:rsidP="007E37A2">
      <w:pPr>
        <w:ind w:firstLine="709"/>
        <w:jc w:val="both"/>
        <w:rPr>
          <w:spacing w:val="3"/>
          <w:sz w:val="28"/>
          <w:szCs w:val="28"/>
        </w:rPr>
      </w:pPr>
      <w:r w:rsidRPr="001B2E9B">
        <w:rPr>
          <w:spacing w:val="3"/>
          <w:sz w:val="28"/>
          <w:szCs w:val="28"/>
        </w:rPr>
        <w:t>3.16. Результатом настоящей административной процедуры является оформление главным специалистом заключения к заявке и передача полного пакета документов секретарю Конкурсной комиссии для вынесения на рассмотрение заседания Конкурсной комиссии.</w:t>
      </w:r>
    </w:p>
    <w:p w:rsidR="007E37A2" w:rsidRPr="001B2E9B" w:rsidRDefault="007E37A2" w:rsidP="007E37A2">
      <w:pPr>
        <w:ind w:firstLine="709"/>
        <w:jc w:val="both"/>
        <w:rPr>
          <w:spacing w:val="3"/>
          <w:sz w:val="28"/>
          <w:szCs w:val="28"/>
        </w:rPr>
      </w:pPr>
      <w:r w:rsidRPr="001B2E9B">
        <w:rPr>
          <w:spacing w:val="3"/>
          <w:sz w:val="28"/>
          <w:szCs w:val="28"/>
        </w:rPr>
        <w:t xml:space="preserve">3.17. Способом фиксации результата административной процедуры является оформление на бумажном носителе заключения к заявке. </w:t>
      </w:r>
    </w:p>
    <w:p w:rsidR="007E37A2" w:rsidRPr="001B2E9B" w:rsidRDefault="007E37A2" w:rsidP="007E37A2">
      <w:pPr>
        <w:ind w:firstLine="709"/>
        <w:jc w:val="both"/>
        <w:rPr>
          <w:i/>
          <w:spacing w:val="3"/>
          <w:sz w:val="28"/>
          <w:szCs w:val="28"/>
        </w:rPr>
      </w:pPr>
    </w:p>
    <w:p w:rsidR="007E37A2" w:rsidRPr="001B2E9B" w:rsidRDefault="007E37A2" w:rsidP="007E37A2">
      <w:pPr>
        <w:ind w:firstLine="709"/>
        <w:jc w:val="center"/>
        <w:rPr>
          <w:b/>
          <w:spacing w:val="3"/>
          <w:sz w:val="28"/>
          <w:szCs w:val="28"/>
        </w:rPr>
      </w:pPr>
      <w:r w:rsidRPr="001B2E9B">
        <w:rPr>
          <w:b/>
          <w:spacing w:val="3"/>
          <w:sz w:val="28"/>
          <w:szCs w:val="28"/>
        </w:rPr>
        <w:t xml:space="preserve">Административная процедура: принятие решения </w:t>
      </w:r>
    </w:p>
    <w:p w:rsidR="007E37A2" w:rsidRPr="001B2E9B" w:rsidRDefault="007E37A2" w:rsidP="007E37A2">
      <w:pPr>
        <w:ind w:firstLine="709"/>
        <w:jc w:val="center"/>
        <w:rPr>
          <w:b/>
          <w:spacing w:val="3"/>
          <w:sz w:val="28"/>
          <w:szCs w:val="28"/>
        </w:rPr>
      </w:pPr>
      <w:r w:rsidRPr="001B2E9B">
        <w:rPr>
          <w:b/>
          <w:spacing w:val="3"/>
          <w:sz w:val="28"/>
          <w:szCs w:val="28"/>
        </w:rPr>
        <w:t>о предоставлении гранта или об отказе в предоставлении гранта</w:t>
      </w:r>
    </w:p>
    <w:p w:rsidR="007E37A2" w:rsidRPr="001B2E9B" w:rsidRDefault="007E37A2" w:rsidP="007E37A2">
      <w:pPr>
        <w:ind w:firstLine="709"/>
        <w:jc w:val="center"/>
        <w:rPr>
          <w:b/>
          <w:spacing w:val="3"/>
          <w:sz w:val="28"/>
          <w:szCs w:val="28"/>
        </w:rPr>
      </w:pP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3.18. Основанием для начала административной процедуры является получения секретарем Конкурсной комиссии заключения с полным пакетом документов заявителя для вынесения на рассмотрение заседания Конкурсной комиссии.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3.19. Секретарь Конкурсной комиссии проверяет полученный пакет документов, организует заседание Комиссии.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 xml:space="preserve">3.20. Конкурсная комиссия </w:t>
      </w:r>
      <w:proofErr w:type="gramStart"/>
      <w:r w:rsidRPr="001B2E9B">
        <w:rPr>
          <w:sz w:val="28"/>
          <w:szCs w:val="28"/>
        </w:rPr>
        <w:t>рассматривает и оценивает</w:t>
      </w:r>
      <w:proofErr w:type="gramEnd"/>
      <w:r w:rsidRPr="001B2E9B">
        <w:rPr>
          <w:sz w:val="28"/>
          <w:szCs w:val="28"/>
        </w:rPr>
        <w:t xml:space="preserve"> поступившие заявки с учетом следующих критериев:</w:t>
      </w:r>
    </w:p>
    <w:p w:rsidR="007E37A2" w:rsidRPr="001B2E9B" w:rsidRDefault="007E37A2" w:rsidP="007E37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сфера деятельности в соответствии с ведомственной целевой программой «Развитие предпринимательства и туризма в Мирнинском районе Республики Саха (Якутия) на 2014-2018 годы»;</w:t>
      </w:r>
    </w:p>
    <w:p w:rsidR="007E37A2" w:rsidRPr="001B2E9B" w:rsidRDefault="007E37A2" w:rsidP="007E37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количество создаваемых рабочих мест;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осуществление предпринимательской деятельности в сельской местности Мирнинского района Республики Саха (Якутия);</w:t>
      </w:r>
    </w:p>
    <w:p w:rsidR="007E37A2" w:rsidRPr="001B2E9B" w:rsidRDefault="007E37A2" w:rsidP="007E37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 xml:space="preserve">         - </w:t>
      </w:r>
      <w:proofErr w:type="gramStart"/>
      <w:r w:rsidRPr="001B2E9B">
        <w:rPr>
          <w:sz w:val="28"/>
          <w:szCs w:val="28"/>
        </w:rPr>
        <w:t>претенденты</w:t>
      </w:r>
      <w:proofErr w:type="gramEnd"/>
      <w:r w:rsidRPr="001B2E9B">
        <w:rPr>
          <w:sz w:val="28"/>
          <w:szCs w:val="28"/>
        </w:rPr>
        <w:t xml:space="preserve"> имеющие приоритетное право на получение гранта согласно п.2.6.6. административного регламента;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направление расходования сре</w:t>
      </w:r>
      <w:proofErr w:type="gramStart"/>
      <w:r w:rsidRPr="001B2E9B">
        <w:rPr>
          <w:sz w:val="28"/>
          <w:szCs w:val="28"/>
        </w:rPr>
        <w:t>дств гр</w:t>
      </w:r>
      <w:proofErr w:type="gramEnd"/>
      <w:r w:rsidRPr="001B2E9B">
        <w:rPr>
          <w:sz w:val="28"/>
          <w:szCs w:val="28"/>
        </w:rPr>
        <w:t>анта.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lastRenderedPageBreak/>
        <w:t>3.21. По итогам рассмотрения заявки Конкурсная комиссия принимает одно из следующих решений: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о предоставлении гранта с установлением суммы размера гранта;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об отказе в предоставлении гранта;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об отказе с правом повторного участия.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 xml:space="preserve">3.22. Секретарь Конкурсной комиссии </w:t>
      </w:r>
      <w:proofErr w:type="gramStart"/>
      <w:r w:rsidRPr="001B2E9B">
        <w:rPr>
          <w:sz w:val="28"/>
          <w:szCs w:val="28"/>
        </w:rPr>
        <w:t>оформляет протокол и размещает</w:t>
      </w:r>
      <w:proofErr w:type="gramEnd"/>
      <w:r w:rsidRPr="001B2E9B">
        <w:rPr>
          <w:sz w:val="28"/>
          <w:szCs w:val="28"/>
        </w:rPr>
        <w:t xml:space="preserve"> его на официальном сайте МО «Мирнинский район» </w:t>
      </w:r>
      <w:hyperlink r:id="rId11" w:history="1">
        <w:r w:rsidRPr="001B2E9B">
          <w:rPr>
            <w:rStyle w:val="af"/>
            <w:sz w:val="28"/>
            <w:szCs w:val="28"/>
            <w:lang w:val="en-US"/>
          </w:rPr>
          <w:t>www</w:t>
        </w:r>
        <w:r w:rsidRPr="001B2E9B">
          <w:rPr>
            <w:rStyle w:val="af"/>
            <w:sz w:val="28"/>
            <w:szCs w:val="28"/>
          </w:rPr>
          <w:t>.алмазный-край.рф</w:t>
        </w:r>
      </w:hyperlink>
      <w:r w:rsidRPr="001B2E9B">
        <w:rPr>
          <w:sz w:val="28"/>
          <w:szCs w:val="28"/>
          <w:u w:val="single"/>
        </w:rPr>
        <w:t>.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3.23. В случае</w:t>
      </w:r>
      <w:proofErr w:type="gramStart"/>
      <w:r w:rsidRPr="001B2E9B">
        <w:rPr>
          <w:sz w:val="28"/>
          <w:szCs w:val="28"/>
        </w:rPr>
        <w:t>,</w:t>
      </w:r>
      <w:proofErr w:type="gramEnd"/>
      <w:r w:rsidRPr="001B2E9B">
        <w:rPr>
          <w:sz w:val="28"/>
          <w:szCs w:val="28"/>
        </w:rPr>
        <w:t xml:space="preserve"> если в предоставлении гранта заявителю отказано, на основании протокола Конкурсной комиссии секретарь Конкурсной комиссии обеспечивает подготовку и подписание уведомления об отказе в предоставлении гранта с указанием причины отказа, направляет уведомление по электронной почте или с использованием Портала государственных и муниципальных услуг Республики Саха (Якутия) (www.e-yakutia.ru) в единый личный кабинет заявителя.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3.24. Максимальный срок выполнения административной процедуры составляет 10 рабочих дней.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3.25. Способом фиксации результата административной процедуры является оформление секретарем Конкурсной комиссии протокола на бумажном носителе, уведомления об отказе в предоставлении гранта (в случае принятия решения об отказе в предоставлении гранта).</w:t>
      </w:r>
    </w:p>
    <w:p w:rsidR="007E37A2" w:rsidRPr="001B2E9B" w:rsidRDefault="007E37A2" w:rsidP="007E37A2">
      <w:pPr>
        <w:ind w:firstLine="709"/>
        <w:jc w:val="both"/>
        <w:rPr>
          <w:i/>
          <w:sz w:val="28"/>
          <w:szCs w:val="28"/>
        </w:rPr>
      </w:pPr>
    </w:p>
    <w:p w:rsidR="007E37A2" w:rsidRPr="001B2E9B" w:rsidRDefault="007E37A2" w:rsidP="007E37A2">
      <w:pPr>
        <w:ind w:firstLine="709"/>
        <w:jc w:val="center"/>
        <w:rPr>
          <w:b/>
          <w:sz w:val="28"/>
          <w:szCs w:val="28"/>
        </w:rPr>
      </w:pPr>
      <w:r w:rsidRPr="001B2E9B">
        <w:rPr>
          <w:b/>
          <w:sz w:val="28"/>
          <w:szCs w:val="28"/>
        </w:rPr>
        <w:t>Административная процедура: выплата гранта</w:t>
      </w:r>
    </w:p>
    <w:p w:rsidR="007E37A2" w:rsidRPr="001B2E9B" w:rsidRDefault="007E37A2" w:rsidP="007E37A2">
      <w:pPr>
        <w:ind w:firstLine="709"/>
        <w:jc w:val="center"/>
        <w:rPr>
          <w:b/>
          <w:sz w:val="28"/>
          <w:szCs w:val="28"/>
        </w:rPr>
      </w:pP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3.26. Основанием для начала административной процедуры является наличие подписанного протокола Конкурсной комиссии.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 xml:space="preserve">3.27. Секретарь Конкурсной комиссии </w:t>
      </w:r>
      <w:proofErr w:type="gramStart"/>
      <w:r w:rsidRPr="001B2E9B">
        <w:rPr>
          <w:sz w:val="28"/>
          <w:szCs w:val="28"/>
        </w:rPr>
        <w:t>готовит проект распоряжения Администрации района о предоставлении гранта и направляет</w:t>
      </w:r>
      <w:proofErr w:type="gramEnd"/>
      <w:r w:rsidRPr="001B2E9B">
        <w:rPr>
          <w:sz w:val="28"/>
          <w:szCs w:val="28"/>
        </w:rPr>
        <w:t xml:space="preserve"> на визирование должностным лицам Администрации района, в установленном порядке.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3.28. Подписанное распоряжение Администрации района регистрируется в отделе делопроизводства и контроля Администрации района с присвоением порядкового номера и даты.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Максимальный срок выполнения действий, указанных в пунктах 3.27-3.28, составляет 2 рабочих дня.</w:t>
      </w:r>
    </w:p>
    <w:p w:rsidR="007E37A2" w:rsidRPr="001B2E9B" w:rsidRDefault="007E37A2" w:rsidP="007E37A2">
      <w:pPr>
        <w:ind w:firstLine="709"/>
        <w:jc w:val="both"/>
        <w:rPr>
          <w:sz w:val="27"/>
          <w:szCs w:val="27"/>
        </w:rPr>
      </w:pPr>
      <w:r w:rsidRPr="001B2E9B">
        <w:rPr>
          <w:sz w:val="28"/>
          <w:szCs w:val="28"/>
        </w:rPr>
        <w:t>3.29. На основании распоряжения Администрации района секретарь Конкурсной комиссии уведомляет победителей конкурсного отбора о предоставлении гранта и необходимости явки для подписания договора о предоставлении субсидии по телефону, электронной почте или с использованием Портала государственных и муниципальных услуг Республики Саха (Якутия) (www.e-yakutia.ru) в единый личный кабинет заявителя».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3.30. Секретарь Конкурсной комиссии готовит договор о предоставлении гранта в 2 экземплярах, вручает на подписание победителю конкурсного отбора лично либо направляет его по почте.</w:t>
      </w:r>
    </w:p>
    <w:p w:rsidR="007E37A2" w:rsidRPr="001B2E9B" w:rsidRDefault="007E37A2" w:rsidP="007E37A2">
      <w:pPr>
        <w:tabs>
          <w:tab w:val="left" w:pos="1134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3.31. Подписанные победителем конкурсного отбора договора передаются на подписание уполномоченному должностному лицу Администрации района.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3.32. Один экземпляр подписанного договора направляется победителю конкурсного отбора, с которым заключен договор.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lastRenderedPageBreak/>
        <w:t>3.33. Секретарь Конкурсной комиссии передает руководителю управления по бухгалтерскому учету и контролю Администрации района копию протокола, копию распоряжения Администрации района, копию экземпляра договора о предоставлении гранта.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3.34. Руководитель управления по бухгалтерскому учету и контролю Администрации района на основании представленных документов осуществляет подготовку платежного поручения о перечислении гранта на расчетный счет победителя.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3.35. Максимальный срок выполнения действий, указанных в пунктах 3.33-3.34, составляет 10 рабочих дней с момента подписания договора.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3.36.  Максимальный срок выполнения административной процедуры составляет 19 рабочих дней.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3.37. Результатом настоящей административной процедуры является перечисление гранта на расчетный счет победителя.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3.38. Способом фиксации результата административной процедуры является оформление в электронном виде платежного поручения о перечислении гранта на расчетный счет победителя.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</w:p>
    <w:p w:rsidR="007E37A2" w:rsidRPr="001B2E9B" w:rsidRDefault="007E37A2" w:rsidP="007E37A2">
      <w:pPr>
        <w:ind w:firstLine="709"/>
        <w:jc w:val="center"/>
        <w:rPr>
          <w:b/>
          <w:sz w:val="28"/>
          <w:szCs w:val="28"/>
        </w:rPr>
      </w:pPr>
      <w:r w:rsidRPr="001B2E9B">
        <w:rPr>
          <w:b/>
          <w:sz w:val="28"/>
          <w:szCs w:val="28"/>
        </w:rPr>
        <w:t xml:space="preserve">4. Формы </w:t>
      </w:r>
      <w:proofErr w:type="gramStart"/>
      <w:r w:rsidRPr="001B2E9B">
        <w:rPr>
          <w:b/>
          <w:sz w:val="28"/>
          <w:szCs w:val="28"/>
        </w:rPr>
        <w:t>контроля за</w:t>
      </w:r>
      <w:proofErr w:type="gramEnd"/>
      <w:r w:rsidRPr="001B2E9B">
        <w:rPr>
          <w:b/>
          <w:sz w:val="28"/>
          <w:szCs w:val="28"/>
        </w:rPr>
        <w:t xml:space="preserve"> исполнением административного регламента</w:t>
      </w:r>
    </w:p>
    <w:p w:rsidR="007E37A2" w:rsidRDefault="007E37A2" w:rsidP="007E37A2">
      <w:pPr>
        <w:ind w:firstLine="709"/>
        <w:jc w:val="center"/>
        <w:rPr>
          <w:b/>
          <w:sz w:val="28"/>
          <w:szCs w:val="28"/>
        </w:rPr>
      </w:pPr>
    </w:p>
    <w:p w:rsidR="007E37A2" w:rsidRPr="001B2E9B" w:rsidRDefault="007E37A2" w:rsidP="007E37A2">
      <w:pPr>
        <w:ind w:firstLine="709"/>
        <w:jc w:val="center"/>
        <w:rPr>
          <w:b/>
          <w:sz w:val="28"/>
          <w:szCs w:val="28"/>
        </w:rPr>
      </w:pPr>
      <w:r w:rsidRPr="001B2E9B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1B2E9B">
        <w:rPr>
          <w:b/>
          <w:sz w:val="28"/>
          <w:szCs w:val="28"/>
        </w:rPr>
        <w:t>контроля за</w:t>
      </w:r>
      <w:proofErr w:type="gramEnd"/>
      <w:r w:rsidRPr="001B2E9B">
        <w:rPr>
          <w:b/>
          <w:sz w:val="28"/>
          <w:szCs w:val="28"/>
        </w:rPr>
        <w:t xml:space="preserve"> соблюдением </w:t>
      </w:r>
    </w:p>
    <w:p w:rsidR="007E37A2" w:rsidRPr="001B2E9B" w:rsidRDefault="007E37A2" w:rsidP="007E37A2">
      <w:pPr>
        <w:ind w:firstLine="709"/>
        <w:jc w:val="center"/>
        <w:rPr>
          <w:b/>
          <w:sz w:val="28"/>
          <w:szCs w:val="28"/>
        </w:rPr>
      </w:pPr>
      <w:r w:rsidRPr="001B2E9B">
        <w:rPr>
          <w:b/>
          <w:sz w:val="28"/>
          <w:szCs w:val="28"/>
        </w:rPr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E37A2" w:rsidRPr="001B2E9B" w:rsidRDefault="007E37A2" w:rsidP="007E37A2">
      <w:pPr>
        <w:ind w:firstLine="709"/>
        <w:jc w:val="center"/>
        <w:rPr>
          <w:b/>
          <w:sz w:val="28"/>
          <w:szCs w:val="28"/>
        </w:rPr>
      </w:pP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 xml:space="preserve">4.1. Текущий </w:t>
      </w:r>
      <w:proofErr w:type="gramStart"/>
      <w:r w:rsidRPr="001B2E9B">
        <w:rPr>
          <w:sz w:val="28"/>
          <w:szCs w:val="28"/>
        </w:rPr>
        <w:t>контроль за</w:t>
      </w:r>
      <w:proofErr w:type="gramEnd"/>
      <w:r w:rsidRPr="001B2E9B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непрерывно заместителем Главы Администрации района, курирующим вопросы предоставления муниципальной услуги или начальником управления потребительского рынка и развития предпринимательства.</w:t>
      </w:r>
    </w:p>
    <w:p w:rsidR="007E37A2" w:rsidRPr="001B2E9B" w:rsidRDefault="007E37A2" w:rsidP="007E37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7A2" w:rsidRPr="001B2E9B" w:rsidRDefault="007E37A2" w:rsidP="007E37A2">
      <w:pPr>
        <w:ind w:firstLine="709"/>
        <w:jc w:val="center"/>
        <w:rPr>
          <w:b/>
          <w:sz w:val="28"/>
          <w:szCs w:val="28"/>
        </w:rPr>
      </w:pPr>
      <w:r w:rsidRPr="001B2E9B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</w:p>
    <w:p w:rsidR="007E37A2" w:rsidRPr="001B2E9B" w:rsidRDefault="007E37A2" w:rsidP="007E37A2">
      <w:pPr>
        <w:ind w:firstLine="709"/>
        <w:jc w:val="center"/>
        <w:rPr>
          <w:b/>
          <w:sz w:val="28"/>
          <w:szCs w:val="28"/>
        </w:rPr>
      </w:pPr>
      <w:r w:rsidRPr="001B2E9B">
        <w:rPr>
          <w:b/>
          <w:sz w:val="28"/>
          <w:szCs w:val="28"/>
        </w:rPr>
        <w:t xml:space="preserve">в том числе порядок и формы </w:t>
      </w:r>
      <w:proofErr w:type="gramStart"/>
      <w:r w:rsidRPr="001B2E9B">
        <w:rPr>
          <w:b/>
          <w:sz w:val="28"/>
          <w:szCs w:val="28"/>
        </w:rPr>
        <w:t>контроля за</w:t>
      </w:r>
      <w:proofErr w:type="gramEnd"/>
      <w:r w:rsidRPr="001B2E9B">
        <w:rPr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7E37A2" w:rsidRPr="001B2E9B" w:rsidRDefault="007E37A2" w:rsidP="007E37A2">
      <w:pPr>
        <w:ind w:firstLine="709"/>
        <w:jc w:val="center"/>
        <w:rPr>
          <w:sz w:val="28"/>
          <w:szCs w:val="28"/>
        </w:rPr>
      </w:pP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4.2. Проверки полноты и качества предоставления муниципальной услуги могут быть плановыми (осуществляться на основании полугодовых или годовых планов работы) и внеплановыми  (проверка проводится по конкретному обращению заявителя или в установленных законодательством случаях).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 xml:space="preserve">4.3. Плановые проверки проводятся с периодичностью, определяемой индивидуальными правовыми актами (распоряжениями), но не реже одного раза в три года. 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lastRenderedPageBreak/>
        <w:t>4.4. Внеплановые проверки проводятся по жалобам заявителей и в установленных законодательством случаях.</w:t>
      </w:r>
    </w:p>
    <w:p w:rsidR="007E37A2" w:rsidRPr="001B2E9B" w:rsidRDefault="007E37A2" w:rsidP="007E37A2">
      <w:pPr>
        <w:ind w:firstLine="709"/>
        <w:jc w:val="both"/>
        <w:outlineLvl w:val="2"/>
        <w:rPr>
          <w:sz w:val="28"/>
          <w:szCs w:val="28"/>
        </w:rPr>
      </w:pPr>
      <w:r w:rsidRPr="001B2E9B">
        <w:rPr>
          <w:sz w:val="28"/>
          <w:szCs w:val="28"/>
        </w:rPr>
        <w:t>4.5. Плановые и внеплановые проверки проводятся на основании распоряжения Главы Администрации района.</w:t>
      </w:r>
    </w:p>
    <w:p w:rsidR="007E37A2" w:rsidRPr="001B2E9B" w:rsidRDefault="007E37A2" w:rsidP="007E37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9B">
        <w:rPr>
          <w:rFonts w:ascii="Times New Roman" w:hAnsi="Times New Roman" w:cs="Times New Roman"/>
          <w:sz w:val="28"/>
          <w:szCs w:val="28"/>
        </w:rPr>
        <w:t>4.6. По результатам проведенных проверок, в случае выявления нарушений прав Заявителей, требований настоящего Регламента или иных нормативных правовых актов, регламентирующих предоставление муниципальной услуги, привлечение виновных лиц к ответственности осуществляется в соответствии с законодательством Российской Федерации. Заявители информируются в установленном законом порядке.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</w:p>
    <w:p w:rsidR="007E37A2" w:rsidRPr="001B2E9B" w:rsidRDefault="007E37A2" w:rsidP="007E37A2">
      <w:pPr>
        <w:ind w:firstLine="709"/>
        <w:jc w:val="center"/>
        <w:rPr>
          <w:b/>
          <w:sz w:val="28"/>
          <w:szCs w:val="28"/>
        </w:rPr>
      </w:pPr>
      <w:r w:rsidRPr="001B2E9B">
        <w:rPr>
          <w:b/>
          <w:sz w:val="28"/>
          <w:szCs w:val="28"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7E37A2" w:rsidRPr="001B2E9B" w:rsidRDefault="007E37A2" w:rsidP="007E37A2">
      <w:pPr>
        <w:ind w:firstLine="709"/>
        <w:jc w:val="center"/>
        <w:rPr>
          <w:b/>
          <w:sz w:val="28"/>
          <w:szCs w:val="28"/>
        </w:rPr>
      </w:pPr>
    </w:p>
    <w:p w:rsidR="007E37A2" w:rsidRPr="001B2E9B" w:rsidRDefault="007E37A2" w:rsidP="007E37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9B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1B2E9B">
        <w:rPr>
          <w:rFonts w:ascii="Times New Roman" w:hAnsi="Times New Roman" w:cs="Times New Roman"/>
          <w:sz w:val="28"/>
          <w:szCs w:val="28"/>
        </w:rPr>
        <w:t>Заявитель имеет право обратиться к заместителю Главы Администрации МО «Мирнинский район» Республики Саха (Якутия), курирующему данное направление (далее – должностное лицо Администрации района), Главе МО «Мирнинский район» Республики Саха (Якутия) с обжалованием действий (бездействия) должностных лиц (специалистов) в досудебном порядке.</w:t>
      </w:r>
      <w:proofErr w:type="gramEnd"/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5.2. Предмет досудебного (внесудебного) обжалования заявителем решений и действий (бездействия) Администрации района, а также должностного лица либо муниципального служащего.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5.2.1. Заявитель может обратиться с жалобой в следующих случаях: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нарушение срока предоставления муниципальной услуги;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 xml:space="preserve">- требование у заявителя документов, не предусмотренных нормативными правовыми актами Российской Федерации, Республики Саха (Якутия), настоящим регламентом, для предоставления муниципальной услуги; 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 xml:space="preserve">- отказ в приеме документов, предоставление которых предусмотрено нормативно правовыми актами Российской Федерации, Республики Саха (Якутия), настоящим регламентом для предоставления муниципальной услуги; 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Саха (Якутия), настоящим регламентом;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требование у заявителя при предоставлении муниципальной услуги платы;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proofErr w:type="gramStart"/>
      <w:r w:rsidRPr="001B2E9B">
        <w:rPr>
          <w:sz w:val="28"/>
          <w:szCs w:val="28"/>
        </w:rPr>
        <w:t>- отказ Администрации района, должностного лица Администрации района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E37A2" w:rsidRPr="001B2E9B" w:rsidRDefault="007E37A2" w:rsidP="007E3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 xml:space="preserve">  5.2.2. Жалоба подается в письменной форме на бумажном носителе, в электронной форме в Администрацию района, как орган, предоставляющий </w:t>
      </w:r>
      <w:r w:rsidRPr="001B2E9B">
        <w:rPr>
          <w:sz w:val="28"/>
          <w:szCs w:val="28"/>
        </w:rPr>
        <w:lastRenderedPageBreak/>
        <w:t xml:space="preserve">муниципальную услугу. Жалобы на решения, принятые руководителем органа, предоставляющего муниципальную услугу, рассматриваются непосредственно Главой района. </w:t>
      </w:r>
    </w:p>
    <w:p w:rsidR="007E37A2" w:rsidRPr="001B2E9B" w:rsidRDefault="007E37A2" w:rsidP="007E3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 xml:space="preserve">    5.2.3.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5.3. Поступление соответствующей письменной или в электронной форме жалобы является основанием для начала процедуры досудебного обжалования.</w:t>
      </w:r>
    </w:p>
    <w:p w:rsidR="007E37A2" w:rsidRPr="001B2E9B" w:rsidRDefault="007E37A2" w:rsidP="007E37A2">
      <w:pPr>
        <w:ind w:firstLine="709"/>
        <w:jc w:val="both"/>
        <w:outlineLvl w:val="1"/>
        <w:rPr>
          <w:sz w:val="28"/>
          <w:szCs w:val="28"/>
        </w:rPr>
      </w:pPr>
      <w:r w:rsidRPr="001B2E9B">
        <w:rPr>
          <w:sz w:val="28"/>
          <w:szCs w:val="28"/>
        </w:rPr>
        <w:t>Жалоба заявителя, представленная в письменной форме или в форме электронного документа должно содержать:</w:t>
      </w:r>
    </w:p>
    <w:p w:rsidR="007E37A2" w:rsidRPr="001B2E9B" w:rsidRDefault="007E37A2" w:rsidP="007E37A2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1B2E9B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E37A2" w:rsidRPr="001B2E9B" w:rsidRDefault="007E37A2" w:rsidP="007E37A2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proofErr w:type="gramStart"/>
      <w:r w:rsidRPr="001B2E9B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E37A2" w:rsidRPr="001B2E9B" w:rsidRDefault="007E37A2" w:rsidP="007E37A2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1B2E9B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E37A2" w:rsidRPr="001B2E9B" w:rsidRDefault="007E37A2" w:rsidP="007E37A2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1B2E9B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 xml:space="preserve">5.4. </w:t>
      </w:r>
      <w:proofErr w:type="gramStart"/>
      <w:r w:rsidRPr="001B2E9B">
        <w:rPr>
          <w:sz w:val="28"/>
          <w:szCs w:val="28"/>
        </w:rPr>
        <w:t>Жалоба, поступившая в Администрацию района,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 района, должностного лица Администрации района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</w:t>
      </w:r>
      <w:proofErr w:type="gramEnd"/>
      <w:r w:rsidRPr="001B2E9B">
        <w:rPr>
          <w:sz w:val="28"/>
          <w:szCs w:val="28"/>
        </w:rPr>
        <w:t xml:space="preserve"> со дня ее регистрации.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 xml:space="preserve"> 5.5. Жалоба не рассматриваются в следующих случаях: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в жалобе не указаны фамилия индивидуального предпринимателя или наименование юридического лица, а также почтовый адрес, по которому должен быть направлен ответ;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- текст жалобы не поддается прочтению, о чем сообщается заявителю, направившему жалобу, если фамилия индивидуального предпринимателя, наименование юридического лица, почтовый адрес поддаются прочтению;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lastRenderedPageBreak/>
        <w:t>- жалоба повторяет те</w:t>
      </w:r>
      <w:proofErr w:type="gramStart"/>
      <w:r w:rsidRPr="001B2E9B">
        <w:rPr>
          <w:sz w:val="28"/>
          <w:szCs w:val="28"/>
        </w:rPr>
        <w:t>кст пр</w:t>
      </w:r>
      <w:proofErr w:type="gramEnd"/>
      <w:r w:rsidRPr="001B2E9B">
        <w:rPr>
          <w:sz w:val="28"/>
          <w:szCs w:val="28"/>
        </w:rPr>
        <w:t>едыдущего обращения, на которое заявителю был направлен письменный ответ по существу, и при этом в жалобе  не приводятся новые доводы или обстоятельства. В случае поступления такой жалобы заявителю направляется письменное уведомление о ранее данных ответах или копии этих ответов.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7E37A2" w:rsidRPr="001B2E9B" w:rsidRDefault="007E37A2" w:rsidP="007E3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 xml:space="preserve">   </w:t>
      </w:r>
      <w:proofErr w:type="gramStart"/>
      <w:r w:rsidRPr="001B2E9B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Саха (Якутия), муниципальными правовыми актами, а также в иных формах;</w:t>
      </w:r>
      <w:proofErr w:type="gramEnd"/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>2) отказывает в удовлетворении жалобы.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 xml:space="preserve">5.7. По результатам рассмотрения жалобы, не позднее дня, следующего за днем принятия решения, указанного в п. 5.6,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7E37A2" w:rsidRPr="001B2E9B" w:rsidRDefault="007E37A2" w:rsidP="007E37A2">
      <w:pPr>
        <w:jc w:val="right"/>
      </w:pPr>
    </w:p>
    <w:p w:rsidR="007E37A2" w:rsidRPr="001B2E9B" w:rsidRDefault="007E37A2" w:rsidP="007E37A2">
      <w:pPr>
        <w:ind w:firstLine="709"/>
        <w:jc w:val="both"/>
      </w:pPr>
    </w:p>
    <w:p w:rsidR="007E37A2" w:rsidRPr="001B2E9B" w:rsidRDefault="007E37A2" w:rsidP="007E37A2">
      <w:pPr>
        <w:jc w:val="right"/>
      </w:pPr>
      <w:r w:rsidRPr="001B2E9B">
        <w:br w:type="page"/>
      </w:r>
      <w:r w:rsidRPr="001B2E9B">
        <w:lastRenderedPageBreak/>
        <w:t>Приложение № 1</w:t>
      </w:r>
    </w:p>
    <w:p w:rsidR="007E37A2" w:rsidRPr="001B2E9B" w:rsidRDefault="007E37A2" w:rsidP="007E37A2">
      <w:pPr>
        <w:ind w:firstLine="540"/>
        <w:jc w:val="right"/>
      </w:pPr>
      <w:r w:rsidRPr="001B2E9B">
        <w:t>к административному регламенту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</w:p>
    <w:p w:rsidR="007E37A2" w:rsidRPr="001B2E9B" w:rsidRDefault="007E37A2" w:rsidP="007E37A2">
      <w:pPr>
        <w:pStyle w:val="ConsPlusNonformat"/>
        <w:widowControl/>
        <w:ind w:left="59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9B">
        <w:rPr>
          <w:rFonts w:ascii="Times New Roman" w:hAnsi="Times New Roman" w:cs="Times New Roman"/>
          <w:b/>
          <w:sz w:val="24"/>
          <w:szCs w:val="24"/>
        </w:rPr>
        <w:t xml:space="preserve">Главе МО «Мирнинский район» </w:t>
      </w:r>
    </w:p>
    <w:p w:rsidR="007E37A2" w:rsidRPr="001B2E9B" w:rsidRDefault="007E37A2" w:rsidP="007E37A2">
      <w:pPr>
        <w:pStyle w:val="ConsPlusNonformat"/>
        <w:widowControl/>
        <w:ind w:left="59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9B">
        <w:rPr>
          <w:rFonts w:ascii="Times New Roman" w:hAnsi="Times New Roman" w:cs="Times New Roman"/>
          <w:b/>
          <w:sz w:val="24"/>
          <w:szCs w:val="24"/>
        </w:rPr>
        <w:t>Республики Саха (Якутия)</w:t>
      </w:r>
    </w:p>
    <w:p w:rsidR="007E37A2" w:rsidRPr="001B2E9B" w:rsidRDefault="007E37A2" w:rsidP="007E37A2">
      <w:pPr>
        <w:ind w:left="4956" w:firstLine="708"/>
        <w:jc w:val="both"/>
        <w:rPr>
          <w:b/>
        </w:rPr>
      </w:pPr>
      <w:r w:rsidRPr="001B2E9B">
        <w:rPr>
          <w:b/>
        </w:rPr>
        <w:t xml:space="preserve">     _____________________________</w:t>
      </w:r>
    </w:p>
    <w:p w:rsidR="007E37A2" w:rsidRPr="001B2E9B" w:rsidRDefault="007E37A2" w:rsidP="007E37A2">
      <w:pPr>
        <w:autoSpaceDE w:val="0"/>
        <w:autoSpaceDN w:val="0"/>
        <w:adjustRightInd w:val="0"/>
        <w:jc w:val="center"/>
        <w:outlineLvl w:val="2"/>
        <w:rPr>
          <w:b/>
          <w:sz w:val="22"/>
          <w:szCs w:val="22"/>
        </w:rPr>
      </w:pPr>
      <w:r w:rsidRPr="001B2E9B">
        <w:rPr>
          <w:b/>
          <w:sz w:val="22"/>
          <w:szCs w:val="22"/>
        </w:rPr>
        <w:t>Заявка</w:t>
      </w:r>
    </w:p>
    <w:p w:rsidR="007E37A2" w:rsidRPr="001B2E9B" w:rsidRDefault="007E37A2" w:rsidP="007E37A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1B2E9B">
        <w:rPr>
          <w:b/>
          <w:sz w:val="22"/>
          <w:szCs w:val="22"/>
        </w:rPr>
        <w:t>на участие в Конкурсе на предоставление грантов (субсидий) субъектам малого предпринимательства, начинающим собственное дело</w:t>
      </w:r>
    </w:p>
    <w:p w:rsidR="007E37A2" w:rsidRPr="001B2E9B" w:rsidRDefault="007E37A2" w:rsidP="007E37A2">
      <w:pPr>
        <w:jc w:val="center"/>
        <w:outlineLvl w:val="2"/>
        <w:rPr>
          <w:b/>
        </w:rPr>
      </w:pPr>
    </w:p>
    <w:tbl>
      <w:tblPr>
        <w:tblW w:w="9976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32"/>
        <w:gridCol w:w="6196"/>
      </w:tblGrid>
      <w:tr w:rsidR="007E37A2" w:rsidRPr="001B2E9B" w:rsidTr="00DD7A5B">
        <w:trPr>
          <w:jc w:val="center"/>
        </w:trPr>
        <w:tc>
          <w:tcPr>
            <w:tcW w:w="648" w:type="dxa"/>
          </w:tcPr>
          <w:p w:rsidR="007E37A2" w:rsidRPr="001B2E9B" w:rsidRDefault="007E37A2" w:rsidP="00DD7A5B">
            <w:pPr>
              <w:jc w:val="center"/>
              <w:rPr>
                <w:b/>
                <w:sz w:val="20"/>
                <w:szCs w:val="20"/>
              </w:rPr>
            </w:pPr>
            <w:r w:rsidRPr="001B2E9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132" w:type="dxa"/>
          </w:tcPr>
          <w:p w:rsidR="007E37A2" w:rsidRPr="001B2E9B" w:rsidRDefault="007E37A2" w:rsidP="00DD7A5B">
            <w:pPr>
              <w:jc w:val="center"/>
              <w:rPr>
                <w:b/>
                <w:sz w:val="20"/>
                <w:szCs w:val="20"/>
              </w:rPr>
            </w:pPr>
            <w:r w:rsidRPr="001B2E9B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196" w:type="dxa"/>
          </w:tcPr>
          <w:p w:rsidR="007E37A2" w:rsidRPr="001B2E9B" w:rsidRDefault="007E37A2" w:rsidP="00DD7A5B">
            <w:pPr>
              <w:jc w:val="center"/>
              <w:rPr>
                <w:b/>
                <w:sz w:val="20"/>
                <w:szCs w:val="20"/>
              </w:rPr>
            </w:pPr>
            <w:r w:rsidRPr="001B2E9B">
              <w:rPr>
                <w:b/>
                <w:sz w:val="20"/>
                <w:szCs w:val="20"/>
              </w:rPr>
              <w:t>Содержание</w:t>
            </w:r>
          </w:p>
        </w:tc>
      </w:tr>
      <w:tr w:rsidR="007E37A2" w:rsidRPr="001B2E9B" w:rsidTr="00DD7A5B">
        <w:trPr>
          <w:jc w:val="center"/>
        </w:trPr>
        <w:tc>
          <w:tcPr>
            <w:tcW w:w="648" w:type="dxa"/>
          </w:tcPr>
          <w:p w:rsidR="007E37A2" w:rsidRPr="001B2E9B" w:rsidRDefault="007E37A2" w:rsidP="00DD7A5B">
            <w:pPr>
              <w:ind w:left="180"/>
              <w:jc w:val="center"/>
              <w:rPr>
                <w:sz w:val="20"/>
                <w:szCs w:val="20"/>
              </w:rPr>
            </w:pPr>
            <w:r w:rsidRPr="001B2E9B">
              <w:rPr>
                <w:sz w:val="20"/>
                <w:szCs w:val="20"/>
              </w:rPr>
              <w:t>1.</w:t>
            </w:r>
          </w:p>
        </w:tc>
        <w:tc>
          <w:tcPr>
            <w:tcW w:w="3132" w:type="dxa"/>
          </w:tcPr>
          <w:p w:rsidR="007E37A2" w:rsidRPr="001B2E9B" w:rsidRDefault="007E37A2" w:rsidP="00DD7A5B">
            <w:pPr>
              <w:rPr>
                <w:sz w:val="20"/>
                <w:szCs w:val="20"/>
              </w:rPr>
            </w:pPr>
            <w:r w:rsidRPr="001B2E9B">
              <w:rPr>
                <w:sz w:val="20"/>
                <w:szCs w:val="20"/>
              </w:rPr>
              <w:t xml:space="preserve">Наименование юридического лица, Ф.И.О руководителя  или ФИО индивидуального </w:t>
            </w:r>
          </w:p>
          <w:p w:rsidR="007E37A2" w:rsidRPr="001B2E9B" w:rsidRDefault="007E37A2" w:rsidP="00DD7A5B">
            <w:pPr>
              <w:rPr>
                <w:sz w:val="20"/>
                <w:szCs w:val="20"/>
              </w:rPr>
            </w:pPr>
            <w:r w:rsidRPr="001B2E9B">
              <w:rPr>
                <w:sz w:val="20"/>
                <w:szCs w:val="20"/>
              </w:rPr>
              <w:t>предпринимателя</w:t>
            </w:r>
          </w:p>
        </w:tc>
        <w:tc>
          <w:tcPr>
            <w:tcW w:w="6196" w:type="dxa"/>
          </w:tcPr>
          <w:p w:rsidR="007E37A2" w:rsidRPr="001B2E9B" w:rsidRDefault="007E37A2" w:rsidP="00DD7A5B">
            <w:pPr>
              <w:jc w:val="center"/>
              <w:rPr>
                <w:sz w:val="20"/>
                <w:szCs w:val="20"/>
              </w:rPr>
            </w:pPr>
          </w:p>
          <w:p w:rsidR="007E37A2" w:rsidRPr="001B2E9B" w:rsidRDefault="007E37A2" w:rsidP="00DD7A5B">
            <w:pPr>
              <w:jc w:val="center"/>
              <w:rPr>
                <w:sz w:val="20"/>
                <w:szCs w:val="20"/>
              </w:rPr>
            </w:pPr>
          </w:p>
        </w:tc>
      </w:tr>
      <w:tr w:rsidR="007E37A2" w:rsidRPr="001B2E9B" w:rsidTr="00DD7A5B">
        <w:trPr>
          <w:jc w:val="center"/>
        </w:trPr>
        <w:tc>
          <w:tcPr>
            <w:tcW w:w="648" w:type="dxa"/>
          </w:tcPr>
          <w:p w:rsidR="007E37A2" w:rsidRPr="001B2E9B" w:rsidRDefault="007E37A2" w:rsidP="00DD7A5B">
            <w:pPr>
              <w:ind w:left="180"/>
              <w:jc w:val="center"/>
              <w:rPr>
                <w:sz w:val="20"/>
                <w:szCs w:val="20"/>
              </w:rPr>
            </w:pPr>
            <w:r w:rsidRPr="001B2E9B">
              <w:rPr>
                <w:sz w:val="20"/>
                <w:szCs w:val="20"/>
              </w:rPr>
              <w:t>2.</w:t>
            </w:r>
          </w:p>
        </w:tc>
        <w:tc>
          <w:tcPr>
            <w:tcW w:w="3132" w:type="dxa"/>
          </w:tcPr>
          <w:p w:rsidR="007E37A2" w:rsidRPr="001B2E9B" w:rsidRDefault="007E37A2" w:rsidP="00DD7A5B">
            <w:pPr>
              <w:rPr>
                <w:sz w:val="20"/>
                <w:szCs w:val="20"/>
              </w:rPr>
            </w:pPr>
            <w:r w:rsidRPr="001B2E9B">
              <w:rPr>
                <w:sz w:val="20"/>
                <w:szCs w:val="20"/>
              </w:rPr>
              <w:t>Почтовый адрес (местонахождение) юридического лица или место жительства индивидуального предпринимателя</w:t>
            </w:r>
          </w:p>
        </w:tc>
        <w:tc>
          <w:tcPr>
            <w:tcW w:w="6196" w:type="dxa"/>
          </w:tcPr>
          <w:p w:rsidR="007E37A2" w:rsidRPr="001B2E9B" w:rsidRDefault="007E37A2" w:rsidP="00DD7A5B">
            <w:pPr>
              <w:jc w:val="center"/>
              <w:rPr>
                <w:sz w:val="20"/>
                <w:szCs w:val="20"/>
              </w:rPr>
            </w:pPr>
          </w:p>
        </w:tc>
      </w:tr>
      <w:tr w:rsidR="007E37A2" w:rsidRPr="001B2E9B" w:rsidTr="00DD7A5B">
        <w:trPr>
          <w:jc w:val="center"/>
        </w:trPr>
        <w:tc>
          <w:tcPr>
            <w:tcW w:w="648" w:type="dxa"/>
          </w:tcPr>
          <w:p w:rsidR="007E37A2" w:rsidRPr="001B2E9B" w:rsidRDefault="007E37A2" w:rsidP="00DD7A5B">
            <w:pPr>
              <w:ind w:left="180"/>
              <w:jc w:val="center"/>
              <w:rPr>
                <w:sz w:val="20"/>
                <w:szCs w:val="20"/>
              </w:rPr>
            </w:pPr>
            <w:r w:rsidRPr="001B2E9B">
              <w:rPr>
                <w:sz w:val="20"/>
                <w:szCs w:val="20"/>
              </w:rPr>
              <w:t>3.</w:t>
            </w:r>
          </w:p>
        </w:tc>
        <w:tc>
          <w:tcPr>
            <w:tcW w:w="3132" w:type="dxa"/>
          </w:tcPr>
          <w:p w:rsidR="007E37A2" w:rsidRPr="001B2E9B" w:rsidRDefault="007E37A2" w:rsidP="00DD7A5B">
            <w:pPr>
              <w:jc w:val="both"/>
              <w:rPr>
                <w:sz w:val="20"/>
                <w:szCs w:val="20"/>
              </w:rPr>
            </w:pPr>
            <w:r w:rsidRPr="001B2E9B">
              <w:rPr>
                <w:sz w:val="20"/>
                <w:szCs w:val="20"/>
              </w:rPr>
              <w:t>Контактные телефоны, адреса электронной почты</w:t>
            </w:r>
          </w:p>
        </w:tc>
        <w:tc>
          <w:tcPr>
            <w:tcW w:w="6196" w:type="dxa"/>
          </w:tcPr>
          <w:p w:rsidR="007E37A2" w:rsidRPr="001B2E9B" w:rsidRDefault="007E37A2" w:rsidP="00DD7A5B">
            <w:pPr>
              <w:jc w:val="center"/>
              <w:rPr>
                <w:sz w:val="20"/>
                <w:szCs w:val="20"/>
              </w:rPr>
            </w:pPr>
          </w:p>
        </w:tc>
      </w:tr>
      <w:tr w:rsidR="007E37A2" w:rsidRPr="001B2E9B" w:rsidTr="00DD7A5B">
        <w:trPr>
          <w:jc w:val="center"/>
        </w:trPr>
        <w:tc>
          <w:tcPr>
            <w:tcW w:w="648" w:type="dxa"/>
          </w:tcPr>
          <w:p w:rsidR="007E37A2" w:rsidRPr="001B2E9B" w:rsidRDefault="007E37A2" w:rsidP="00DD7A5B">
            <w:pPr>
              <w:ind w:left="180"/>
              <w:jc w:val="center"/>
              <w:rPr>
                <w:sz w:val="20"/>
                <w:szCs w:val="20"/>
              </w:rPr>
            </w:pPr>
            <w:r w:rsidRPr="001B2E9B">
              <w:rPr>
                <w:sz w:val="20"/>
                <w:szCs w:val="20"/>
              </w:rPr>
              <w:t>4.</w:t>
            </w:r>
          </w:p>
        </w:tc>
        <w:tc>
          <w:tcPr>
            <w:tcW w:w="3132" w:type="dxa"/>
          </w:tcPr>
          <w:p w:rsidR="007E37A2" w:rsidRPr="001B2E9B" w:rsidRDefault="007E37A2" w:rsidP="00DD7A5B">
            <w:pPr>
              <w:rPr>
                <w:sz w:val="20"/>
                <w:szCs w:val="20"/>
              </w:rPr>
            </w:pPr>
            <w:r w:rsidRPr="001B2E9B">
              <w:rPr>
                <w:sz w:val="20"/>
                <w:szCs w:val="20"/>
              </w:rPr>
              <w:t>ОГРН; ОГРНИП</w:t>
            </w:r>
          </w:p>
        </w:tc>
        <w:tc>
          <w:tcPr>
            <w:tcW w:w="6196" w:type="dxa"/>
          </w:tcPr>
          <w:p w:rsidR="007E37A2" w:rsidRPr="001B2E9B" w:rsidRDefault="007E37A2" w:rsidP="00DD7A5B">
            <w:pPr>
              <w:jc w:val="center"/>
              <w:rPr>
                <w:sz w:val="20"/>
                <w:szCs w:val="20"/>
              </w:rPr>
            </w:pPr>
          </w:p>
        </w:tc>
      </w:tr>
      <w:tr w:rsidR="007E37A2" w:rsidRPr="001B2E9B" w:rsidTr="00DD7A5B">
        <w:trPr>
          <w:jc w:val="center"/>
        </w:trPr>
        <w:tc>
          <w:tcPr>
            <w:tcW w:w="648" w:type="dxa"/>
          </w:tcPr>
          <w:p w:rsidR="007E37A2" w:rsidRPr="001B2E9B" w:rsidRDefault="007E37A2" w:rsidP="00DD7A5B">
            <w:pPr>
              <w:ind w:left="180"/>
              <w:jc w:val="center"/>
              <w:rPr>
                <w:sz w:val="20"/>
                <w:szCs w:val="20"/>
              </w:rPr>
            </w:pPr>
            <w:r w:rsidRPr="001B2E9B">
              <w:rPr>
                <w:sz w:val="20"/>
                <w:szCs w:val="20"/>
              </w:rPr>
              <w:t>5.</w:t>
            </w:r>
          </w:p>
        </w:tc>
        <w:tc>
          <w:tcPr>
            <w:tcW w:w="3132" w:type="dxa"/>
          </w:tcPr>
          <w:p w:rsidR="007E37A2" w:rsidRPr="001B2E9B" w:rsidRDefault="007E37A2" w:rsidP="00DD7A5B">
            <w:pPr>
              <w:rPr>
                <w:sz w:val="20"/>
                <w:szCs w:val="20"/>
              </w:rPr>
            </w:pPr>
            <w:r w:rsidRPr="001B2E9B">
              <w:rPr>
                <w:sz w:val="20"/>
                <w:szCs w:val="20"/>
              </w:rPr>
              <w:t>ИНН</w:t>
            </w:r>
          </w:p>
        </w:tc>
        <w:tc>
          <w:tcPr>
            <w:tcW w:w="6196" w:type="dxa"/>
          </w:tcPr>
          <w:p w:rsidR="007E37A2" w:rsidRPr="001B2E9B" w:rsidRDefault="007E37A2" w:rsidP="00DD7A5B">
            <w:pPr>
              <w:jc w:val="center"/>
              <w:rPr>
                <w:sz w:val="20"/>
                <w:szCs w:val="20"/>
              </w:rPr>
            </w:pPr>
          </w:p>
        </w:tc>
      </w:tr>
      <w:tr w:rsidR="007E37A2" w:rsidRPr="001B2E9B" w:rsidTr="00DD7A5B">
        <w:trPr>
          <w:jc w:val="center"/>
        </w:trPr>
        <w:tc>
          <w:tcPr>
            <w:tcW w:w="648" w:type="dxa"/>
          </w:tcPr>
          <w:p w:rsidR="007E37A2" w:rsidRPr="001B2E9B" w:rsidRDefault="007E37A2" w:rsidP="00DD7A5B">
            <w:pPr>
              <w:ind w:left="180"/>
              <w:jc w:val="center"/>
              <w:rPr>
                <w:sz w:val="20"/>
                <w:szCs w:val="20"/>
              </w:rPr>
            </w:pPr>
            <w:r w:rsidRPr="001B2E9B">
              <w:rPr>
                <w:sz w:val="20"/>
                <w:szCs w:val="20"/>
              </w:rPr>
              <w:t>6.</w:t>
            </w:r>
          </w:p>
        </w:tc>
        <w:tc>
          <w:tcPr>
            <w:tcW w:w="3132" w:type="dxa"/>
          </w:tcPr>
          <w:p w:rsidR="007E37A2" w:rsidRPr="001B2E9B" w:rsidRDefault="007E37A2" w:rsidP="00DD7A5B">
            <w:pPr>
              <w:rPr>
                <w:sz w:val="20"/>
                <w:szCs w:val="20"/>
              </w:rPr>
            </w:pPr>
            <w:r w:rsidRPr="001B2E9B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6196" w:type="dxa"/>
          </w:tcPr>
          <w:p w:rsidR="007E37A2" w:rsidRPr="001B2E9B" w:rsidRDefault="007E37A2" w:rsidP="00DD7A5B">
            <w:pPr>
              <w:jc w:val="center"/>
              <w:rPr>
                <w:sz w:val="20"/>
                <w:szCs w:val="20"/>
              </w:rPr>
            </w:pPr>
          </w:p>
        </w:tc>
      </w:tr>
      <w:tr w:rsidR="007E37A2" w:rsidRPr="001B2E9B" w:rsidTr="00DD7A5B">
        <w:trPr>
          <w:jc w:val="center"/>
        </w:trPr>
        <w:tc>
          <w:tcPr>
            <w:tcW w:w="648" w:type="dxa"/>
          </w:tcPr>
          <w:p w:rsidR="007E37A2" w:rsidRPr="001B2E9B" w:rsidRDefault="007E37A2" w:rsidP="00DD7A5B">
            <w:pPr>
              <w:ind w:left="180"/>
              <w:jc w:val="center"/>
              <w:rPr>
                <w:sz w:val="20"/>
                <w:szCs w:val="20"/>
              </w:rPr>
            </w:pPr>
            <w:r w:rsidRPr="001B2E9B">
              <w:rPr>
                <w:sz w:val="20"/>
                <w:szCs w:val="20"/>
              </w:rPr>
              <w:t>7.</w:t>
            </w:r>
          </w:p>
        </w:tc>
        <w:tc>
          <w:tcPr>
            <w:tcW w:w="3132" w:type="dxa"/>
          </w:tcPr>
          <w:p w:rsidR="007E37A2" w:rsidRPr="001B2E9B" w:rsidRDefault="007E37A2" w:rsidP="00DD7A5B">
            <w:pPr>
              <w:jc w:val="both"/>
              <w:rPr>
                <w:sz w:val="20"/>
                <w:szCs w:val="20"/>
              </w:rPr>
            </w:pPr>
            <w:r w:rsidRPr="001B2E9B">
              <w:rPr>
                <w:sz w:val="20"/>
                <w:szCs w:val="20"/>
              </w:rPr>
              <w:t xml:space="preserve">Перечень </w:t>
            </w:r>
            <w:proofErr w:type="gramStart"/>
            <w:r w:rsidRPr="001B2E9B">
              <w:rPr>
                <w:sz w:val="20"/>
                <w:szCs w:val="20"/>
              </w:rPr>
              <w:t>прилагаемых</w:t>
            </w:r>
            <w:proofErr w:type="gramEnd"/>
            <w:r w:rsidRPr="001B2E9B">
              <w:rPr>
                <w:sz w:val="20"/>
                <w:szCs w:val="20"/>
              </w:rPr>
              <w:t xml:space="preserve"> </w:t>
            </w:r>
          </w:p>
          <w:p w:rsidR="007E37A2" w:rsidRPr="001B2E9B" w:rsidRDefault="007E37A2" w:rsidP="00DD7A5B">
            <w:pPr>
              <w:jc w:val="both"/>
              <w:rPr>
                <w:sz w:val="20"/>
                <w:szCs w:val="20"/>
              </w:rPr>
            </w:pPr>
            <w:r w:rsidRPr="001B2E9B">
              <w:rPr>
                <w:sz w:val="20"/>
                <w:szCs w:val="20"/>
              </w:rPr>
              <w:t>документов</w:t>
            </w:r>
          </w:p>
        </w:tc>
        <w:tc>
          <w:tcPr>
            <w:tcW w:w="6196" w:type="dxa"/>
          </w:tcPr>
          <w:p w:rsidR="007E37A2" w:rsidRPr="001B2E9B" w:rsidRDefault="007E37A2" w:rsidP="00DD7A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B2E9B">
              <w:rPr>
                <w:sz w:val="20"/>
              </w:rPr>
              <w:t>1) заявка на участие в конкурсе;</w:t>
            </w:r>
          </w:p>
          <w:p w:rsidR="007E37A2" w:rsidRPr="001B2E9B" w:rsidRDefault="007E37A2" w:rsidP="00DD7A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B2E9B">
              <w:rPr>
                <w:sz w:val="20"/>
              </w:rPr>
              <w:t>2) выписка из Единого государственного реестра юридических лиц (ЕГРЮЛ) и (или) физических лиц (ЕГРИП);</w:t>
            </w:r>
          </w:p>
          <w:p w:rsidR="007E37A2" w:rsidRPr="001B2E9B" w:rsidRDefault="007E37A2" w:rsidP="00DD7A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B2E9B">
              <w:rPr>
                <w:sz w:val="20"/>
              </w:rPr>
              <w:t xml:space="preserve">3) паспорт гражданина Российской Федерации - руководителя юридического лица  (для юридического лица), паспорт гражданина Российской Федерации (для индивидуального предпринимателя); </w:t>
            </w:r>
          </w:p>
          <w:p w:rsidR="007E37A2" w:rsidRPr="001B2E9B" w:rsidRDefault="007E37A2" w:rsidP="00DD7A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B2E9B">
              <w:rPr>
                <w:sz w:val="20"/>
              </w:rPr>
              <w:t>4) бизнес-проект предпринимательской деятельности;</w:t>
            </w:r>
          </w:p>
          <w:p w:rsidR="007E37A2" w:rsidRPr="001B2E9B" w:rsidRDefault="007E37A2" w:rsidP="00DD7A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B2E9B">
              <w:rPr>
                <w:sz w:val="20"/>
              </w:rPr>
              <w:t>5) документ, подтверждающий принадлежность претендента к целевой группе в соответствии с пунктом 3.1. Порядка;</w:t>
            </w:r>
          </w:p>
          <w:p w:rsidR="007E37A2" w:rsidRPr="001B2E9B" w:rsidRDefault="007E37A2" w:rsidP="00DD7A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B2E9B">
              <w:rPr>
                <w:sz w:val="20"/>
              </w:rPr>
              <w:t>6) копии договоров, лицензий, разрешений, необходимых для реализации проекта;</w:t>
            </w:r>
          </w:p>
          <w:p w:rsidR="007E37A2" w:rsidRPr="001B2E9B" w:rsidRDefault="007E37A2" w:rsidP="00DD7A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B2E9B">
              <w:rPr>
                <w:sz w:val="20"/>
              </w:rPr>
              <w:t xml:space="preserve">7) копии правоустанавливающих документов на имущество, если оно предусмотрено для использования при реализации </w:t>
            </w:r>
            <w:proofErr w:type="gramStart"/>
            <w:r w:rsidRPr="001B2E9B">
              <w:rPr>
                <w:sz w:val="20"/>
              </w:rPr>
              <w:t>бизнес-проекта</w:t>
            </w:r>
            <w:proofErr w:type="gramEnd"/>
            <w:r w:rsidRPr="001B2E9B">
              <w:rPr>
                <w:sz w:val="20"/>
              </w:rPr>
              <w:t>;</w:t>
            </w:r>
          </w:p>
          <w:p w:rsidR="007E37A2" w:rsidRPr="001B2E9B" w:rsidRDefault="007E37A2" w:rsidP="00DD7A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B2E9B">
              <w:rPr>
                <w:sz w:val="20"/>
              </w:rPr>
              <w:t xml:space="preserve">8) документ, подтверждающий прохождение претендентом (индивидуальным предпринимателем или учредителем (учредителями) юридического лица) краткосрочного обучения основам предпринимательской деятельности не ранее трех предыдущих лет, или копия диплома о высшем юридическом и (или) экономическом образовании (профильной переподготовки); </w:t>
            </w:r>
          </w:p>
          <w:p w:rsidR="007E37A2" w:rsidRPr="001B2E9B" w:rsidRDefault="007E37A2" w:rsidP="00DD7A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B2E9B">
              <w:rPr>
                <w:sz w:val="20"/>
              </w:rPr>
              <w:t>9) документ, подтверждающий понесенные расходы  в соответствии с пунктом 2.4. Порядка;</w:t>
            </w:r>
          </w:p>
          <w:p w:rsidR="007E37A2" w:rsidRPr="001B2E9B" w:rsidRDefault="007E37A2" w:rsidP="00DD7A5B">
            <w:pPr>
              <w:rPr>
                <w:sz w:val="20"/>
                <w:szCs w:val="20"/>
              </w:rPr>
            </w:pPr>
            <w:r w:rsidRPr="001B2E9B">
              <w:rPr>
                <w:sz w:val="20"/>
              </w:rPr>
              <w:t>10) анкета получателя поддержки.</w:t>
            </w:r>
          </w:p>
        </w:tc>
      </w:tr>
    </w:tbl>
    <w:p w:rsidR="007E37A2" w:rsidRPr="001B2E9B" w:rsidRDefault="007E37A2" w:rsidP="007E37A2">
      <w:pPr>
        <w:spacing w:before="120"/>
        <w:ind w:firstLine="720"/>
        <w:jc w:val="both"/>
        <w:outlineLvl w:val="0"/>
      </w:pPr>
      <w:r w:rsidRPr="001B2E9B">
        <w:t>Настоящим подтверждаю достоверность указанных в заявлении сведений, прилагаемых к нему документов.</w:t>
      </w:r>
    </w:p>
    <w:p w:rsidR="007E37A2" w:rsidRPr="001B2E9B" w:rsidRDefault="007E37A2" w:rsidP="007E37A2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B2E9B">
        <w:rPr>
          <w:rFonts w:ascii="Times New Roman" w:hAnsi="Times New Roman" w:cs="Times New Roman"/>
          <w:sz w:val="22"/>
          <w:szCs w:val="22"/>
        </w:rPr>
        <w:t xml:space="preserve">В соответствии с Федеральным законом от 27.07.2006 № 152-ФЗ </w:t>
      </w:r>
      <w:r w:rsidRPr="001B2E9B">
        <w:rPr>
          <w:rFonts w:ascii="Times New Roman" w:hAnsi="Times New Roman" w:cs="Times New Roman"/>
          <w:sz w:val="22"/>
          <w:szCs w:val="22"/>
        </w:rPr>
        <w:br/>
        <w:t>«О персональных данных» даю согласие на обработку предоставленных персональных данных.</w:t>
      </w:r>
    </w:p>
    <w:p w:rsidR="007E37A2" w:rsidRPr="001B2E9B" w:rsidRDefault="007E37A2" w:rsidP="007E37A2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7E37A2" w:rsidRPr="001B2E9B" w:rsidRDefault="007E37A2" w:rsidP="007E37A2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1B2E9B">
        <w:rPr>
          <w:rFonts w:ascii="Times New Roman" w:hAnsi="Times New Roman" w:cs="Times New Roman"/>
          <w:sz w:val="22"/>
          <w:szCs w:val="22"/>
        </w:rPr>
        <w:t>М.П.           _____________________     ______________________________</w:t>
      </w:r>
    </w:p>
    <w:p w:rsidR="007E37A2" w:rsidRPr="001B2E9B" w:rsidRDefault="007E37A2" w:rsidP="007E37A2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1B2E9B">
        <w:rPr>
          <w:rFonts w:ascii="Times New Roman" w:hAnsi="Times New Roman" w:cs="Times New Roman"/>
          <w:sz w:val="22"/>
          <w:szCs w:val="22"/>
        </w:rPr>
        <w:t xml:space="preserve">                    (подпись заявителя)</w:t>
      </w:r>
      <w:r w:rsidRPr="001B2E9B">
        <w:rPr>
          <w:rFonts w:ascii="Times New Roman" w:hAnsi="Times New Roman" w:cs="Times New Roman"/>
          <w:sz w:val="22"/>
          <w:szCs w:val="22"/>
        </w:rPr>
        <w:tab/>
        <w:t xml:space="preserve">                          (ФИО)</w:t>
      </w:r>
      <w:r w:rsidRPr="001B2E9B">
        <w:rPr>
          <w:rFonts w:ascii="Times New Roman" w:hAnsi="Times New Roman" w:cs="Times New Roman"/>
          <w:sz w:val="22"/>
          <w:szCs w:val="22"/>
        </w:rPr>
        <w:tab/>
      </w:r>
      <w:r w:rsidRPr="001B2E9B">
        <w:rPr>
          <w:rFonts w:ascii="Times New Roman" w:hAnsi="Times New Roman" w:cs="Times New Roman"/>
          <w:sz w:val="22"/>
          <w:szCs w:val="22"/>
        </w:rPr>
        <w:tab/>
      </w:r>
    </w:p>
    <w:p w:rsidR="007E37A2" w:rsidRPr="001B2E9B" w:rsidRDefault="007E37A2" w:rsidP="007E37A2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1B2E9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____________(дата)  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  <w:r w:rsidRPr="001B2E9B">
        <w:rPr>
          <w:sz w:val="28"/>
          <w:szCs w:val="28"/>
        </w:rPr>
        <w:t xml:space="preserve"> </w:t>
      </w:r>
      <w:r w:rsidRPr="001B2E9B">
        <w:rPr>
          <w:sz w:val="28"/>
          <w:szCs w:val="28"/>
        </w:rPr>
        <w:tab/>
      </w:r>
      <w:r w:rsidRPr="001B2E9B">
        <w:rPr>
          <w:sz w:val="28"/>
          <w:szCs w:val="28"/>
        </w:rPr>
        <w:tab/>
      </w:r>
      <w:r w:rsidRPr="001B2E9B">
        <w:rPr>
          <w:sz w:val="28"/>
          <w:szCs w:val="28"/>
        </w:rPr>
        <w:tab/>
      </w:r>
      <w:r w:rsidRPr="001B2E9B">
        <w:rPr>
          <w:sz w:val="28"/>
          <w:szCs w:val="28"/>
        </w:rPr>
        <w:tab/>
      </w:r>
      <w:r w:rsidRPr="001B2E9B">
        <w:rPr>
          <w:sz w:val="28"/>
          <w:szCs w:val="28"/>
        </w:rPr>
        <w:tab/>
      </w:r>
      <w:r w:rsidRPr="001B2E9B">
        <w:rPr>
          <w:sz w:val="28"/>
          <w:szCs w:val="28"/>
        </w:rPr>
        <w:tab/>
      </w:r>
      <w:r w:rsidRPr="001B2E9B">
        <w:rPr>
          <w:sz w:val="28"/>
          <w:szCs w:val="28"/>
        </w:rPr>
        <w:tab/>
      </w:r>
      <w:r w:rsidRPr="001B2E9B">
        <w:rPr>
          <w:sz w:val="28"/>
          <w:szCs w:val="28"/>
        </w:rPr>
        <w:tab/>
      </w:r>
      <w:r w:rsidRPr="001B2E9B">
        <w:rPr>
          <w:sz w:val="28"/>
          <w:szCs w:val="28"/>
        </w:rPr>
        <w:tab/>
        <w:t xml:space="preserve"> </w:t>
      </w: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</w:p>
    <w:p w:rsidR="007E37A2" w:rsidRPr="001B2E9B" w:rsidRDefault="007E37A2" w:rsidP="007E37A2">
      <w:pPr>
        <w:ind w:firstLine="709"/>
        <w:jc w:val="both"/>
        <w:rPr>
          <w:sz w:val="28"/>
          <w:szCs w:val="28"/>
        </w:rPr>
      </w:pPr>
    </w:p>
    <w:p w:rsidR="007E37A2" w:rsidRPr="001B2E9B" w:rsidRDefault="007E37A2" w:rsidP="007E37A2">
      <w:pPr>
        <w:ind w:firstLine="709"/>
        <w:jc w:val="right"/>
      </w:pPr>
      <w:r w:rsidRPr="001B2E9B">
        <w:rPr>
          <w:sz w:val="28"/>
          <w:szCs w:val="28"/>
        </w:rPr>
        <w:lastRenderedPageBreak/>
        <w:t xml:space="preserve">         </w:t>
      </w:r>
      <w:r w:rsidRPr="001B2E9B">
        <w:t>Приложение № 2</w:t>
      </w:r>
    </w:p>
    <w:p w:rsidR="007E37A2" w:rsidRPr="001B2E9B" w:rsidRDefault="007E37A2" w:rsidP="007E37A2">
      <w:pPr>
        <w:ind w:firstLine="540"/>
        <w:jc w:val="right"/>
      </w:pPr>
      <w:r w:rsidRPr="001B2E9B">
        <w:t>к административному регламенту</w:t>
      </w:r>
    </w:p>
    <w:p w:rsidR="007E37A2" w:rsidRPr="001B2E9B" w:rsidRDefault="007E37A2" w:rsidP="007E37A2">
      <w:pPr>
        <w:ind w:left="709"/>
        <w:jc w:val="both"/>
        <w:rPr>
          <w:sz w:val="28"/>
          <w:szCs w:val="28"/>
        </w:rPr>
      </w:pPr>
    </w:p>
    <w:p w:rsidR="007E37A2" w:rsidRPr="001B2E9B" w:rsidRDefault="007E37A2" w:rsidP="007E37A2">
      <w:pPr>
        <w:jc w:val="center"/>
        <w:rPr>
          <w:b/>
          <w:bCs/>
          <w:sz w:val="28"/>
          <w:szCs w:val="28"/>
        </w:rPr>
      </w:pPr>
      <w:r w:rsidRPr="001B2E9B">
        <w:rPr>
          <w:b/>
          <w:bCs/>
          <w:sz w:val="28"/>
          <w:szCs w:val="28"/>
        </w:rPr>
        <w:t xml:space="preserve">БИЗНЕС-ПРОЕКТ </w:t>
      </w:r>
    </w:p>
    <w:p w:rsidR="007E37A2" w:rsidRPr="001B2E9B" w:rsidRDefault="007E37A2" w:rsidP="007E37A2">
      <w:pPr>
        <w:jc w:val="center"/>
        <w:rPr>
          <w:b/>
          <w:bCs/>
        </w:rPr>
      </w:pPr>
    </w:p>
    <w:p w:rsidR="007E37A2" w:rsidRPr="001B2E9B" w:rsidRDefault="007E37A2" w:rsidP="007E37A2">
      <w:pPr>
        <w:rPr>
          <w:b/>
          <w:bCs/>
        </w:rPr>
      </w:pPr>
    </w:p>
    <w:p w:rsidR="007E37A2" w:rsidRPr="001B2E9B" w:rsidRDefault="007E37A2" w:rsidP="007E37A2">
      <w:pPr>
        <w:rPr>
          <w:b/>
          <w:bCs/>
        </w:rPr>
      </w:pPr>
      <w:r w:rsidRPr="001B2E9B">
        <w:rPr>
          <w:b/>
          <w:bCs/>
        </w:rPr>
        <w:t>1. ПАРАМЕТРЫ ПОТРЕБНОСТИ В ЗАЕМНЫХ СРЕДСТВАХ</w:t>
      </w:r>
    </w:p>
    <w:p w:rsidR="007E37A2" w:rsidRPr="001B2E9B" w:rsidRDefault="007E37A2" w:rsidP="007E37A2">
      <w:pPr>
        <w:rPr>
          <w:bCs/>
        </w:rPr>
      </w:pPr>
    </w:p>
    <w:p w:rsidR="007E37A2" w:rsidRPr="001B2E9B" w:rsidRDefault="007E37A2" w:rsidP="007E37A2">
      <w:pPr>
        <w:rPr>
          <w:bCs/>
        </w:rPr>
      </w:pPr>
      <w:r w:rsidRPr="001B2E9B">
        <w:rPr>
          <w:bCs/>
        </w:rPr>
        <w:t>Общая стоимость затрат, необходимых на реализацию проекта, всего – ____________ (руб.)</w:t>
      </w:r>
    </w:p>
    <w:p w:rsidR="007E37A2" w:rsidRPr="001B2E9B" w:rsidRDefault="007E37A2" w:rsidP="007E37A2">
      <w:pPr>
        <w:rPr>
          <w:bCs/>
        </w:rPr>
      </w:pPr>
      <w:r w:rsidRPr="001B2E9B">
        <w:rPr>
          <w:bCs/>
        </w:rPr>
        <w:t xml:space="preserve">Из них за счет собственных средств - _________________________________________ (руб.) </w:t>
      </w:r>
    </w:p>
    <w:p w:rsidR="007E37A2" w:rsidRPr="001B2E9B" w:rsidRDefault="007E37A2" w:rsidP="007E37A2">
      <w:pPr>
        <w:rPr>
          <w:bCs/>
        </w:rPr>
      </w:pPr>
      <w:r w:rsidRPr="001B2E9B">
        <w:rPr>
          <w:bCs/>
        </w:rPr>
        <w:t>Потребность в заемных средствах (кредите) - __________________________________ (руб.)</w:t>
      </w:r>
    </w:p>
    <w:p w:rsidR="007E37A2" w:rsidRPr="001B2E9B" w:rsidRDefault="007E37A2" w:rsidP="007E37A2">
      <w:pPr>
        <w:rPr>
          <w:bCs/>
        </w:rPr>
      </w:pPr>
      <w:r w:rsidRPr="001B2E9B">
        <w:rPr>
          <w:bCs/>
        </w:rPr>
        <w:t>Потребность в гранте (субсидии) – ___________________________________________ (руб.)</w:t>
      </w:r>
    </w:p>
    <w:p w:rsidR="007E37A2" w:rsidRPr="001B2E9B" w:rsidRDefault="007E37A2" w:rsidP="007E37A2">
      <w:pPr>
        <w:jc w:val="center"/>
        <w:rPr>
          <w:bCs/>
        </w:rPr>
      </w:pPr>
    </w:p>
    <w:p w:rsidR="007E37A2" w:rsidRPr="001B2E9B" w:rsidRDefault="007E37A2" w:rsidP="007E37A2">
      <w:pPr>
        <w:rPr>
          <w:b/>
          <w:bCs/>
        </w:rPr>
      </w:pPr>
    </w:p>
    <w:p w:rsidR="007E37A2" w:rsidRPr="001B2E9B" w:rsidRDefault="007E37A2" w:rsidP="007E37A2">
      <w:pPr>
        <w:rPr>
          <w:b/>
          <w:bCs/>
        </w:rPr>
      </w:pPr>
      <w:r w:rsidRPr="001B2E9B">
        <w:rPr>
          <w:b/>
          <w:bCs/>
        </w:rPr>
        <w:t xml:space="preserve">2. ТЕХНИКО-ЭКОНОМИЧЕСКОЕ ОБОСНОВАНИЕ </w:t>
      </w:r>
      <w:proofErr w:type="gramStart"/>
      <w:r w:rsidRPr="001B2E9B">
        <w:rPr>
          <w:b/>
          <w:bCs/>
        </w:rPr>
        <w:t>БИЗНЕС-ПРОЕКТА</w:t>
      </w:r>
      <w:proofErr w:type="gramEnd"/>
    </w:p>
    <w:p w:rsidR="007E37A2" w:rsidRPr="001B2E9B" w:rsidRDefault="007E37A2" w:rsidP="007E37A2">
      <w:pPr>
        <w:jc w:val="center"/>
        <w:rPr>
          <w:b/>
          <w:bCs/>
        </w:rPr>
      </w:pPr>
    </w:p>
    <w:p w:rsidR="007E37A2" w:rsidRPr="001B2E9B" w:rsidRDefault="007E37A2" w:rsidP="007E37A2">
      <w:r w:rsidRPr="001B2E9B">
        <w:rPr>
          <w:bCs/>
        </w:rPr>
        <w:t xml:space="preserve">Краткое описание </w:t>
      </w:r>
      <w:proofErr w:type="gramStart"/>
      <w:r w:rsidRPr="001B2E9B">
        <w:rPr>
          <w:bCs/>
        </w:rPr>
        <w:t>бизнес-проекта</w:t>
      </w:r>
      <w:proofErr w:type="gramEnd"/>
      <w:r w:rsidRPr="001B2E9B">
        <w:rPr>
          <w:bCs/>
        </w:rPr>
        <w:t>: ___________________________________________________________________________________________________________________________________________________________________________________________________________</w:t>
      </w:r>
      <w:r w:rsidRPr="001B2E9B">
        <w:t>_____________________________________</w:t>
      </w:r>
    </w:p>
    <w:p w:rsidR="007E37A2" w:rsidRPr="001B2E9B" w:rsidRDefault="007E37A2" w:rsidP="007E37A2">
      <w:pPr>
        <w:jc w:val="both"/>
      </w:pPr>
      <w:r w:rsidRPr="001B2E9B">
        <w:t>(краткое описание основных технико-экономических результатов проекта (ценовых, эксплуатационных характеристик, конкурентных преимуществ), которые могут быть получены благодаря использованию технологий)</w:t>
      </w:r>
    </w:p>
    <w:p w:rsidR="007E37A2" w:rsidRPr="001B2E9B" w:rsidRDefault="007E37A2" w:rsidP="007E37A2">
      <w:pPr>
        <w:jc w:val="both"/>
      </w:pPr>
    </w:p>
    <w:p w:rsidR="007E37A2" w:rsidRPr="001B2E9B" w:rsidRDefault="007E37A2" w:rsidP="007E37A2">
      <w:pPr>
        <w:jc w:val="both"/>
      </w:pPr>
    </w:p>
    <w:p w:rsidR="007E37A2" w:rsidRPr="001B2E9B" w:rsidRDefault="007E37A2" w:rsidP="007E37A2">
      <w:pPr>
        <w:jc w:val="both"/>
        <w:rPr>
          <w:b/>
        </w:rPr>
      </w:pPr>
      <w:r w:rsidRPr="001B2E9B">
        <w:rPr>
          <w:b/>
        </w:rPr>
        <w:t xml:space="preserve">2.1. Характеристика приобретаемого (приобретенного) за счет собственных средств имущества: </w:t>
      </w:r>
    </w:p>
    <w:p w:rsidR="007E37A2" w:rsidRPr="001B2E9B" w:rsidRDefault="007E37A2" w:rsidP="007E37A2">
      <w:pPr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311"/>
        <w:gridCol w:w="2138"/>
        <w:gridCol w:w="2056"/>
      </w:tblGrid>
      <w:tr w:rsidR="007E37A2" w:rsidRPr="001B2E9B" w:rsidTr="00DD7A5B">
        <w:tc>
          <w:tcPr>
            <w:tcW w:w="560" w:type="dxa"/>
          </w:tcPr>
          <w:p w:rsidR="007E37A2" w:rsidRPr="001B2E9B" w:rsidRDefault="007E37A2" w:rsidP="00DD7A5B">
            <w:pPr>
              <w:jc w:val="center"/>
              <w:rPr>
                <w:b/>
              </w:rPr>
            </w:pPr>
            <w:r w:rsidRPr="001B2E9B">
              <w:rPr>
                <w:b/>
              </w:rPr>
              <w:t xml:space="preserve">№ </w:t>
            </w:r>
            <w:proofErr w:type="gramStart"/>
            <w:r w:rsidRPr="001B2E9B">
              <w:rPr>
                <w:b/>
              </w:rPr>
              <w:t>п</w:t>
            </w:r>
            <w:proofErr w:type="gramEnd"/>
            <w:r w:rsidRPr="001B2E9B">
              <w:rPr>
                <w:b/>
              </w:rPr>
              <w:t>/п</w:t>
            </w:r>
          </w:p>
        </w:tc>
        <w:tc>
          <w:tcPr>
            <w:tcW w:w="5311" w:type="dxa"/>
          </w:tcPr>
          <w:p w:rsidR="007E37A2" w:rsidRPr="001B2E9B" w:rsidRDefault="007E37A2" w:rsidP="00DD7A5B">
            <w:pPr>
              <w:pStyle w:val="a9"/>
              <w:jc w:val="center"/>
              <w:rPr>
                <w:b/>
              </w:rPr>
            </w:pPr>
          </w:p>
          <w:p w:rsidR="007E37A2" w:rsidRPr="001B2E9B" w:rsidRDefault="007E37A2" w:rsidP="00DD7A5B">
            <w:pPr>
              <w:pStyle w:val="a9"/>
              <w:jc w:val="center"/>
              <w:rPr>
                <w:b/>
              </w:rPr>
            </w:pPr>
            <w:r w:rsidRPr="001B2E9B">
              <w:rPr>
                <w:b/>
              </w:rPr>
              <w:t xml:space="preserve">Наименование </w:t>
            </w:r>
          </w:p>
        </w:tc>
        <w:tc>
          <w:tcPr>
            <w:tcW w:w="2138" w:type="dxa"/>
          </w:tcPr>
          <w:p w:rsidR="007E37A2" w:rsidRPr="001B2E9B" w:rsidRDefault="007E37A2" w:rsidP="00DD7A5B">
            <w:pPr>
              <w:jc w:val="center"/>
              <w:rPr>
                <w:b/>
              </w:rPr>
            </w:pPr>
            <w:r w:rsidRPr="001B2E9B">
              <w:rPr>
                <w:b/>
              </w:rPr>
              <w:t>Цена за единицу</w:t>
            </w:r>
          </w:p>
          <w:p w:rsidR="007E37A2" w:rsidRPr="001B2E9B" w:rsidRDefault="007E37A2" w:rsidP="00DD7A5B">
            <w:pPr>
              <w:jc w:val="center"/>
              <w:rPr>
                <w:b/>
              </w:rPr>
            </w:pPr>
            <w:r w:rsidRPr="001B2E9B">
              <w:rPr>
                <w:b/>
              </w:rPr>
              <w:t>продукции (руб.)</w:t>
            </w:r>
          </w:p>
        </w:tc>
        <w:tc>
          <w:tcPr>
            <w:tcW w:w="2056" w:type="dxa"/>
          </w:tcPr>
          <w:p w:rsidR="007E37A2" w:rsidRPr="001B2E9B" w:rsidRDefault="007E37A2" w:rsidP="00DD7A5B">
            <w:pPr>
              <w:jc w:val="center"/>
              <w:rPr>
                <w:b/>
              </w:rPr>
            </w:pPr>
            <w:r w:rsidRPr="001B2E9B">
              <w:rPr>
                <w:b/>
              </w:rPr>
              <w:t>Стоимость</w:t>
            </w:r>
          </w:p>
          <w:p w:rsidR="007E37A2" w:rsidRPr="001B2E9B" w:rsidRDefault="007E37A2" w:rsidP="00DD7A5B">
            <w:pPr>
              <w:jc w:val="center"/>
              <w:rPr>
                <w:b/>
              </w:rPr>
            </w:pPr>
            <w:r w:rsidRPr="001B2E9B">
              <w:rPr>
                <w:b/>
              </w:rPr>
              <w:t>приобретения</w:t>
            </w:r>
          </w:p>
          <w:p w:rsidR="007E37A2" w:rsidRPr="001B2E9B" w:rsidRDefault="007E37A2" w:rsidP="00DD7A5B">
            <w:pPr>
              <w:jc w:val="center"/>
              <w:rPr>
                <w:b/>
              </w:rPr>
            </w:pPr>
            <w:r w:rsidRPr="001B2E9B">
              <w:rPr>
                <w:b/>
              </w:rPr>
              <w:t>(руб.)</w:t>
            </w:r>
          </w:p>
        </w:tc>
      </w:tr>
      <w:tr w:rsidR="007E37A2" w:rsidRPr="001B2E9B" w:rsidTr="00DD7A5B">
        <w:tc>
          <w:tcPr>
            <w:tcW w:w="560" w:type="dxa"/>
          </w:tcPr>
          <w:p w:rsidR="007E37A2" w:rsidRPr="001B2E9B" w:rsidRDefault="007E37A2" w:rsidP="00DD7A5B">
            <w:r w:rsidRPr="001B2E9B">
              <w:t>1.</w:t>
            </w:r>
          </w:p>
        </w:tc>
        <w:tc>
          <w:tcPr>
            <w:tcW w:w="5311" w:type="dxa"/>
          </w:tcPr>
          <w:p w:rsidR="007E37A2" w:rsidRPr="001B2E9B" w:rsidRDefault="007E37A2" w:rsidP="00DD7A5B">
            <w:pPr>
              <w:pStyle w:val="a9"/>
              <w:rPr>
                <w:bCs/>
              </w:rPr>
            </w:pPr>
            <w:r w:rsidRPr="001B2E9B">
              <w:rPr>
                <w:b/>
              </w:rPr>
              <w:t>Основные средства</w:t>
            </w:r>
            <w:r w:rsidRPr="001B2E9B">
              <w:rPr>
                <w:bCs/>
              </w:rPr>
              <w:t xml:space="preserve">  </w:t>
            </w:r>
          </w:p>
        </w:tc>
        <w:tc>
          <w:tcPr>
            <w:tcW w:w="2138" w:type="dxa"/>
          </w:tcPr>
          <w:p w:rsidR="007E37A2" w:rsidRPr="001B2E9B" w:rsidRDefault="007E37A2" w:rsidP="00DD7A5B"/>
        </w:tc>
        <w:tc>
          <w:tcPr>
            <w:tcW w:w="2056" w:type="dxa"/>
          </w:tcPr>
          <w:p w:rsidR="007E37A2" w:rsidRPr="001B2E9B" w:rsidRDefault="007E37A2" w:rsidP="00DD7A5B"/>
        </w:tc>
      </w:tr>
      <w:tr w:rsidR="007E37A2" w:rsidRPr="001B2E9B" w:rsidTr="00DD7A5B">
        <w:tc>
          <w:tcPr>
            <w:tcW w:w="560" w:type="dxa"/>
          </w:tcPr>
          <w:p w:rsidR="007E37A2" w:rsidRPr="001B2E9B" w:rsidRDefault="007E37A2" w:rsidP="00DD7A5B">
            <w:r w:rsidRPr="001B2E9B">
              <w:t>1.1</w:t>
            </w:r>
          </w:p>
        </w:tc>
        <w:tc>
          <w:tcPr>
            <w:tcW w:w="5311" w:type="dxa"/>
          </w:tcPr>
          <w:p w:rsidR="007E37A2" w:rsidRPr="001B2E9B" w:rsidRDefault="007E37A2" w:rsidP="00DD7A5B">
            <w:pPr>
              <w:pStyle w:val="a9"/>
            </w:pPr>
          </w:p>
        </w:tc>
        <w:tc>
          <w:tcPr>
            <w:tcW w:w="2138" w:type="dxa"/>
          </w:tcPr>
          <w:p w:rsidR="007E37A2" w:rsidRPr="001B2E9B" w:rsidRDefault="007E37A2" w:rsidP="00DD7A5B"/>
        </w:tc>
        <w:tc>
          <w:tcPr>
            <w:tcW w:w="2056" w:type="dxa"/>
          </w:tcPr>
          <w:p w:rsidR="007E37A2" w:rsidRPr="001B2E9B" w:rsidRDefault="007E37A2" w:rsidP="00DD7A5B"/>
        </w:tc>
      </w:tr>
      <w:tr w:rsidR="007E37A2" w:rsidRPr="001B2E9B" w:rsidTr="00DD7A5B">
        <w:tc>
          <w:tcPr>
            <w:tcW w:w="560" w:type="dxa"/>
          </w:tcPr>
          <w:p w:rsidR="007E37A2" w:rsidRPr="001B2E9B" w:rsidRDefault="007E37A2" w:rsidP="00DD7A5B">
            <w:r w:rsidRPr="001B2E9B">
              <w:t>1.2</w:t>
            </w:r>
          </w:p>
        </w:tc>
        <w:tc>
          <w:tcPr>
            <w:tcW w:w="5311" w:type="dxa"/>
          </w:tcPr>
          <w:p w:rsidR="007E37A2" w:rsidRPr="001B2E9B" w:rsidRDefault="007E37A2" w:rsidP="00DD7A5B">
            <w:pPr>
              <w:pStyle w:val="a9"/>
            </w:pPr>
          </w:p>
        </w:tc>
        <w:tc>
          <w:tcPr>
            <w:tcW w:w="2138" w:type="dxa"/>
          </w:tcPr>
          <w:p w:rsidR="007E37A2" w:rsidRPr="001B2E9B" w:rsidRDefault="007E37A2" w:rsidP="00DD7A5B"/>
        </w:tc>
        <w:tc>
          <w:tcPr>
            <w:tcW w:w="2056" w:type="dxa"/>
          </w:tcPr>
          <w:p w:rsidR="007E37A2" w:rsidRPr="001B2E9B" w:rsidRDefault="007E37A2" w:rsidP="00DD7A5B"/>
        </w:tc>
      </w:tr>
      <w:tr w:rsidR="007E37A2" w:rsidRPr="001B2E9B" w:rsidTr="00DD7A5B">
        <w:tc>
          <w:tcPr>
            <w:tcW w:w="560" w:type="dxa"/>
          </w:tcPr>
          <w:p w:rsidR="007E37A2" w:rsidRPr="001B2E9B" w:rsidRDefault="007E37A2" w:rsidP="00DD7A5B">
            <w:r w:rsidRPr="001B2E9B">
              <w:t>1.3</w:t>
            </w:r>
          </w:p>
        </w:tc>
        <w:tc>
          <w:tcPr>
            <w:tcW w:w="5311" w:type="dxa"/>
          </w:tcPr>
          <w:p w:rsidR="007E37A2" w:rsidRPr="001B2E9B" w:rsidRDefault="007E37A2" w:rsidP="00DD7A5B">
            <w:pPr>
              <w:pStyle w:val="a9"/>
            </w:pPr>
          </w:p>
        </w:tc>
        <w:tc>
          <w:tcPr>
            <w:tcW w:w="2138" w:type="dxa"/>
          </w:tcPr>
          <w:p w:rsidR="007E37A2" w:rsidRPr="001B2E9B" w:rsidRDefault="007E37A2" w:rsidP="00DD7A5B"/>
        </w:tc>
        <w:tc>
          <w:tcPr>
            <w:tcW w:w="2056" w:type="dxa"/>
          </w:tcPr>
          <w:p w:rsidR="007E37A2" w:rsidRPr="001B2E9B" w:rsidRDefault="007E37A2" w:rsidP="00DD7A5B"/>
        </w:tc>
      </w:tr>
      <w:tr w:rsidR="007E37A2" w:rsidRPr="001B2E9B" w:rsidTr="00DD7A5B">
        <w:tc>
          <w:tcPr>
            <w:tcW w:w="560" w:type="dxa"/>
          </w:tcPr>
          <w:p w:rsidR="007E37A2" w:rsidRPr="001B2E9B" w:rsidRDefault="007E37A2" w:rsidP="00DD7A5B">
            <w:r w:rsidRPr="001B2E9B">
              <w:t xml:space="preserve"> </w:t>
            </w:r>
          </w:p>
        </w:tc>
        <w:tc>
          <w:tcPr>
            <w:tcW w:w="5311" w:type="dxa"/>
          </w:tcPr>
          <w:p w:rsidR="007E37A2" w:rsidRPr="001B2E9B" w:rsidRDefault="007E37A2" w:rsidP="00DD7A5B">
            <w:pPr>
              <w:jc w:val="right"/>
              <w:rPr>
                <w:bCs/>
              </w:rPr>
            </w:pPr>
          </w:p>
        </w:tc>
        <w:tc>
          <w:tcPr>
            <w:tcW w:w="2138" w:type="dxa"/>
          </w:tcPr>
          <w:p w:rsidR="007E37A2" w:rsidRPr="001B2E9B" w:rsidRDefault="007E37A2" w:rsidP="00DD7A5B"/>
        </w:tc>
        <w:tc>
          <w:tcPr>
            <w:tcW w:w="2056" w:type="dxa"/>
          </w:tcPr>
          <w:p w:rsidR="007E37A2" w:rsidRPr="001B2E9B" w:rsidRDefault="007E37A2" w:rsidP="00DD7A5B"/>
        </w:tc>
      </w:tr>
      <w:tr w:rsidR="007E37A2" w:rsidRPr="001B2E9B" w:rsidTr="00DD7A5B">
        <w:tc>
          <w:tcPr>
            <w:tcW w:w="560" w:type="dxa"/>
          </w:tcPr>
          <w:p w:rsidR="007E37A2" w:rsidRPr="001B2E9B" w:rsidRDefault="007E37A2" w:rsidP="00DD7A5B">
            <w:r w:rsidRPr="001B2E9B">
              <w:t>2</w:t>
            </w:r>
          </w:p>
        </w:tc>
        <w:tc>
          <w:tcPr>
            <w:tcW w:w="5311" w:type="dxa"/>
          </w:tcPr>
          <w:p w:rsidR="007E37A2" w:rsidRPr="001B2E9B" w:rsidRDefault="007E37A2" w:rsidP="00DD7A5B">
            <w:pPr>
              <w:rPr>
                <w:bCs/>
              </w:rPr>
            </w:pPr>
            <w:r w:rsidRPr="001B2E9B">
              <w:rPr>
                <w:b/>
              </w:rPr>
              <w:t>Сырье и материалы</w:t>
            </w:r>
            <w:r w:rsidRPr="001B2E9B">
              <w:rPr>
                <w:bCs/>
              </w:rPr>
              <w:t xml:space="preserve"> </w:t>
            </w:r>
          </w:p>
        </w:tc>
        <w:tc>
          <w:tcPr>
            <w:tcW w:w="2138" w:type="dxa"/>
          </w:tcPr>
          <w:p w:rsidR="007E37A2" w:rsidRPr="001B2E9B" w:rsidRDefault="007E37A2" w:rsidP="00DD7A5B"/>
        </w:tc>
        <w:tc>
          <w:tcPr>
            <w:tcW w:w="2056" w:type="dxa"/>
          </w:tcPr>
          <w:p w:rsidR="007E37A2" w:rsidRPr="001B2E9B" w:rsidRDefault="007E37A2" w:rsidP="00DD7A5B"/>
        </w:tc>
      </w:tr>
      <w:tr w:rsidR="007E37A2" w:rsidRPr="001B2E9B" w:rsidTr="00DD7A5B">
        <w:tc>
          <w:tcPr>
            <w:tcW w:w="560" w:type="dxa"/>
          </w:tcPr>
          <w:p w:rsidR="007E37A2" w:rsidRPr="001B2E9B" w:rsidRDefault="007E37A2" w:rsidP="00DD7A5B">
            <w:r w:rsidRPr="001B2E9B">
              <w:t>2.1</w:t>
            </w:r>
          </w:p>
        </w:tc>
        <w:tc>
          <w:tcPr>
            <w:tcW w:w="5311" w:type="dxa"/>
          </w:tcPr>
          <w:p w:rsidR="007E37A2" w:rsidRPr="001B2E9B" w:rsidRDefault="007E37A2" w:rsidP="00DD7A5B"/>
        </w:tc>
        <w:tc>
          <w:tcPr>
            <w:tcW w:w="2138" w:type="dxa"/>
          </w:tcPr>
          <w:p w:rsidR="007E37A2" w:rsidRPr="001B2E9B" w:rsidRDefault="007E37A2" w:rsidP="00DD7A5B"/>
        </w:tc>
        <w:tc>
          <w:tcPr>
            <w:tcW w:w="2056" w:type="dxa"/>
          </w:tcPr>
          <w:p w:rsidR="007E37A2" w:rsidRPr="001B2E9B" w:rsidRDefault="007E37A2" w:rsidP="00DD7A5B"/>
        </w:tc>
      </w:tr>
      <w:tr w:rsidR="007E37A2" w:rsidRPr="001B2E9B" w:rsidTr="00DD7A5B">
        <w:tc>
          <w:tcPr>
            <w:tcW w:w="560" w:type="dxa"/>
          </w:tcPr>
          <w:p w:rsidR="007E37A2" w:rsidRPr="001B2E9B" w:rsidRDefault="007E37A2" w:rsidP="00DD7A5B"/>
        </w:tc>
        <w:tc>
          <w:tcPr>
            <w:tcW w:w="5311" w:type="dxa"/>
          </w:tcPr>
          <w:p w:rsidR="007E37A2" w:rsidRPr="001B2E9B" w:rsidRDefault="007E37A2" w:rsidP="00DD7A5B"/>
        </w:tc>
        <w:tc>
          <w:tcPr>
            <w:tcW w:w="2138" w:type="dxa"/>
          </w:tcPr>
          <w:p w:rsidR="007E37A2" w:rsidRPr="001B2E9B" w:rsidRDefault="007E37A2" w:rsidP="00DD7A5B"/>
        </w:tc>
        <w:tc>
          <w:tcPr>
            <w:tcW w:w="2056" w:type="dxa"/>
          </w:tcPr>
          <w:p w:rsidR="007E37A2" w:rsidRPr="001B2E9B" w:rsidRDefault="007E37A2" w:rsidP="00DD7A5B"/>
        </w:tc>
      </w:tr>
      <w:tr w:rsidR="007E37A2" w:rsidRPr="001B2E9B" w:rsidTr="00DD7A5B">
        <w:tc>
          <w:tcPr>
            <w:tcW w:w="560" w:type="dxa"/>
          </w:tcPr>
          <w:p w:rsidR="007E37A2" w:rsidRPr="001B2E9B" w:rsidRDefault="007E37A2" w:rsidP="00DD7A5B"/>
        </w:tc>
        <w:tc>
          <w:tcPr>
            <w:tcW w:w="5311" w:type="dxa"/>
          </w:tcPr>
          <w:p w:rsidR="007E37A2" w:rsidRPr="001B2E9B" w:rsidRDefault="007E37A2" w:rsidP="00DD7A5B">
            <w:pPr>
              <w:pStyle w:val="NormalRussian"/>
              <w:tabs>
                <w:tab w:val="left" w:pos="397"/>
              </w:tabs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138" w:type="dxa"/>
          </w:tcPr>
          <w:p w:rsidR="007E37A2" w:rsidRPr="001B2E9B" w:rsidRDefault="007E37A2" w:rsidP="00DD7A5B">
            <w:pPr>
              <w:rPr>
                <w:b/>
              </w:rPr>
            </w:pPr>
          </w:p>
        </w:tc>
        <w:tc>
          <w:tcPr>
            <w:tcW w:w="2056" w:type="dxa"/>
          </w:tcPr>
          <w:p w:rsidR="007E37A2" w:rsidRPr="001B2E9B" w:rsidRDefault="007E37A2" w:rsidP="00DD7A5B">
            <w:pPr>
              <w:rPr>
                <w:b/>
                <w:lang w:val="en-US"/>
              </w:rPr>
            </w:pPr>
          </w:p>
        </w:tc>
      </w:tr>
    </w:tbl>
    <w:p w:rsidR="007E37A2" w:rsidRPr="001B2E9B" w:rsidRDefault="007E37A2" w:rsidP="007E37A2">
      <w:pPr>
        <w:rPr>
          <w:bCs/>
        </w:rPr>
      </w:pPr>
    </w:p>
    <w:p w:rsidR="007E37A2" w:rsidRPr="001B2E9B" w:rsidRDefault="007E37A2" w:rsidP="007E37A2">
      <w:pPr>
        <w:rPr>
          <w:b/>
        </w:rPr>
      </w:pPr>
      <w:r w:rsidRPr="001B2E9B">
        <w:rPr>
          <w:b/>
        </w:rPr>
        <w:t>2.2.  Планируемые показатели производства и реализации продукции:</w:t>
      </w:r>
    </w:p>
    <w:p w:rsidR="007E37A2" w:rsidRPr="001B2E9B" w:rsidRDefault="007E37A2" w:rsidP="007E37A2">
      <w:pPr>
        <w:rPr>
          <w:b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100"/>
        <w:gridCol w:w="1452"/>
        <w:gridCol w:w="1336"/>
        <w:gridCol w:w="1215"/>
        <w:gridCol w:w="1276"/>
        <w:gridCol w:w="1275"/>
      </w:tblGrid>
      <w:tr w:rsidR="007E37A2" w:rsidRPr="001B2E9B" w:rsidTr="00DD7A5B">
        <w:tc>
          <w:tcPr>
            <w:tcW w:w="851" w:type="dxa"/>
            <w:vMerge w:val="restart"/>
            <w:shd w:val="clear" w:color="auto" w:fill="auto"/>
          </w:tcPr>
          <w:p w:rsidR="007E37A2" w:rsidRPr="001B2E9B" w:rsidRDefault="007E37A2" w:rsidP="00DD7A5B">
            <w:pPr>
              <w:jc w:val="center"/>
              <w:rPr>
                <w:b/>
              </w:rPr>
            </w:pPr>
            <w:r w:rsidRPr="001B2E9B">
              <w:rPr>
                <w:b/>
              </w:rPr>
              <w:t>Годы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E37A2" w:rsidRPr="001B2E9B" w:rsidRDefault="007E37A2" w:rsidP="00DD7A5B">
            <w:pPr>
              <w:jc w:val="center"/>
              <w:rPr>
                <w:b/>
              </w:rPr>
            </w:pPr>
            <w:r w:rsidRPr="001B2E9B">
              <w:rPr>
                <w:b/>
              </w:rPr>
              <w:t>Вид продукции</w:t>
            </w:r>
          </w:p>
        </w:tc>
        <w:tc>
          <w:tcPr>
            <w:tcW w:w="1100" w:type="dxa"/>
            <w:vMerge w:val="restart"/>
            <w:shd w:val="clear" w:color="auto" w:fill="auto"/>
          </w:tcPr>
          <w:p w:rsidR="007E37A2" w:rsidRPr="001B2E9B" w:rsidRDefault="007E37A2" w:rsidP="00DD7A5B">
            <w:pPr>
              <w:jc w:val="center"/>
              <w:rPr>
                <w:b/>
              </w:rPr>
            </w:pPr>
            <w:proofErr w:type="gramStart"/>
            <w:r w:rsidRPr="001B2E9B">
              <w:rPr>
                <w:b/>
              </w:rPr>
              <w:t>Кол-во (ед.</w:t>
            </w:r>
            <w:proofErr w:type="gramEnd"/>
          </w:p>
          <w:p w:rsidR="007E37A2" w:rsidRPr="001B2E9B" w:rsidRDefault="007E37A2" w:rsidP="00DD7A5B">
            <w:pPr>
              <w:jc w:val="center"/>
              <w:rPr>
                <w:b/>
              </w:rPr>
            </w:pPr>
            <w:proofErr w:type="gramStart"/>
            <w:r w:rsidRPr="001B2E9B">
              <w:rPr>
                <w:b/>
              </w:rPr>
              <w:t>изм.)</w:t>
            </w:r>
            <w:proofErr w:type="gramEnd"/>
          </w:p>
        </w:tc>
        <w:tc>
          <w:tcPr>
            <w:tcW w:w="1452" w:type="dxa"/>
            <w:vMerge w:val="restart"/>
            <w:shd w:val="clear" w:color="auto" w:fill="auto"/>
          </w:tcPr>
          <w:p w:rsidR="007E37A2" w:rsidRPr="001B2E9B" w:rsidRDefault="007E37A2" w:rsidP="00DD7A5B">
            <w:pPr>
              <w:jc w:val="center"/>
              <w:rPr>
                <w:b/>
              </w:rPr>
            </w:pPr>
            <w:r w:rsidRPr="001B2E9B">
              <w:rPr>
                <w:b/>
              </w:rPr>
              <w:t>Цена за единицу</w:t>
            </w:r>
          </w:p>
          <w:p w:rsidR="007E37A2" w:rsidRPr="001B2E9B" w:rsidRDefault="007E37A2" w:rsidP="00DD7A5B">
            <w:pPr>
              <w:jc w:val="center"/>
              <w:rPr>
                <w:b/>
              </w:rPr>
            </w:pPr>
            <w:r w:rsidRPr="001B2E9B">
              <w:rPr>
                <w:b/>
              </w:rPr>
              <w:t>продукции (руб., тыс. руб.)</w:t>
            </w:r>
          </w:p>
        </w:tc>
        <w:tc>
          <w:tcPr>
            <w:tcW w:w="1336" w:type="dxa"/>
            <w:vMerge w:val="restart"/>
            <w:shd w:val="clear" w:color="auto" w:fill="auto"/>
          </w:tcPr>
          <w:p w:rsidR="007E37A2" w:rsidRPr="001B2E9B" w:rsidRDefault="007E37A2" w:rsidP="00DD7A5B">
            <w:pPr>
              <w:jc w:val="center"/>
              <w:rPr>
                <w:b/>
              </w:rPr>
            </w:pPr>
            <w:r w:rsidRPr="001B2E9B">
              <w:rPr>
                <w:b/>
              </w:rPr>
              <w:t xml:space="preserve">Объем </w:t>
            </w:r>
            <w:proofErr w:type="spellStart"/>
            <w:r w:rsidRPr="001B2E9B">
              <w:rPr>
                <w:b/>
              </w:rPr>
              <w:t>произв-ва</w:t>
            </w:r>
            <w:proofErr w:type="spellEnd"/>
          </w:p>
          <w:p w:rsidR="007E37A2" w:rsidRPr="001B2E9B" w:rsidRDefault="007E37A2" w:rsidP="00DD7A5B">
            <w:pPr>
              <w:jc w:val="center"/>
              <w:rPr>
                <w:b/>
              </w:rPr>
            </w:pPr>
            <w:r w:rsidRPr="001B2E9B">
              <w:rPr>
                <w:b/>
              </w:rPr>
              <w:t>(ед.)</w:t>
            </w:r>
          </w:p>
        </w:tc>
        <w:tc>
          <w:tcPr>
            <w:tcW w:w="3766" w:type="dxa"/>
            <w:gridSpan w:val="3"/>
            <w:shd w:val="clear" w:color="auto" w:fill="auto"/>
          </w:tcPr>
          <w:p w:rsidR="007E37A2" w:rsidRPr="001B2E9B" w:rsidRDefault="007E37A2" w:rsidP="00DD7A5B">
            <w:pPr>
              <w:jc w:val="center"/>
              <w:rPr>
                <w:b/>
              </w:rPr>
            </w:pPr>
            <w:r w:rsidRPr="001B2E9B">
              <w:rPr>
                <w:b/>
              </w:rPr>
              <w:t>Показатели реализации</w:t>
            </w:r>
          </w:p>
        </w:tc>
      </w:tr>
      <w:tr w:rsidR="007E37A2" w:rsidRPr="001B2E9B" w:rsidTr="00DD7A5B">
        <w:tc>
          <w:tcPr>
            <w:tcW w:w="851" w:type="dxa"/>
            <w:vMerge/>
            <w:shd w:val="clear" w:color="auto" w:fill="auto"/>
          </w:tcPr>
          <w:p w:rsidR="007E37A2" w:rsidRPr="001B2E9B" w:rsidRDefault="007E37A2" w:rsidP="00DD7A5B"/>
        </w:tc>
        <w:tc>
          <w:tcPr>
            <w:tcW w:w="1559" w:type="dxa"/>
            <w:vMerge/>
            <w:shd w:val="clear" w:color="auto" w:fill="auto"/>
          </w:tcPr>
          <w:p w:rsidR="007E37A2" w:rsidRPr="001B2E9B" w:rsidRDefault="007E37A2" w:rsidP="00DD7A5B"/>
        </w:tc>
        <w:tc>
          <w:tcPr>
            <w:tcW w:w="1100" w:type="dxa"/>
            <w:vMerge/>
            <w:shd w:val="clear" w:color="auto" w:fill="auto"/>
          </w:tcPr>
          <w:p w:rsidR="007E37A2" w:rsidRPr="001B2E9B" w:rsidRDefault="007E37A2" w:rsidP="00DD7A5B"/>
        </w:tc>
        <w:tc>
          <w:tcPr>
            <w:tcW w:w="1452" w:type="dxa"/>
            <w:vMerge/>
            <w:shd w:val="clear" w:color="auto" w:fill="auto"/>
          </w:tcPr>
          <w:p w:rsidR="007E37A2" w:rsidRPr="001B2E9B" w:rsidRDefault="007E37A2" w:rsidP="00DD7A5B"/>
        </w:tc>
        <w:tc>
          <w:tcPr>
            <w:tcW w:w="1336" w:type="dxa"/>
            <w:vMerge/>
            <w:shd w:val="clear" w:color="auto" w:fill="auto"/>
          </w:tcPr>
          <w:p w:rsidR="007E37A2" w:rsidRPr="001B2E9B" w:rsidRDefault="007E37A2" w:rsidP="00DD7A5B"/>
        </w:tc>
        <w:tc>
          <w:tcPr>
            <w:tcW w:w="1215" w:type="dxa"/>
            <w:shd w:val="clear" w:color="auto" w:fill="auto"/>
          </w:tcPr>
          <w:p w:rsidR="007E37A2" w:rsidRPr="001B2E9B" w:rsidRDefault="007E37A2" w:rsidP="00DD7A5B">
            <w:pPr>
              <w:rPr>
                <w:b/>
              </w:rPr>
            </w:pPr>
            <w:r w:rsidRPr="001B2E9B">
              <w:rPr>
                <w:b/>
              </w:rPr>
              <w:t xml:space="preserve">Объем </w:t>
            </w:r>
            <w:proofErr w:type="spellStart"/>
            <w:proofErr w:type="gramStart"/>
            <w:r w:rsidRPr="001B2E9B">
              <w:rPr>
                <w:b/>
              </w:rPr>
              <w:t>реализа-ции</w:t>
            </w:r>
            <w:proofErr w:type="spellEnd"/>
            <w:proofErr w:type="gramEnd"/>
            <w:r w:rsidRPr="001B2E9B">
              <w:rPr>
                <w:b/>
              </w:rPr>
              <w:t xml:space="preserve"> (ед.)</w:t>
            </w:r>
          </w:p>
        </w:tc>
        <w:tc>
          <w:tcPr>
            <w:tcW w:w="1276" w:type="dxa"/>
            <w:shd w:val="clear" w:color="auto" w:fill="auto"/>
          </w:tcPr>
          <w:p w:rsidR="007E37A2" w:rsidRPr="001B2E9B" w:rsidRDefault="007E37A2" w:rsidP="00DD7A5B">
            <w:pPr>
              <w:rPr>
                <w:b/>
              </w:rPr>
            </w:pPr>
            <w:r w:rsidRPr="001B2E9B">
              <w:rPr>
                <w:b/>
              </w:rPr>
              <w:t xml:space="preserve">Цена </w:t>
            </w:r>
            <w:proofErr w:type="spellStart"/>
            <w:proofErr w:type="gramStart"/>
            <w:r w:rsidRPr="001B2E9B">
              <w:rPr>
                <w:b/>
              </w:rPr>
              <w:t>реализа-ции</w:t>
            </w:r>
            <w:proofErr w:type="spellEnd"/>
            <w:proofErr w:type="gramEnd"/>
            <w:r w:rsidRPr="001B2E9B">
              <w:rPr>
                <w:b/>
              </w:rPr>
              <w:t xml:space="preserve"> (руб./ед.)</w:t>
            </w:r>
          </w:p>
        </w:tc>
        <w:tc>
          <w:tcPr>
            <w:tcW w:w="1275" w:type="dxa"/>
            <w:shd w:val="clear" w:color="auto" w:fill="auto"/>
          </w:tcPr>
          <w:p w:rsidR="007E37A2" w:rsidRPr="001B2E9B" w:rsidRDefault="007E37A2" w:rsidP="00DD7A5B">
            <w:pPr>
              <w:rPr>
                <w:b/>
              </w:rPr>
            </w:pPr>
            <w:r w:rsidRPr="001B2E9B">
              <w:rPr>
                <w:b/>
              </w:rPr>
              <w:t xml:space="preserve">Выручка от </w:t>
            </w:r>
            <w:proofErr w:type="spellStart"/>
            <w:proofErr w:type="gramStart"/>
            <w:r w:rsidRPr="001B2E9B">
              <w:rPr>
                <w:b/>
              </w:rPr>
              <w:t>реализа-ции</w:t>
            </w:r>
            <w:proofErr w:type="spellEnd"/>
            <w:proofErr w:type="gramEnd"/>
            <w:r w:rsidRPr="001B2E9B">
              <w:rPr>
                <w:b/>
              </w:rPr>
              <w:t xml:space="preserve"> (руб.)</w:t>
            </w:r>
          </w:p>
        </w:tc>
      </w:tr>
      <w:tr w:rsidR="007E37A2" w:rsidRPr="001B2E9B" w:rsidTr="00DD7A5B">
        <w:tc>
          <w:tcPr>
            <w:tcW w:w="851" w:type="dxa"/>
            <w:shd w:val="clear" w:color="auto" w:fill="auto"/>
          </w:tcPr>
          <w:p w:rsidR="007E37A2" w:rsidRPr="001B2E9B" w:rsidRDefault="007E37A2" w:rsidP="00DD7A5B">
            <w:r w:rsidRPr="001B2E9B">
              <w:t>20__</w:t>
            </w:r>
          </w:p>
        </w:tc>
        <w:tc>
          <w:tcPr>
            <w:tcW w:w="1559" w:type="dxa"/>
            <w:shd w:val="clear" w:color="auto" w:fill="auto"/>
          </w:tcPr>
          <w:p w:rsidR="007E37A2" w:rsidRPr="001B2E9B" w:rsidRDefault="007E37A2" w:rsidP="00DD7A5B"/>
        </w:tc>
        <w:tc>
          <w:tcPr>
            <w:tcW w:w="1100" w:type="dxa"/>
            <w:shd w:val="clear" w:color="auto" w:fill="auto"/>
          </w:tcPr>
          <w:p w:rsidR="007E37A2" w:rsidRPr="001B2E9B" w:rsidRDefault="007E37A2" w:rsidP="00DD7A5B"/>
        </w:tc>
        <w:tc>
          <w:tcPr>
            <w:tcW w:w="1452" w:type="dxa"/>
            <w:shd w:val="clear" w:color="auto" w:fill="auto"/>
          </w:tcPr>
          <w:p w:rsidR="007E37A2" w:rsidRPr="001B2E9B" w:rsidRDefault="007E37A2" w:rsidP="00DD7A5B"/>
        </w:tc>
        <w:tc>
          <w:tcPr>
            <w:tcW w:w="1336" w:type="dxa"/>
            <w:shd w:val="clear" w:color="auto" w:fill="auto"/>
          </w:tcPr>
          <w:p w:rsidR="007E37A2" w:rsidRPr="001B2E9B" w:rsidRDefault="007E37A2" w:rsidP="00DD7A5B"/>
        </w:tc>
        <w:tc>
          <w:tcPr>
            <w:tcW w:w="1215" w:type="dxa"/>
            <w:shd w:val="clear" w:color="auto" w:fill="auto"/>
          </w:tcPr>
          <w:p w:rsidR="007E37A2" w:rsidRPr="001B2E9B" w:rsidRDefault="007E37A2" w:rsidP="00DD7A5B"/>
        </w:tc>
        <w:tc>
          <w:tcPr>
            <w:tcW w:w="1276" w:type="dxa"/>
            <w:shd w:val="clear" w:color="auto" w:fill="auto"/>
          </w:tcPr>
          <w:p w:rsidR="007E37A2" w:rsidRPr="001B2E9B" w:rsidRDefault="007E37A2" w:rsidP="00DD7A5B"/>
        </w:tc>
        <w:tc>
          <w:tcPr>
            <w:tcW w:w="1275" w:type="dxa"/>
            <w:shd w:val="clear" w:color="auto" w:fill="auto"/>
          </w:tcPr>
          <w:p w:rsidR="007E37A2" w:rsidRPr="001B2E9B" w:rsidRDefault="007E37A2" w:rsidP="00DD7A5B"/>
        </w:tc>
      </w:tr>
      <w:tr w:rsidR="007E37A2" w:rsidRPr="001B2E9B" w:rsidTr="00DD7A5B">
        <w:tc>
          <w:tcPr>
            <w:tcW w:w="851" w:type="dxa"/>
            <w:shd w:val="clear" w:color="auto" w:fill="auto"/>
          </w:tcPr>
          <w:p w:rsidR="007E37A2" w:rsidRPr="001B2E9B" w:rsidRDefault="007E37A2" w:rsidP="00DD7A5B">
            <w:r w:rsidRPr="001B2E9B">
              <w:t>20__</w:t>
            </w:r>
          </w:p>
        </w:tc>
        <w:tc>
          <w:tcPr>
            <w:tcW w:w="1559" w:type="dxa"/>
            <w:shd w:val="clear" w:color="auto" w:fill="auto"/>
          </w:tcPr>
          <w:p w:rsidR="007E37A2" w:rsidRPr="001B2E9B" w:rsidRDefault="007E37A2" w:rsidP="00DD7A5B"/>
        </w:tc>
        <w:tc>
          <w:tcPr>
            <w:tcW w:w="1100" w:type="dxa"/>
            <w:shd w:val="clear" w:color="auto" w:fill="auto"/>
          </w:tcPr>
          <w:p w:rsidR="007E37A2" w:rsidRPr="001B2E9B" w:rsidRDefault="007E37A2" w:rsidP="00DD7A5B"/>
        </w:tc>
        <w:tc>
          <w:tcPr>
            <w:tcW w:w="1452" w:type="dxa"/>
            <w:shd w:val="clear" w:color="auto" w:fill="auto"/>
          </w:tcPr>
          <w:p w:rsidR="007E37A2" w:rsidRPr="001B2E9B" w:rsidRDefault="007E37A2" w:rsidP="00DD7A5B"/>
        </w:tc>
        <w:tc>
          <w:tcPr>
            <w:tcW w:w="1336" w:type="dxa"/>
            <w:shd w:val="clear" w:color="auto" w:fill="auto"/>
          </w:tcPr>
          <w:p w:rsidR="007E37A2" w:rsidRPr="001B2E9B" w:rsidRDefault="007E37A2" w:rsidP="00DD7A5B"/>
        </w:tc>
        <w:tc>
          <w:tcPr>
            <w:tcW w:w="1215" w:type="dxa"/>
            <w:shd w:val="clear" w:color="auto" w:fill="auto"/>
          </w:tcPr>
          <w:p w:rsidR="007E37A2" w:rsidRPr="001B2E9B" w:rsidRDefault="007E37A2" w:rsidP="00DD7A5B"/>
        </w:tc>
        <w:tc>
          <w:tcPr>
            <w:tcW w:w="1276" w:type="dxa"/>
            <w:shd w:val="clear" w:color="auto" w:fill="auto"/>
          </w:tcPr>
          <w:p w:rsidR="007E37A2" w:rsidRPr="001B2E9B" w:rsidRDefault="007E37A2" w:rsidP="00DD7A5B"/>
        </w:tc>
        <w:tc>
          <w:tcPr>
            <w:tcW w:w="1275" w:type="dxa"/>
            <w:shd w:val="clear" w:color="auto" w:fill="auto"/>
          </w:tcPr>
          <w:p w:rsidR="007E37A2" w:rsidRPr="001B2E9B" w:rsidRDefault="007E37A2" w:rsidP="00DD7A5B"/>
        </w:tc>
      </w:tr>
      <w:tr w:rsidR="007E37A2" w:rsidRPr="001B2E9B" w:rsidTr="00DD7A5B">
        <w:tc>
          <w:tcPr>
            <w:tcW w:w="851" w:type="dxa"/>
            <w:shd w:val="clear" w:color="auto" w:fill="auto"/>
          </w:tcPr>
          <w:p w:rsidR="007E37A2" w:rsidRPr="001B2E9B" w:rsidRDefault="007E37A2" w:rsidP="00DD7A5B">
            <w:r w:rsidRPr="001B2E9B">
              <w:t>20__</w:t>
            </w:r>
          </w:p>
        </w:tc>
        <w:tc>
          <w:tcPr>
            <w:tcW w:w="1559" w:type="dxa"/>
            <w:shd w:val="clear" w:color="auto" w:fill="auto"/>
          </w:tcPr>
          <w:p w:rsidR="007E37A2" w:rsidRPr="001B2E9B" w:rsidRDefault="007E37A2" w:rsidP="00DD7A5B"/>
        </w:tc>
        <w:tc>
          <w:tcPr>
            <w:tcW w:w="1100" w:type="dxa"/>
            <w:shd w:val="clear" w:color="auto" w:fill="auto"/>
          </w:tcPr>
          <w:p w:rsidR="007E37A2" w:rsidRPr="001B2E9B" w:rsidRDefault="007E37A2" w:rsidP="00DD7A5B"/>
        </w:tc>
        <w:tc>
          <w:tcPr>
            <w:tcW w:w="1452" w:type="dxa"/>
            <w:shd w:val="clear" w:color="auto" w:fill="auto"/>
          </w:tcPr>
          <w:p w:rsidR="007E37A2" w:rsidRPr="001B2E9B" w:rsidRDefault="007E37A2" w:rsidP="00DD7A5B"/>
        </w:tc>
        <w:tc>
          <w:tcPr>
            <w:tcW w:w="1336" w:type="dxa"/>
            <w:shd w:val="clear" w:color="auto" w:fill="auto"/>
          </w:tcPr>
          <w:p w:rsidR="007E37A2" w:rsidRPr="001B2E9B" w:rsidRDefault="007E37A2" w:rsidP="00DD7A5B"/>
        </w:tc>
        <w:tc>
          <w:tcPr>
            <w:tcW w:w="1215" w:type="dxa"/>
            <w:shd w:val="clear" w:color="auto" w:fill="auto"/>
          </w:tcPr>
          <w:p w:rsidR="007E37A2" w:rsidRPr="001B2E9B" w:rsidRDefault="007E37A2" w:rsidP="00DD7A5B"/>
        </w:tc>
        <w:tc>
          <w:tcPr>
            <w:tcW w:w="1276" w:type="dxa"/>
            <w:shd w:val="clear" w:color="auto" w:fill="auto"/>
          </w:tcPr>
          <w:p w:rsidR="007E37A2" w:rsidRPr="001B2E9B" w:rsidRDefault="007E37A2" w:rsidP="00DD7A5B"/>
        </w:tc>
        <w:tc>
          <w:tcPr>
            <w:tcW w:w="1275" w:type="dxa"/>
            <w:shd w:val="clear" w:color="auto" w:fill="auto"/>
          </w:tcPr>
          <w:p w:rsidR="007E37A2" w:rsidRPr="001B2E9B" w:rsidRDefault="007E37A2" w:rsidP="00DD7A5B"/>
        </w:tc>
      </w:tr>
      <w:tr w:rsidR="007E37A2" w:rsidRPr="001B2E9B" w:rsidTr="00DD7A5B">
        <w:tc>
          <w:tcPr>
            <w:tcW w:w="851" w:type="dxa"/>
            <w:shd w:val="clear" w:color="auto" w:fill="auto"/>
          </w:tcPr>
          <w:p w:rsidR="007E37A2" w:rsidRPr="001B2E9B" w:rsidRDefault="007E37A2" w:rsidP="00DD7A5B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E37A2" w:rsidRPr="001B2E9B" w:rsidRDefault="007E37A2" w:rsidP="00DD7A5B">
            <w:pPr>
              <w:jc w:val="center"/>
              <w:rPr>
                <w:b/>
              </w:rPr>
            </w:pPr>
            <w:r w:rsidRPr="001B2E9B">
              <w:rPr>
                <w:b/>
              </w:rPr>
              <w:t>ИТОГО:</w:t>
            </w:r>
          </w:p>
        </w:tc>
        <w:tc>
          <w:tcPr>
            <w:tcW w:w="1100" w:type="dxa"/>
            <w:shd w:val="clear" w:color="auto" w:fill="auto"/>
          </w:tcPr>
          <w:p w:rsidR="007E37A2" w:rsidRPr="001B2E9B" w:rsidRDefault="007E37A2" w:rsidP="00DD7A5B">
            <w:pPr>
              <w:jc w:val="center"/>
              <w:rPr>
                <w:b/>
              </w:rPr>
            </w:pPr>
          </w:p>
        </w:tc>
        <w:tc>
          <w:tcPr>
            <w:tcW w:w="1452" w:type="dxa"/>
            <w:shd w:val="clear" w:color="auto" w:fill="auto"/>
          </w:tcPr>
          <w:p w:rsidR="007E37A2" w:rsidRPr="001B2E9B" w:rsidRDefault="007E37A2" w:rsidP="00DD7A5B">
            <w:pPr>
              <w:jc w:val="center"/>
              <w:rPr>
                <w:b/>
              </w:rPr>
            </w:pPr>
            <w:r w:rsidRPr="001B2E9B">
              <w:rPr>
                <w:b/>
              </w:rPr>
              <w:t>Х</w:t>
            </w:r>
          </w:p>
        </w:tc>
        <w:tc>
          <w:tcPr>
            <w:tcW w:w="1336" w:type="dxa"/>
            <w:shd w:val="clear" w:color="auto" w:fill="auto"/>
          </w:tcPr>
          <w:p w:rsidR="007E37A2" w:rsidRPr="001B2E9B" w:rsidRDefault="007E37A2" w:rsidP="00DD7A5B">
            <w:pPr>
              <w:jc w:val="center"/>
              <w:rPr>
                <w:b/>
              </w:rPr>
            </w:pPr>
            <w:r w:rsidRPr="001B2E9B">
              <w:rPr>
                <w:b/>
              </w:rPr>
              <w:t>Х</w:t>
            </w:r>
          </w:p>
        </w:tc>
        <w:tc>
          <w:tcPr>
            <w:tcW w:w="1215" w:type="dxa"/>
            <w:shd w:val="clear" w:color="auto" w:fill="auto"/>
          </w:tcPr>
          <w:p w:rsidR="007E37A2" w:rsidRPr="001B2E9B" w:rsidRDefault="007E37A2" w:rsidP="00DD7A5B">
            <w:pPr>
              <w:jc w:val="center"/>
              <w:rPr>
                <w:b/>
              </w:rPr>
            </w:pPr>
            <w:r w:rsidRPr="001B2E9B">
              <w:rPr>
                <w:b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E37A2" w:rsidRPr="001B2E9B" w:rsidRDefault="007E37A2" w:rsidP="00DD7A5B">
            <w:pPr>
              <w:jc w:val="center"/>
              <w:rPr>
                <w:b/>
              </w:rPr>
            </w:pPr>
            <w:r w:rsidRPr="001B2E9B">
              <w:rPr>
                <w:b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7E37A2" w:rsidRPr="001B2E9B" w:rsidRDefault="007E37A2" w:rsidP="00DD7A5B">
            <w:pPr>
              <w:jc w:val="center"/>
              <w:rPr>
                <w:b/>
              </w:rPr>
            </w:pPr>
          </w:p>
        </w:tc>
      </w:tr>
    </w:tbl>
    <w:p w:rsidR="007E37A2" w:rsidRPr="001B2E9B" w:rsidRDefault="007E37A2" w:rsidP="007E37A2">
      <w:pPr>
        <w:rPr>
          <w:b/>
        </w:rPr>
      </w:pPr>
    </w:p>
    <w:p w:rsidR="007E37A2" w:rsidRPr="001B2E9B" w:rsidRDefault="007E37A2" w:rsidP="007E37A2">
      <w:pPr>
        <w:rPr>
          <w:b/>
        </w:rPr>
      </w:pPr>
      <w:r w:rsidRPr="001B2E9B">
        <w:rPr>
          <w:b/>
        </w:rPr>
        <w:t>2.3. Планируемые показатели доходов (руб.)</w:t>
      </w:r>
    </w:p>
    <w:p w:rsidR="007E37A2" w:rsidRPr="001B2E9B" w:rsidRDefault="007E37A2" w:rsidP="007E37A2">
      <w:pPr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29"/>
        <w:gridCol w:w="993"/>
        <w:gridCol w:w="708"/>
        <w:gridCol w:w="709"/>
        <w:gridCol w:w="709"/>
        <w:gridCol w:w="850"/>
        <w:gridCol w:w="969"/>
        <w:gridCol w:w="1189"/>
      </w:tblGrid>
      <w:tr w:rsidR="007E37A2" w:rsidRPr="001B2E9B" w:rsidTr="00DD7A5B">
        <w:tc>
          <w:tcPr>
            <w:tcW w:w="709" w:type="dxa"/>
            <w:vMerge w:val="restart"/>
            <w:shd w:val="clear" w:color="auto" w:fill="auto"/>
          </w:tcPr>
          <w:p w:rsidR="007E37A2" w:rsidRPr="001B2E9B" w:rsidRDefault="007E37A2" w:rsidP="00DD7A5B">
            <w:pPr>
              <w:jc w:val="center"/>
              <w:rPr>
                <w:b/>
              </w:rPr>
            </w:pPr>
            <w:r w:rsidRPr="001B2E9B">
              <w:rPr>
                <w:b/>
              </w:rPr>
              <w:t>№ стр.</w:t>
            </w:r>
          </w:p>
        </w:tc>
        <w:tc>
          <w:tcPr>
            <w:tcW w:w="3229" w:type="dxa"/>
            <w:vMerge w:val="restart"/>
            <w:shd w:val="clear" w:color="auto" w:fill="auto"/>
          </w:tcPr>
          <w:p w:rsidR="007E37A2" w:rsidRPr="001B2E9B" w:rsidRDefault="007E37A2" w:rsidP="00DD7A5B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7E37A2" w:rsidRPr="001B2E9B" w:rsidRDefault="007E37A2" w:rsidP="00DD7A5B">
            <w:pPr>
              <w:jc w:val="center"/>
              <w:rPr>
                <w:b/>
              </w:rPr>
            </w:pPr>
            <w:r w:rsidRPr="001B2E9B">
              <w:rPr>
                <w:b/>
              </w:rPr>
              <w:t>Всего:</w:t>
            </w:r>
          </w:p>
        </w:tc>
        <w:tc>
          <w:tcPr>
            <w:tcW w:w="2976" w:type="dxa"/>
            <w:gridSpan w:val="4"/>
            <w:shd w:val="clear" w:color="auto" w:fill="auto"/>
          </w:tcPr>
          <w:p w:rsidR="007E37A2" w:rsidRPr="001B2E9B" w:rsidRDefault="007E37A2" w:rsidP="00DD7A5B">
            <w:pPr>
              <w:jc w:val="center"/>
              <w:rPr>
                <w:b/>
              </w:rPr>
            </w:pPr>
            <w:r w:rsidRPr="001B2E9B">
              <w:rPr>
                <w:b/>
              </w:rPr>
              <w:t>по кварталам 20__ г.</w:t>
            </w:r>
          </w:p>
        </w:tc>
        <w:tc>
          <w:tcPr>
            <w:tcW w:w="969" w:type="dxa"/>
            <w:vMerge w:val="restart"/>
            <w:shd w:val="clear" w:color="auto" w:fill="auto"/>
          </w:tcPr>
          <w:p w:rsidR="007E37A2" w:rsidRPr="001B2E9B" w:rsidRDefault="007E37A2" w:rsidP="00DD7A5B">
            <w:pPr>
              <w:jc w:val="center"/>
              <w:rPr>
                <w:b/>
              </w:rPr>
            </w:pPr>
            <w:r w:rsidRPr="001B2E9B">
              <w:rPr>
                <w:b/>
                <w:lang w:val="en-US"/>
              </w:rPr>
              <w:t xml:space="preserve">20__ </w:t>
            </w:r>
            <w:r w:rsidRPr="001B2E9B">
              <w:rPr>
                <w:b/>
              </w:rPr>
              <w:t>г.</w:t>
            </w:r>
          </w:p>
        </w:tc>
        <w:tc>
          <w:tcPr>
            <w:tcW w:w="1189" w:type="dxa"/>
            <w:vMerge w:val="restart"/>
            <w:shd w:val="clear" w:color="auto" w:fill="auto"/>
          </w:tcPr>
          <w:p w:rsidR="007E37A2" w:rsidRPr="001B2E9B" w:rsidRDefault="007E37A2" w:rsidP="00DD7A5B">
            <w:pPr>
              <w:jc w:val="center"/>
              <w:rPr>
                <w:b/>
              </w:rPr>
            </w:pPr>
            <w:r w:rsidRPr="001B2E9B">
              <w:rPr>
                <w:b/>
                <w:lang w:val="en-US"/>
              </w:rPr>
              <w:t xml:space="preserve">20__ </w:t>
            </w:r>
            <w:r w:rsidRPr="001B2E9B">
              <w:rPr>
                <w:b/>
              </w:rPr>
              <w:t>г.</w:t>
            </w:r>
          </w:p>
        </w:tc>
      </w:tr>
      <w:tr w:rsidR="007E37A2" w:rsidRPr="001B2E9B" w:rsidTr="00DD7A5B">
        <w:tc>
          <w:tcPr>
            <w:tcW w:w="709" w:type="dxa"/>
            <w:vMerge/>
            <w:shd w:val="clear" w:color="auto" w:fill="auto"/>
          </w:tcPr>
          <w:p w:rsidR="007E37A2" w:rsidRPr="001B2E9B" w:rsidRDefault="007E37A2" w:rsidP="00DD7A5B">
            <w:pPr>
              <w:jc w:val="center"/>
            </w:pPr>
          </w:p>
        </w:tc>
        <w:tc>
          <w:tcPr>
            <w:tcW w:w="3229" w:type="dxa"/>
            <w:vMerge/>
            <w:shd w:val="clear" w:color="auto" w:fill="auto"/>
          </w:tcPr>
          <w:p w:rsidR="007E37A2" w:rsidRPr="001B2E9B" w:rsidRDefault="007E37A2" w:rsidP="00DD7A5B"/>
        </w:tc>
        <w:tc>
          <w:tcPr>
            <w:tcW w:w="993" w:type="dxa"/>
            <w:vMerge/>
            <w:shd w:val="clear" w:color="auto" w:fill="auto"/>
          </w:tcPr>
          <w:p w:rsidR="007E37A2" w:rsidRPr="001B2E9B" w:rsidRDefault="007E37A2" w:rsidP="00DD7A5B"/>
        </w:tc>
        <w:tc>
          <w:tcPr>
            <w:tcW w:w="708" w:type="dxa"/>
            <w:shd w:val="clear" w:color="auto" w:fill="auto"/>
          </w:tcPr>
          <w:p w:rsidR="007E37A2" w:rsidRPr="001B2E9B" w:rsidRDefault="007E37A2" w:rsidP="00DD7A5B">
            <w:pPr>
              <w:jc w:val="center"/>
              <w:rPr>
                <w:b/>
                <w:lang w:val="en-US"/>
              </w:rPr>
            </w:pPr>
            <w:r w:rsidRPr="001B2E9B">
              <w:rPr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E37A2" w:rsidRPr="001B2E9B" w:rsidRDefault="007E37A2" w:rsidP="00DD7A5B">
            <w:pPr>
              <w:jc w:val="center"/>
              <w:rPr>
                <w:b/>
                <w:lang w:val="en-US"/>
              </w:rPr>
            </w:pPr>
            <w:r w:rsidRPr="001B2E9B">
              <w:rPr>
                <w:b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E37A2" w:rsidRPr="001B2E9B" w:rsidRDefault="007E37A2" w:rsidP="00DD7A5B">
            <w:pPr>
              <w:jc w:val="center"/>
              <w:rPr>
                <w:b/>
                <w:lang w:val="en-US"/>
              </w:rPr>
            </w:pPr>
            <w:r w:rsidRPr="001B2E9B">
              <w:rPr>
                <w:b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7E37A2" w:rsidRPr="001B2E9B" w:rsidRDefault="007E37A2" w:rsidP="00DD7A5B">
            <w:pPr>
              <w:jc w:val="center"/>
              <w:rPr>
                <w:b/>
                <w:lang w:val="en-US"/>
              </w:rPr>
            </w:pPr>
            <w:r w:rsidRPr="001B2E9B">
              <w:rPr>
                <w:b/>
                <w:lang w:val="en-US"/>
              </w:rPr>
              <w:t>IV</w:t>
            </w:r>
          </w:p>
        </w:tc>
        <w:tc>
          <w:tcPr>
            <w:tcW w:w="969" w:type="dxa"/>
            <w:vMerge/>
            <w:shd w:val="clear" w:color="auto" w:fill="auto"/>
          </w:tcPr>
          <w:p w:rsidR="007E37A2" w:rsidRPr="001B2E9B" w:rsidRDefault="007E37A2" w:rsidP="00DD7A5B"/>
        </w:tc>
        <w:tc>
          <w:tcPr>
            <w:tcW w:w="1189" w:type="dxa"/>
            <w:vMerge/>
            <w:shd w:val="clear" w:color="auto" w:fill="auto"/>
          </w:tcPr>
          <w:p w:rsidR="007E37A2" w:rsidRPr="001B2E9B" w:rsidRDefault="007E37A2" w:rsidP="00DD7A5B"/>
        </w:tc>
      </w:tr>
      <w:tr w:rsidR="007E37A2" w:rsidRPr="001B2E9B" w:rsidTr="00DD7A5B">
        <w:tc>
          <w:tcPr>
            <w:tcW w:w="709" w:type="dxa"/>
            <w:shd w:val="clear" w:color="auto" w:fill="auto"/>
          </w:tcPr>
          <w:p w:rsidR="007E37A2" w:rsidRPr="001B2E9B" w:rsidRDefault="007E37A2" w:rsidP="00DD7A5B">
            <w:pPr>
              <w:jc w:val="center"/>
            </w:pPr>
            <w:r w:rsidRPr="001B2E9B">
              <w:t>1</w:t>
            </w:r>
          </w:p>
        </w:tc>
        <w:tc>
          <w:tcPr>
            <w:tcW w:w="3229" w:type="dxa"/>
            <w:shd w:val="clear" w:color="auto" w:fill="auto"/>
          </w:tcPr>
          <w:p w:rsidR="007E37A2" w:rsidRPr="001B2E9B" w:rsidRDefault="007E37A2" w:rsidP="00DD7A5B">
            <w:r w:rsidRPr="001B2E9B">
              <w:t xml:space="preserve">Планируемые доходы, в </w:t>
            </w:r>
            <w:proofErr w:type="spellStart"/>
            <w:r w:rsidRPr="001B2E9B">
              <w:t>т.ч</w:t>
            </w:r>
            <w:proofErr w:type="spellEnd"/>
            <w:r w:rsidRPr="001B2E9B">
              <w:t>.</w:t>
            </w:r>
          </w:p>
        </w:tc>
        <w:tc>
          <w:tcPr>
            <w:tcW w:w="993" w:type="dxa"/>
            <w:shd w:val="clear" w:color="auto" w:fill="auto"/>
          </w:tcPr>
          <w:p w:rsidR="007E37A2" w:rsidRPr="001B2E9B" w:rsidRDefault="007E37A2" w:rsidP="00DD7A5B"/>
        </w:tc>
        <w:tc>
          <w:tcPr>
            <w:tcW w:w="708" w:type="dxa"/>
            <w:shd w:val="clear" w:color="auto" w:fill="auto"/>
          </w:tcPr>
          <w:p w:rsidR="007E37A2" w:rsidRPr="001B2E9B" w:rsidRDefault="007E37A2" w:rsidP="00DD7A5B"/>
        </w:tc>
        <w:tc>
          <w:tcPr>
            <w:tcW w:w="709" w:type="dxa"/>
            <w:shd w:val="clear" w:color="auto" w:fill="auto"/>
          </w:tcPr>
          <w:p w:rsidR="007E37A2" w:rsidRPr="001B2E9B" w:rsidRDefault="007E37A2" w:rsidP="00DD7A5B"/>
        </w:tc>
        <w:tc>
          <w:tcPr>
            <w:tcW w:w="709" w:type="dxa"/>
            <w:shd w:val="clear" w:color="auto" w:fill="auto"/>
          </w:tcPr>
          <w:p w:rsidR="007E37A2" w:rsidRPr="001B2E9B" w:rsidRDefault="007E37A2" w:rsidP="00DD7A5B"/>
        </w:tc>
        <w:tc>
          <w:tcPr>
            <w:tcW w:w="850" w:type="dxa"/>
            <w:shd w:val="clear" w:color="auto" w:fill="auto"/>
          </w:tcPr>
          <w:p w:rsidR="007E37A2" w:rsidRPr="001B2E9B" w:rsidRDefault="007E37A2" w:rsidP="00DD7A5B"/>
        </w:tc>
        <w:tc>
          <w:tcPr>
            <w:tcW w:w="969" w:type="dxa"/>
            <w:shd w:val="clear" w:color="auto" w:fill="auto"/>
          </w:tcPr>
          <w:p w:rsidR="007E37A2" w:rsidRPr="001B2E9B" w:rsidRDefault="007E37A2" w:rsidP="00DD7A5B"/>
        </w:tc>
        <w:tc>
          <w:tcPr>
            <w:tcW w:w="1189" w:type="dxa"/>
            <w:shd w:val="clear" w:color="auto" w:fill="auto"/>
          </w:tcPr>
          <w:p w:rsidR="007E37A2" w:rsidRPr="001B2E9B" w:rsidRDefault="007E37A2" w:rsidP="00DD7A5B"/>
        </w:tc>
      </w:tr>
      <w:tr w:rsidR="007E37A2" w:rsidRPr="001B2E9B" w:rsidTr="00DD7A5B">
        <w:tc>
          <w:tcPr>
            <w:tcW w:w="709" w:type="dxa"/>
            <w:shd w:val="clear" w:color="auto" w:fill="auto"/>
          </w:tcPr>
          <w:p w:rsidR="007E37A2" w:rsidRPr="001B2E9B" w:rsidRDefault="007E37A2" w:rsidP="00DD7A5B">
            <w:pPr>
              <w:jc w:val="center"/>
            </w:pPr>
            <w:r w:rsidRPr="001B2E9B">
              <w:t>2</w:t>
            </w:r>
          </w:p>
        </w:tc>
        <w:tc>
          <w:tcPr>
            <w:tcW w:w="3229" w:type="dxa"/>
            <w:shd w:val="clear" w:color="auto" w:fill="auto"/>
          </w:tcPr>
          <w:p w:rsidR="007E37A2" w:rsidRPr="001B2E9B" w:rsidRDefault="007E37A2" w:rsidP="00DD7A5B">
            <w:r w:rsidRPr="001B2E9B">
              <w:t>Выручка от реализации продукции</w:t>
            </w:r>
          </w:p>
        </w:tc>
        <w:tc>
          <w:tcPr>
            <w:tcW w:w="993" w:type="dxa"/>
            <w:shd w:val="clear" w:color="auto" w:fill="auto"/>
          </w:tcPr>
          <w:p w:rsidR="007E37A2" w:rsidRPr="001B2E9B" w:rsidRDefault="007E37A2" w:rsidP="00DD7A5B"/>
        </w:tc>
        <w:tc>
          <w:tcPr>
            <w:tcW w:w="708" w:type="dxa"/>
            <w:shd w:val="clear" w:color="auto" w:fill="auto"/>
          </w:tcPr>
          <w:p w:rsidR="007E37A2" w:rsidRPr="001B2E9B" w:rsidRDefault="007E37A2" w:rsidP="00DD7A5B"/>
        </w:tc>
        <w:tc>
          <w:tcPr>
            <w:tcW w:w="709" w:type="dxa"/>
            <w:shd w:val="clear" w:color="auto" w:fill="auto"/>
          </w:tcPr>
          <w:p w:rsidR="007E37A2" w:rsidRPr="001B2E9B" w:rsidRDefault="007E37A2" w:rsidP="00DD7A5B"/>
        </w:tc>
        <w:tc>
          <w:tcPr>
            <w:tcW w:w="709" w:type="dxa"/>
            <w:shd w:val="clear" w:color="auto" w:fill="auto"/>
          </w:tcPr>
          <w:p w:rsidR="007E37A2" w:rsidRPr="001B2E9B" w:rsidRDefault="007E37A2" w:rsidP="00DD7A5B"/>
        </w:tc>
        <w:tc>
          <w:tcPr>
            <w:tcW w:w="850" w:type="dxa"/>
            <w:shd w:val="clear" w:color="auto" w:fill="auto"/>
          </w:tcPr>
          <w:p w:rsidR="007E37A2" w:rsidRPr="001B2E9B" w:rsidRDefault="007E37A2" w:rsidP="00DD7A5B"/>
        </w:tc>
        <w:tc>
          <w:tcPr>
            <w:tcW w:w="969" w:type="dxa"/>
            <w:shd w:val="clear" w:color="auto" w:fill="auto"/>
          </w:tcPr>
          <w:p w:rsidR="007E37A2" w:rsidRPr="001B2E9B" w:rsidRDefault="007E37A2" w:rsidP="00DD7A5B"/>
        </w:tc>
        <w:tc>
          <w:tcPr>
            <w:tcW w:w="1189" w:type="dxa"/>
            <w:shd w:val="clear" w:color="auto" w:fill="auto"/>
          </w:tcPr>
          <w:p w:rsidR="007E37A2" w:rsidRPr="001B2E9B" w:rsidRDefault="007E37A2" w:rsidP="00DD7A5B"/>
        </w:tc>
      </w:tr>
      <w:tr w:rsidR="007E37A2" w:rsidRPr="001B2E9B" w:rsidTr="00DD7A5B">
        <w:tc>
          <w:tcPr>
            <w:tcW w:w="709" w:type="dxa"/>
            <w:shd w:val="clear" w:color="auto" w:fill="auto"/>
          </w:tcPr>
          <w:p w:rsidR="007E37A2" w:rsidRPr="001B2E9B" w:rsidRDefault="007E37A2" w:rsidP="00DD7A5B">
            <w:pPr>
              <w:jc w:val="center"/>
            </w:pPr>
            <w:r w:rsidRPr="001B2E9B">
              <w:t>3</w:t>
            </w:r>
          </w:p>
        </w:tc>
        <w:tc>
          <w:tcPr>
            <w:tcW w:w="3229" w:type="dxa"/>
            <w:shd w:val="clear" w:color="auto" w:fill="auto"/>
          </w:tcPr>
          <w:p w:rsidR="007E37A2" w:rsidRPr="001B2E9B" w:rsidRDefault="007E37A2" w:rsidP="00DD7A5B">
            <w:r w:rsidRPr="001B2E9B">
              <w:t>Выручка от осуществления иных видов деятельности</w:t>
            </w:r>
          </w:p>
        </w:tc>
        <w:tc>
          <w:tcPr>
            <w:tcW w:w="993" w:type="dxa"/>
            <w:shd w:val="clear" w:color="auto" w:fill="auto"/>
          </w:tcPr>
          <w:p w:rsidR="007E37A2" w:rsidRPr="001B2E9B" w:rsidRDefault="007E37A2" w:rsidP="00DD7A5B"/>
        </w:tc>
        <w:tc>
          <w:tcPr>
            <w:tcW w:w="708" w:type="dxa"/>
            <w:shd w:val="clear" w:color="auto" w:fill="auto"/>
          </w:tcPr>
          <w:p w:rsidR="007E37A2" w:rsidRPr="001B2E9B" w:rsidRDefault="007E37A2" w:rsidP="00DD7A5B"/>
        </w:tc>
        <w:tc>
          <w:tcPr>
            <w:tcW w:w="709" w:type="dxa"/>
            <w:shd w:val="clear" w:color="auto" w:fill="auto"/>
          </w:tcPr>
          <w:p w:rsidR="007E37A2" w:rsidRPr="001B2E9B" w:rsidRDefault="007E37A2" w:rsidP="00DD7A5B"/>
        </w:tc>
        <w:tc>
          <w:tcPr>
            <w:tcW w:w="709" w:type="dxa"/>
            <w:shd w:val="clear" w:color="auto" w:fill="auto"/>
          </w:tcPr>
          <w:p w:rsidR="007E37A2" w:rsidRPr="001B2E9B" w:rsidRDefault="007E37A2" w:rsidP="00DD7A5B"/>
        </w:tc>
        <w:tc>
          <w:tcPr>
            <w:tcW w:w="850" w:type="dxa"/>
            <w:shd w:val="clear" w:color="auto" w:fill="auto"/>
          </w:tcPr>
          <w:p w:rsidR="007E37A2" w:rsidRPr="001B2E9B" w:rsidRDefault="007E37A2" w:rsidP="00DD7A5B"/>
        </w:tc>
        <w:tc>
          <w:tcPr>
            <w:tcW w:w="969" w:type="dxa"/>
            <w:shd w:val="clear" w:color="auto" w:fill="auto"/>
          </w:tcPr>
          <w:p w:rsidR="007E37A2" w:rsidRPr="001B2E9B" w:rsidRDefault="007E37A2" w:rsidP="00DD7A5B"/>
        </w:tc>
        <w:tc>
          <w:tcPr>
            <w:tcW w:w="1189" w:type="dxa"/>
            <w:shd w:val="clear" w:color="auto" w:fill="auto"/>
          </w:tcPr>
          <w:p w:rsidR="007E37A2" w:rsidRPr="001B2E9B" w:rsidRDefault="007E37A2" w:rsidP="00DD7A5B"/>
        </w:tc>
      </w:tr>
    </w:tbl>
    <w:p w:rsidR="007E37A2" w:rsidRPr="001B2E9B" w:rsidRDefault="007E37A2" w:rsidP="007E37A2">
      <w:pPr>
        <w:rPr>
          <w:b/>
        </w:rPr>
      </w:pPr>
    </w:p>
    <w:p w:rsidR="007E37A2" w:rsidRPr="001B2E9B" w:rsidRDefault="007E37A2" w:rsidP="007E37A2"/>
    <w:p w:rsidR="007E37A2" w:rsidRPr="001B2E9B" w:rsidRDefault="007E37A2" w:rsidP="007E37A2">
      <w:pPr>
        <w:rPr>
          <w:b/>
        </w:rPr>
      </w:pPr>
      <w:r w:rsidRPr="001B2E9B">
        <w:rPr>
          <w:b/>
        </w:rPr>
        <w:t>2.4. Налоговое обложение:</w:t>
      </w:r>
    </w:p>
    <w:p w:rsidR="007E37A2" w:rsidRPr="001B2E9B" w:rsidRDefault="007E37A2" w:rsidP="007E37A2"/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479"/>
        <w:gridCol w:w="2504"/>
        <w:gridCol w:w="2315"/>
        <w:gridCol w:w="2767"/>
      </w:tblGrid>
      <w:tr w:rsidR="007E37A2" w:rsidRPr="001B2E9B" w:rsidTr="00DD7A5B">
        <w:tc>
          <w:tcPr>
            <w:tcW w:w="2479" w:type="dxa"/>
          </w:tcPr>
          <w:p w:rsidR="007E37A2" w:rsidRPr="001B2E9B" w:rsidRDefault="007E37A2" w:rsidP="00DD7A5B">
            <w:pPr>
              <w:jc w:val="center"/>
              <w:rPr>
                <w:b/>
              </w:rPr>
            </w:pPr>
            <w:r w:rsidRPr="001B2E9B">
              <w:rPr>
                <w:b/>
              </w:rPr>
              <w:t>Название налога</w:t>
            </w:r>
          </w:p>
        </w:tc>
        <w:tc>
          <w:tcPr>
            <w:tcW w:w="2504" w:type="dxa"/>
          </w:tcPr>
          <w:p w:rsidR="007E37A2" w:rsidRPr="001B2E9B" w:rsidRDefault="007E37A2" w:rsidP="00DD7A5B">
            <w:pPr>
              <w:jc w:val="center"/>
              <w:rPr>
                <w:b/>
              </w:rPr>
            </w:pPr>
            <w:r w:rsidRPr="001B2E9B">
              <w:rPr>
                <w:b/>
              </w:rPr>
              <w:t>База</w:t>
            </w:r>
          </w:p>
        </w:tc>
        <w:tc>
          <w:tcPr>
            <w:tcW w:w="2315" w:type="dxa"/>
          </w:tcPr>
          <w:p w:rsidR="007E37A2" w:rsidRPr="001B2E9B" w:rsidRDefault="007E37A2" w:rsidP="00DD7A5B">
            <w:pPr>
              <w:ind w:firstLine="7"/>
              <w:jc w:val="center"/>
              <w:rPr>
                <w:b/>
              </w:rPr>
            </w:pPr>
            <w:r w:rsidRPr="001B2E9B">
              <w:rPr>
                <w:b/>
              </w:rPr>
              <w:t>Период</w:t>
            </w:r>
          </w:p>
        </w:tc>
        <w:tc>
          <w:tcPr>
            <w:tcW w:w="2767" w:type="dxa"/>
          </w:tcPr>
          <w:p w:rsidR="007E37A2" w:rsidRPr="001B2E9B" w:rsidRDefault="007E37A2" w:rsidP="00DD7A5B">
            <w:pPr>
              <w:ind w:firstLine="7"/>
              <w:jc w:val="center"/>
              <w:rPr>
                <w:b/>
              </w:rPr>
            </w:pPr>
            <w:r w:rsidRPr="001B2E9B">
              <w:rPr>
                <w:b/>
              </w:rPr>
              <w:t>Ставка %</w:t>
            </w:r>
          </w:p>
        </w:tc>
      </w:tr>
      <w:tr w:rsidR="007E37A2" w:rsidRPr="001B2E9B" w:rsidTr="00DD7A5B"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7E37A2" w:rsidRPr="001B2E9B" w:rsidRDefault="007E37A2" w:rsidP="00DD7A5B">
            <w:pPr>
              <w:jc w:val="center"/>
            </w:pPr>
            <w:r w:rsidRPr="001B2E9B">
              <w:t>УСН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7E37A2" w:rsidRPr="001B2E9B" w:rsidRDefault="007E37A2" w:rsidP="00DD7A5B">
            <w:pPr>
              <w:jc w:val="center"/>
            </w:pPr>
            <w:r w:rsidRPr="001B2E9B">
              <w:t>Доход</w:t>
            </w: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:rsidR="007E37A2" w:rsidRPr="001B2E9B" w:rsidRDefault="007E37A2" w:rsidP="00DD7A5B">
            <w:pPr>
              <w:ind w:firstLine="7"/>
              <w:jc w:val="center"/>
            </w:pPr>
            <w:r w:rsidRPr="001B2E9B">
              <w:t>квартал</w:t>
            </w: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7E37A2" w:rsidRPr="001B2E9B" w:rsidRDefault="007E37A2" w:rsidP="00DD7A5B">
            <w:pPr>
              <w:ind w:firstLine="7"/>
              <w:jc w:val="center"/>
            </w:pPr>
            <w:r w:rsidRPr="001B2E9B">
              <w:t>6</w:t>
            </w:r>
          </w:p>
        </w:tc>
      </w:tr>
      <w:tr w:rsidR="007E37A2" w:rsidRPr="001B2E9B" w:rsidTr="00DD7A5B"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7E37A2" w:rsidRPr="001B2E9B" w:rsidRDefault="007E37A2" w:rsidP="00DD7A5B">
            <w:pPr>
              <w:jc w:val="center"/>
            </w:pPr>
            <w:r w:rsidRPr="001B2E9B">
              <w:t>УСН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7E37A2" w:rsidRPr="001B2E9B" w:rsidRDefault="007E37A2" w:rsidP="00DD7A5B">
            <w:pPr>
              <w:jc w:val="center"/>
            </w:pPr>
            <w:r w:rsidRPr="001B2E9B">
              <w:t>Доход-Расход</w:t>
            </w: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:rsidR="007E37A2" w:rsidRPr="001B2E9B" w:rsidRDefault="007E37A2" w:rsidP="00DD7A5B">
            <w:pPr>
              <w:ind w:firstLine="7"/>
              <w:jc w:val="center"/>
            </w:pPr>
            <w:r w:rsidRPr="001B2E9B">
              <w:t>квартал</w:t>
            </w: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7E37A2" w:rsidRPr="001B2E9B" w:rsidRDefault="007E37A2" w:rsidP="00DD7A5B">
            <w:pPr>
              <w:ind w:firstLine="7"/>
              <w:jc w:val="center"/>
            </w:pPr>
            <w:r w:rsidRPr="001B2E9B">
              <w:t>10</w:t>
            </w:r>
          </w:p>
        </w:tc>
      </w:tr>
      <w:tr w:rsidR="007E37A2" w:rsidRPr="001B2E9B" w:rsidTr="00DD7A5B"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7E37A2" w:rsidRPr="001B2E9B" w:rsidRDefault="007E37A2" w:rsidP="00DD7A5B">
            <w:pPr>
              <w:jc w:val="center"/>
            </w:pPr>
            <w:r w:rsidRPr="001B2E9B">
              <w:t>ЕНВД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7E37A2" w:rsidRPr="001B2E9B" w:rsidRDefault="007E37A2" w:rsidP="00DD7A5B">
            <w:pPr>
              <w:jc w:val="center"/>
            </w:pPr>
            <w:r w:rsidRPr="001B2E9B">
              <w:t>По формуле</w:t>
            </w: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:rsidR="007E37A2" w:rsidRPr="001B2E9B" w:rsidRDefault="007E37A2" w:rsidP="00DD7A5B">
            <w:pPr>
              <w:ind w:firstLine="7"/>
              <w:jc w:val="center"/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7E37A2" w:rsidRPr="001B2E9B" w:rsidRDefault="007E37A2" w:rsidP="00DD7A5B">
            <w:pPr>
              <w:ind w:firstLine="7"/>
              <w:jc w:val="center"/>
            </w:pPr>
            <w:r w:rsidRPr="001B2E9B">
              <w:t>15</w:t>
            </w:r>
          </w:p>
        </w:tc>
      </w:tr>
      <w:tr w:rsidR="007E37A2" w:rsidRPr="001B2E9B" w:rsidTr="00DD7A5B"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7E37A2" w:rsidRPr="001B2E9B" w:rsidRDefault="007E37A2" w:rsidP="00DD7A5B">
            <w:pPr>
              <w:jc w:val="center"/>
            </w:pPr>
            <w:r w:rsidRPr="001B2E9B">
              <w:t>ЕСХН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7E37A2" w:rsidRPr="001B2E9B" w:rsidRDefault="007E37A2" w:rsidP="00DD7A5B">
            <w:pPr>
              <w:jc w:val="center"/>
            </w:pPr>
            <w:r w:rsidRPr="001B2E9B">
              <w:t>Доход-Расход</w:t>
            </w: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:rsidR="007E37A2" w:rsidRPr="001B2E9B" w:rsidRDefault="007E37A2" w:rsidP="00DD7A5B">
            <w:pPr>
              <w:ind w:firstLine="7"/>
              <w:jc w:val="center"/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7E37A2" w:rsidRPr="001B2E9B" w:rsidRDefault="007E37A2" w:rsidP="00DD7A5B">
            <w:pPr>
              <w:ind w:firstLine="7"/>
              <w:jc w:val="center"/>
            </w:pPr>
            <w:r w:rsidRPr="001B2E9B">
              <w:t>6</w:t>
            </w:r>
          </w:p>
        </w:tc>
      </w:tr>
      <w:tr w:rsidR="007E37A2" w:rsidRPr="001B2E9B" w:rsidTr="00DD7A5B"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7E37A2" w:rsidRPr="001B2E9B" w:rsidRDefault="007E37A2" w:rsidP="00DD7A5B">
            <w:pPr>
              <w:jc w:val="center"/>
            </w:pPr>
            <w:r w:rsidRPr="001B2E9B">
              <w:t>УСН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7E37A2" w:rsidRPr="001B2E9B" w:rsidRDefault="007E37A2" w:rsidP="00DD7A5B">
            <w:pPr>
              <w:jc w:val="center"/>
            </w:pPr>
            <w:r w:rsidRPr="001B2E9B">
              <w:t>Патент</w:t>
            </w: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:rsidR="007E37A2" w:rsidRPr="001B2E9B" w:rsidRDefault="007E37A2" w:rsidP="00DD7A5B">
            <w:pPr>
              <w:ind w:firstLine="7"/>
              <w:jc w:val="center"/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7E37A2" w:rsidRPr="001B2E9B" w:rsidRDefault="007E37A2" w:rsidP="00DD7A5B">
            <w:pPr>
              <w:ind w:firstLine="7"/>
              <w:jc w:val="center"/>
            </w:pPr>
          </w:p>
        </w:tc>
      </w:tr>
    </w:tbl>
    <w:p w:rsidR="007E37A2" w:rsidRPr="001B2E9B" w:rsidRDefault="007E37A2" w:rsidP="007E37A2"/>
    <w:p w:rsidR="007E37A2" w:rsidRPr="001B2E9B" w:rsidRDefault="007E37A2" w:rsidP="007E37A2"/>
    <w:p w:rsidR="007E37A2" w:rsidRPr="001B2E9B" w:rsidRDefault="007E37A2" w:rsidP="007E37A2">
      <w:pPr>
        <w:rPr>
          <w:b/>
        </w:rPr>
      </w:pPr>
      <w:r w:rsidRPr="001B2E9B">
        <w:rPr>
          <w:b/>
        </w:rPr>
        <w:t>2.5. План персонала:</w:t>
      </w:r>
    </w:p>
    <w:p w:rsidR="007E37A2" w:rsidRPr="001B2E9B" w:rsidRDefault="007E37A2" w:rsidP="007E37A2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1843"/>
        <w:gridCol w:w="998"/>
        <w:gridCol w:w="1463"/>
        <w:gridCol w:w="1905"/>
        <w:gridCol w:w="1271"/>
        <w:gridCol w:w="2052"/>
      </w:tblGrid>
      <w:tr w:rsidR="007E37A2" w:rsidRPr="001B2E9B" w:rsidTr="00DD7A5B">
        <w:tc>
          <w:tcPr>
            <w:tcW w:w="533" w:type="dxa"/>
          </w:tcPr>
          <w:p w:rsidR="007E37A2" w:rsidRPr="001B2E9B" w:rsidRDefault="007E37A2" w:rsidP="00DD7A5B">
            <w:pPr>
              <w:jc w:val="center"/>
              <w:rPr>
                <w:b/>
              </w:rPr>
            </w:pPr>
            <w:r w:rsidRPr="001B2E9B">
              <w:rPr>
                <w:b/>
              </w:rPr>
              <w:t>№</w:t>
            </w:r>
          </w:p>
        </w:tc>
        <w:tc>
          <w:tcPr>
            <w:tcW w:w="1843" w:type="dxa"/>
          </w:tcPr>
          <w:p w:rsidR="007E37A2" w:rsidRPr="001B2E9B" w:rsidRDefault="007E37A2" w:rsidP="00DD7A5B">
            <w:pPr>
              <w:jc w:val="center"/>
              <w:rPr>
                <w:b/>
              </w:rPr>
            </w:pPr>
            <w:r w:rsidRPr="001B2E9B">
              <w:rPr>
                <w:b/>
              </w:rPr>
              <w:t>Должность</w:t>
            </w:r>
          </w:p>
        </w:tc>
        <w:tc>
          <w:tcPr>
            <w:tcW w:w="998" w:type="dxa"/>
          </w:tcPr>
          <w:p w:rsidR="007E37A2" w:rsidRPr="001B2E9B" w:rsidRDefault="007E37A2" w:rsidP="00DD7A5B">
            <w:pPr>
              <w:jc w:val="center"/>
              <w:rPr>
                <w:b/>
              </w:rPr>
            </w:pPr>
            <w:r w:rsidRPr="001B2E9B">
              <w:rPr>
                <w:b/>
              </w:rPr>
              <w:t>Кол-во единиц</w:t>
            </w:r>
          </w:p>
        </w:tc>
        <w:tc>
          <w:tcPr>
            <w:tcW w:w="1463" w:type="dxa"/>
          </w:tcPr>
          <w:p w:rsidR="007E37A2" w:rsidRPr="001B2E9B" w:rsidRDefault="007E37A2" w:rsidP="00DD7A5B">
            <w:pPr>
              <w:jc w:val="center"/>
              <w:rPr>
                <w:b/>
              </w:rPr>
            </w:pPr>
            <w:r w:rsidRPr="001B2E9B">
              <w:rPr>
                <w:b/>
              </w:rPr>
              <w:t>Заработная плата в месяц на 1 работника</w:t>
            </w:r>
          </w:p>
        </w:tc>
        <w:tc>
          <w:tcPr>
            <w:tcW w:w="1905" w:type="dxa"/>
          </w:tcPr>
          <w:p w:rsidR="007E37A2" w:rsidRPr="001B2E9B" w:rsidRDefault="007E37A2" w:rsidP="00DD7A5B">
            <w:pPr>
              <w:jc w:val="center"/>
              <w:rPr>
                <w:b/>
              </w:rPr>
            </w:pPr>
            <w:r w:rsidRPr="001B2E9B">
              <w:rPr>
                <w:b/>
              </w:rPr>
              <w:t>Начисления на заработную плату</w:t>
            </w:r>
          </w:p>
        </w:tc>
        <w:tc>
          <w:tcPr>
            <w:tcW w:w="1271" w:type="dxa"/>
          </w:tcPr>
          <w:p w:rsidR="007E37A2" w:rsidRPr="001B2E9B" w:rsidRDefault="007E37A2" w:rsidP="00DD7A5B">
            <w:pPr>
              <w:jc w:val="center"/>
              <w:rPr>
                <w:b/>
              </w:rPr>
            </w:pPr>
            <w:r w:rsidRPr="001B2E9B">
              <w:rPr>
                <w:b/>
              </w:rPr>
              <w:t>Итого в месяц</w:t>
            </w:r>
          </w:p>
        </w:tc>
        <w:tc>
          <w:tcPr>
            <w:tcW w:w="2052" w:type="dxa"/>
          </w:tcPr>
          <w:p w:rsidR="007E37A2" w:rsidRPr="001B2E9B" w:rsidRDefault="007E37A2" w:rsidP="00DD7A5B">
            <w:pPr>
              <w:jc w:val="center"/>
              <w:rPr>
                <w:b/>
              </w:rPr>
            </w:pPr>
            <w:r w:rsidRPr="001B2E9B">
              <w:rPr>
                <w:b/>
              </w:rPr>
              <w:t>Итого в год</w:t>
            </w:r>
          </w:p>
        </w:tc>
      </w:tr>
      <w:tr w:rsidR="007E37A2" w:rsidRPr="001B2E9B" w:rsidTr="00DD7A5B">
        <w:tc>
          <w:tcPr>
            <w:tcW w:w="533" w:type="dxa"/>
          </w:tcPr>
          <w:p w:rsidR="007E37A2" w:rsidRPr="001B2E9B" w:rsidRDefault="007E37A2" w:rsidP="00DD7A5B">
            <w:pPr>
              <w:rPr>
                <w:bCs/>
              </w:rPr>
            </w:pPr>
            <w:r w:rsidRPr="001B2E9B">
              <w:rPr>
                <w:bCs/>
              </w:rPr>
              <w:t>1</w:t>
            </w:r>
          </w:p>
        </w:tc>
        <w:tc>
          <w:tcPr>
            <w:tcW w:w="1843" w:type="dxa"/>
          </w:tcPr>
          <w:p w:rsidR="007E37A2" w:rsidRPr="001B2E9B" w:rsidRDefault="007E37A2" w:rsidP="00DD7A5B">
            <w:pPr>
              <w:rPr>
                <w:bCs/>
              </w:rPr>
            </w:pPr>
          </w:p>
        </w:tc>
        <w:tc>
          <w:tcPr>
            <w:tcW w:w="998" w:type="dxa"/>
          </w:tcPr>
          <w:p w:rsidR="007E37A2" w:rsidRPr="001B2E9B" w:rsidRDefault="007E37A2" w:rsidP="00DD7A5B">
            <w:pPr>
              <w:pStyle w:val="ab"/>
              <w:tabs>
                <w:tab w:val="clear" w:pos="4677"/>
                <w:tab w:val="clear" w:pos="9355"/>
              </w:tabs>
              <w:rPr>
                <w:bCs/>
              </w:rPr>
            </w:pPr>
          </w:p>
        </w:tc>
        <w:tc>
          <w:tcPr>
            <w:tcW w:w="1463" w:type="dxa"/>
          </w:tcPr>
          <w:p w:rsidR="007E37A2" w:rsidRPr="001B2E9B" w:rsidRDefault="007E37A2" w:rsidP="00DD7A5B">
            <w:pPr>
              <w:rPr>
                <w:bCs/>
              </w:rPr>
            </w:pPr>
          </w:p>
        </w:tc>
        <w:tc>
          <w:tcPr>
            <w:tcW w:w="1905" w:type="dxa"/>
          </w:tcPr>
          <w:p w:rsidR="007E37A2" w:rsidRPr="001B2E9B" w:rsidRDefault="007E37A2" w:rsidP="00DD7A5B">
            <w:pPr>
              <w:rPr>
                <w:bCs/>
              </w:rPr>
            </w:pPr>
          </w:p>
        </w:tc>
        <w:tc>
          <w:tcPr>
            <w:tcW w:w="1271" w:type="dxa"/>
          </w:tcPr>
          <w:p w:rsidR="007E37A2" w:rsidRPr="001B2E9B" w:rsidRDefault="007E37A2" w:rsidP="00DD7A5B">
            <w:pPr>
              <w:rPr>
                <w:bCs/>
              </w:rPr>
            </w:pPr>
          </w:p>
        </w:tc>
        <w:tc>
          <w:tcPr>
            <w:tcW w:w="2052" w:type="dxa"/>
          </w:tcPr>
          <w:p w:rsidR="007E37A2" w:rsidRPr="001B2E9B" w:rsidRDefault="007E37A2" w:rsidP="00DD7A5B">
            <w:pPr>
              <w:rPr>
                <w:bCs/>
              </w:rPr>
            </w:pPr>
          </w:p>
        </w:tc>
      </w:tr>
      <w:tr w:rsidR="007E37A2" w:rsidRPr="001B2E9B" w:rsidTr="00DD7A5B">
        <w:tc>
          <w:tcPr>
            <w:tcW w:w="533" w:type="dxa"/>
          </w:tcPr>
          <w:p w:rsidR="007E37A2" w:rsidRPr="001B2E9B" w:rsidRDefault="007E37A2" w:rsidP="00DD7A5B">
            <w:pPr>
              <w:rPr>
                <w:bCs/>
              </w:rPr>
            </w:pPr>
            <w:r w:rsidRPr="001B2E9B">
              <w:rPr>
                <w:bCs/>
              </w:rPr>
              <w:t>2</w:t>
            </w:r>
          </w:p>
        </w:tc>
        <w:tc>
          <w:tcPr>
            <w:tcW w:w="1843" w:type="dxa"/>
          </w:tcPr>
          <w:p w:rsidR="007E37A2" w:rsidRPr="001B2E9B" w:rsidRDefault="007E37A2" w:rsidP="00DD7A5B">
            <w:pPr>
              <w:rPr>
                <w:bCs/>
              </w:rPr>
            </w:pPr>
          </w:p>
        </w:tc>
        <w:tc>
          <w:tcPr>
            <w:tcW w:w="998" w:type="dxa"/>
          </w:tcPr>
          <w:p w:rsidR="007E37A2" w:rsidRPr="001B2E9B" w:rsidRDefault="007E37A2" w:rsidP="00DD7A5B">
            <w:pPr>
              <w:rPr>
                <w:bCs/>
              </w:rPr>
            </w:pPr>
          </w:p>
        </w:tc>
        <w:tc>
          <w:tcPr>
            <w:tcW w:w="1463" w:type="dxa"/>
          </w:tcPr>
          <w:p w:rsidR="007E37A2" w:rsidRPr="001B2E9B" w:rsidRDefault="007E37A2" w:rsidP="00DD7A5B">
            <w:pPr>
              <w:rPr>
                <w:bCs/>
              </w:rPr>
            </w:pPr>
          </w:p>
        </w:tc>
        <w:tc>
          <w:tcPr>
            <w:tcW w:w="1905" w:type="dxa"/>
          </w:tcPr>
          <w:p w:rsidR="007E37A2" w:rsidRPr="001B2E9B" w:rsidRDefault="007E37A2" w:rsidP="00DD7A5B">
            <w:pPr>
              <w:rPr>
                <w:bCs/>
              </w:rPr>
            </w:pPr>
          </w:p>
        </w:tc>
        <w:tc>
          <w:tcPr>
            <w:tcW w:w="1271" w:type="dxa"/>
          </w:tcPr>
          <w:p w:rsidR="007E37A2" w:rsidRPr="001B2E9B" w:rsidRDefault="007E37A2" w:rsidP="00DD7A5B">
            <w:pPr>
              <w:rPr>
                <w:bCs/>
              </w:rPr>
            </w:pPr>
          </w:p>
        </w:tc>
        <w:tc>
          <w:tcPr>
            <w:tcW w:w="2052" w:type="dxa"/>
          </w:tcPr>
          <w:p w:rsidR="007E37A2" w:rsidRPr="001B2E9B" w:rsidRDefault="007E37A2" w:rsidP="00DD7A5B">
            <w:pPr>
              <w:rPr>
                <w:bCs/>
              </w:rPr>
            </w:pPr>
          </w:p>
        </w:tc>
      </w:tr>
      <w:tr w:rsidR="007E37A2" w:rsidRPr="001B2E9B" w:rsidTr="00DD7A5B">
        <w:tc>
          <w:tcPr>
            <w:tcW w:w="533" w:type="dxa"/>
          </w:tcPr>
          <w:p w:rsidR="007E37A2" w:rsidRPr="001B2E9B" w:rsidRDefault="007E37A2" w:rsidP="00DD7A5B">
            <w:pPr>
              <w:rPr>
                <w:bCs/>
              </w:rPr>
            </w:pPr>
            <w:r w:rsidRPr="001B2E9B">
              <w:rPr>
                <w:bCs/>
              </w:rPr>
              <w:t>…</w:t>
            </w:r>
          </w:p>
        </w:tc>
        <w:tc>
          <w:tcPr>
            <w:tcW w:w="1843" w:type="dxa"/>
          </w:tcPr>
          <w:p w:rsidR="007E37A2" w:rsidRPr="001B2E9B" w:rsidRDefault="007E37A2" w:rsidP="00DD7A5B">
            <w:pPr>
              <w:rPr>
                <w:bCs/>
              </w:rPr>
            </w:pPr>
            <w:r w:rsidRPr="001B2E9B">
              <w:rPr>
                <w:bCs/>
              </w:rPr>
              <w:t xml:space="preserve">        Всего:                </w:t>
            </w:r>
          </w:p>
        </w:tc>
        <w:tc>
          <w:tcPr>
            <w:tcW w:w="998" w:type="dxa"/>
          </w:tcPr>
          <w:p w:rsidR="007E37A2" w:rsidRPr="001B2E9B" w:rsidRDefault="007E37A2" w:rsidP="00DD7A5B">
            <w:pPr>
              <w:rPr>
                <w:bCs/>
              </w:rPr>
            </w:pPr>
          </w:p>
        </w:tc>
        <w:tc>
          <w:tcPr>
            <w:tcW w:w="1463" w:type="dxa"/>
          </w:tcPr>
          <w:p w:rsidR="007E37A2" w:rsidRPr="001B2E9B" w:rsidRDefault="007E37A2" w:rsidP="00DD7A5B">
            <w:pPr>
              <w:rPr>
                <w:bCs/>
              </w:rPr>
            </w:pPr>
          </w:p>
        </w:tc>
        <w:tc>
          <w:tcPr>
            <w:tcW w:w="1905" w:type="dxa"/>
          </w:tcPr>
          <w:p w:rsidR="007E37A2" w:rsidRPr="001B2E9B" w:rsidRDefault="007E37A2" w:rsidP="00DD7A5B">
            <w:pPr>
              <w:rPr>
                <w:bCs/>
              </w:rPr>
            </w:pPr>
          </w:p>
        </w:tc>
        <w:tc>
          <w:tcPr>
            <w:tcW w:w="1271" w:type="dxa"/>
          </w:tcPr>
          <w:p w:rsidR="007E37A2" w:rsidRPr="001B2E9B" w:rsidRDefault="007E37A2" w:rsidP="00DD7A5B">
            <w:pPr>
              <w:rPr>
                <w:bCs/>
              </w:rPr>
            </w:pPr>
          </w:p>
        </w:tc>
        <w:tc>
          <w:tcPr>
            <w:tcW w:w="2052" w:type="dxa"/>
          </w:tcPr>
          <w:p w:rsidR="007E37A2" w:rsidRPr="001B2E9B" w:rsidRDefault="007E37A2" w:rsidP="00DD7A5B">
            <w:pPr>
              <w:rPr>
                <w:bCs/>
              </w:rPr>
            </w:pPr>
          </w:p>
        </w:tc>
      </w:tr>
    </w:tbl>
    <w:p w:rsidR="007E37A2" w:rsidRPr="001B2E9B" w:rsidRDefault="007E37A2" w:rsidP="007E37A2"/>
    <w:p w:rsidR="007E37A2" w:rsidRPr="001B2E9B" w:rsidRDefault="007E37A2" w:rsidP="007E37A2">
      <w:pPr>
        <w:jc w:val="both"/>
      </w:pPr>
    </w:p>
    <w:p w:rsidR="007E37A2" w:rsidRPr="001B2E9B" w:rsidRDefault="007E37A2" w:rsidP="007E37A2">
      <w:pPr>
        <w:jc w:val="both"/>
        <w:rPr>
          <w:b/>
        </w:rPr>
      </w:pPr>
      <w:r w:rsidRPr="001B2E9B">
        <w:rPr>
          <w:b/>
        </w:rPr>
        <w:t>2.6. Планируемые расходы:</w:t>
      </w:r>
    </w:p>
    <w:p w:rsidR="007E37A2" w:rsidRPr="001B2E9B" w:rsidRDefault="007E37A2" w:rsidP="007E37A2">
      <w:pPr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9"/>
        <w:gridCol w:w="2138"/>
        <w:gridCol w:w="993"/>
        <w:gridCol w:w="850"/>
        <w:gridCol w:w="851"/>
        <w:gridCol w:w="850"/>
        <w:gridCol w:w="851"/>
        <w:gridCol w:w="992"/>
        <w:gridCol w:w="1451"/>
      </w:tblGrid>
      <w:tr w:rsidR="007E37A2" w:rsidRPr="001B2E9B" w:rsidTr="00DD7A5B">
        <w:tc>
          <w:tcPr>
            <w:tcW w:w="1089" w:type="dxa"/>
            <w:vMerge w:val="restart"/>
            <w:shd w:val="clear" w:color="auto" w:fill="auto"/>
          </w:tcPr>
          <w:p w:rsidR="007E37A2" w:rsidRPr="001B2E9B" w:rsidRDefault="007E37A2" w:rsidP="00DD7A5B">
            <w:pPr>
              <w:jc w:val="both"/>
              <w:rPr>
                <w:b/>
              </w:rPr>
            </w:pPr>
            <w:r w:rsidRPr="001B2E9B">
              <w:rPr>
                <w:b/>
              </w:rPr>
              <w:t xml:space="preserve">№ </w:t>
            </w:r>
            <w:proofErr w:type="gramStart"/>
            <w:r w:rsidRPr="001B2E9B">
              <w:rPr>
                <w:b/>
              </w:rPr>
              <w:t>п</w:t>
            </w:r>
            <w:proofErr w:type="gramEnd"/>
            <w:r w:rsidRPr="001B2E9B">
              <w:rPr>
                <w:b/>
              </w:rPr>
              <w:t>/п</w:t>
            </w:r>
          </w:p>
        </w:tc>
        <w:tc>
          <w:tcPr>
            <w:tcW w:w="2138" w:type="dxa"/>
            <w:vMerge w:val="restart"/>
            <w:shd w:val="clear" w:color="auto" w:fill="auto"/>
          </w:tcPr>
          <w:p w:rsidR="007E37A2" w:rsidRPr="001B2E9B" w:rsidRDefault="007E37A2" w:rsidP="00DD7A5B">
            <w:pPr>
              <w:jc w:val="both"/>
              <w:rPr>
                <w:b/>
              </w:rPr>
            </w:pPr>
            <w:r w:rsidRPr="001B2E9B">
              <w:rPr>
                <w:b/>
              </w:rPr>
              <w:t>Вид расходов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E37A2" w:rsidRPr="001B2E9B" w:rsidRDefault="007E37A2" w:rsidP="00DD7A5B">
            <w:pPr>
              <w:jc w:val="both"/>
              <w:rPr>
                <w:b/>
              </w:rPr>
            </w:pPr>
            <w:r w:rsidRPr="001B2E9B">
              <w:rPr>
                <w:b/>
              </w:rPr>
              <w:t>Всего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7E37A2" w:rsidRPr="001B2E9B" w:rsidRDefault="007E37A2" w:rsidP="00DD7A5B">
            <w:pPr>
              <w:jc w:val="center"/>
              <w:rPr>
                <w:b/>
              </w:rPr>
            </w:pPr>
            <w:r w:rsidRPr="001B2E9B">
              <w:rPr>
                <w:b/>
              </w:rPr>
              <w:t>по кварталам 20__ г.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E37A2" w:rsidRPr="001B2E9B" w:rsidRDefault="007E37A2" w:rsidP="00DD7A5B">
            <w:pPr>
              <w:jc w:val="center"/>
              <w:rPr>
                <w:b/>
              </w:rPr>
            </w:pPr>
            <w:r w:rsidRPr="001B2E9B">
              <w:rPr>
                <w:b/>
                <w:lang w:val="en-US"/>
              </w:rPr>
              <w:t xml:space="preserve">20__ </w:t>
            </w:r>
            <w:r w:rsidRPr="001B2E9B">
              <w:rPr>
                <w:b/>
              </w:rPr>
              <w:t>г.</w:t>
            </w:r>
          </w:p>
        </w:tc>
        <w:tc>
          <w:tcPr>
            <w:tcW w:w="1451" w:type="dxa"/>
            <w:vMerge w:val="restart"/>
            <w:shd w:val="clear" w:color="auto" w:fill="auto"/>
          </w:tcPr>
          <w:p w:rsidR="007E37A2" w:rsidRPr="001B2E9B" w:rsidRDefault="007E37A2" w:rsidP="00DD7A5B">
            <w:pPr>
              <w:jc w:val="center"/>
              <w:rPr>
                <w:b/>
              </w:rPr>
            </w:pPr>
            <w:r w:rsidRPr="001B2E9B">
              <w:rPr>
                <w:b/>
                <w:lang w:val="en-US"/>
              </w:rPr>
              <w:t xml:space="preserve">20__ </w:t>
            </w:r>
            <w:r w:rsidRPr="001B2E9B">
              <w:rPr>
                <w:b/>
              </w:rPr>
              <w:t>г.</w:t>
            </w:r>
          </w:p>
        </w:tc>
      </w:tr>
      <w:tr w:rsidR="007E37A2" w:rsidRPr="001B2E9B" w:rsidTr="00DD7A5B">
        <w:tc>
          <w:tcPr>
            <w:tcW w:w="1089" w:type="dxa"/>
            <w:vMerge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2138" w:type="dxa"/>
            <w:vMerge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993" w:type="dxa"/>
            <w:vMerge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37A2" w:rsidRPr="001B2E9B" w:rsidRDefault="007E37A2" w:rsidP="00DD7A5B">
            <w:pPr>
              <w:jc w:val="center"/>
              <w:rPr>
                <w:b/>
                <w:lang w:val="en-US"/>
              </w:rPr>
            </w:pPr>
            <w:r w:rsidRPr="001B2E9B">
              <w:rPr>
                <w:b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7E37A2" w:rsidRPr="001B2E9B" w:rsidRDefault="007E37A2" w:rsidP="00DD7A5B">
            <w:pPr>
              <w:jc w:val="center"/>
              <w:rPr>
                <w:b/>
                <w:lang w:val="en-US"/>
              </w:rPr>
            </w:pPr>
            <w:r w:rsidRPr="001B2E9B">
              <w:rPr>
                <w:b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7E37A2" w:rsidRPr="001B2E9B" w:rsidRDefault="007E37A2" w:rsidP="00DD7A5B">
            <w:pPr>
              <w:jc w:val="center"/>
              <w:rPr>
                <w:b/>
                <w:lang w:val="en-US"/>
              </w:rPr>
            </w:pPr>
            <w:r w:rsidRPr="001B2E9B">
              <w:rPr>
                <w:b/>
                <w:lang w:val="en-US"/>
              </w:rPr>
              <w:t>III</w:t>
            </w:r>
          </w:p>
        </w:tc>
        <w:tc>
          <w:tcPr>
            <w:tcW w:w="851" w:type="dxa"/>
            <w:shd w:val="clear" w:color="auto" w:fill="auto"/>
          </w:tcPr>
          <w:p w:rsidR="007E37A2" w:rsidRPr="001B2E9B" w:rsidRDefault="007E37A2" w:rsidP="00DD7A5B">
            <w:pPr>
              <w:jc w:val="center"/>
              <w:rPr>
                <w:b/>
                <w:lang w:val="en-US"/>
              </w:rPr>
            </w:pPr>
            <w:r w:rsidRPr="001B2E9B">
              <w:rPr>
                <w:b/>
                <w:lang w:val="en-US"/>
              </w:rPr>
              <w:t>IV</w:t>
            </w:r>
          </w:p>
        </w:tc>
        <w:tc>
          <w:tcPr>
            <w:tcW w:w="992" w:type="dxa"/>
            <w:vMerge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1451" w:type="dxa"/>
            <w:vMerge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</w:tr>
      <w:tr w:rsidR="007E37A2" w:rsidRPr="001B2E9B" w:rsidTr="00DD7A5B">
        <w:tc>
          <w:tcPr>
            <w:tcW w:w="1089" w:type="dxa"/>
            <w:shd w:val="clear" w:color="auto" w:fill="auto"/>
          </w:tcPr>
          <w:p w:rsidR="007E37A2" w:rsidRPr="001B2E9B" w:rsidRDefault="007E37A2" w:rsidP="00DD7A5B">
            <w:pPr>
              <w:jc w:val="center"/>
            </w:pPr>
            <w:r w:rsidRPr="001B2E9B">
              <w:t>1.</w:t>
            </w:r>
          </w:p>
        </w:tc>
        <w:tc>
          <w:tcPr>
            <w:tcW w:w="2138" w:type="dxa"/>
            <w:shd w:val="clear" w:color="auto" w:fill="auto"/>
          </w:tcPr>
          <w:p w:rsidR="007E37A2" w:rsidRPr="001B2E9B" w:rsidRDefault="007E37A2" w:rsidP="00DD7A5B">
            <w:r w:rsidRPr="001B2E9B">
              <w:t>Расходы на приобретение материально-технических ресурсов всего</w:t>
            </w:r>
          </w:p>
        </w:tc>
        <w:tc>
          <w:tcPr>
            <w:tcW w:w="993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1451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</w:tr>
      <w:tr w:rsidR="007E37A2" w:rsidRPr="001B2E9B" w:rsidTr="00DD7A5B">
        <w:tc>
          <w:tcPr>
            <w:tcW w:w="1089" w:type="dxa"/>
            <w:shd w:val="clear" w:color="auto" w:fill="auto"/>
          </w:tcPr>
          <w:p w:rsidR="007E37A2" w:rsidRPr="001B2E9B" w:rsidRDefault="007E37A2" w:rsidP="00DD7A5B">
            <w:pPr>
              <w:jc w:val="center"/>
            </w:pPr>
          </w:p>
        </w:tc>
        <w:tc>
          <w:tcPr>
            <w:tcW w:w="2138" w:type="dxa"/>
            <w:shd w:val="clear" w:color="auto" w:fill="auto"/>
          </w:tcPr>
          <w:p w:rsidR="007E37A2" w:rsidRPr="001B2E9B" w:rsidRDefault="007E37A2" w:rsidP="00DD7A5B">
            <w:r w:rsidRPr="001B2E9B">
              <w:t>в том числе:</w:t>
            </w:r>
          </w:p>
        </w:tc>
        <w:tc>
          <w:tcPr>
            <w:tcW w:w="993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1451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</w:tr>
      <w:tr w:rsidR="007E37A2" w:rsidRPr="001B2E9B" w:rsidTr="00DD7A5B">
        <w:tc>
          <w:tcPr>
            <w:tcW w:w="1089" w:type="dxa"/>
            <w:shd w:val="clear" w:color="auto" w:fill="auto"/>
          </w:tcPr>
          <w:p w:rsidR="007E37A2" w:rsidRPr="001B2E9B" w:rsidRDefault="007E37A2" w:rsidP="00DD7A5B">
            <w:pPr>
              <w:jc w:val="center"/>
            </w:pPr>
          </w:p>
        </w:tc>
        <w:tc>
          <w:tcPr>
            <w:tcW w:w="2138" w:type="dxa"/>
            <w:shd w:val="clear" w:color="auto" w:fill="auto"/>
          </w:tcPr>
          <w:p w:rsidR="007E37A2" w:rsidRPr="001B2E9B" w:rsidRDefault="007E37A2" w:rsidP="00DD7A5B">
            <w:r w:rsidRPr="001B2E9B">
              <w:t xml:space="preserve"> - сырье и материалы</w:t>
            </w:r>
          </w:p>
        </w:tc>
        <w:tc>
          <w:tcPr>
            <w:tcW w:w="993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1451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</w:tr>
      <w:tr w:rsidR="007E37A2" w:rsidRPr="001B2E9B" w:rsidTr="00DD7A5B">
        <w:tc>
          <w:tcPr>
            <w:tcW w:w="1089" w:type="dxa"/>
            <w:shd w:val="clear" w:color="auto" w:fill="auto"/>
          </w:tcPr>
          <w:p w:rsidR="007E37A2" w:rsidRPr="001B2E9B" w:rsidRDefault="007E37A2" w:rsidP="00DD7A5B">
            <w:pPr>
              <w:jc w:val="center"/>
            </w:pPr>
          </w:p>
        </w:tc>
        <w:tc>
          <w:tcPr>
            <w:tcW w:w="2138" w:type="dxa"/>
            <w:shd w:val="clear" w:color="auto" w:fill="auto"/>
          </w:tcPr>
          <w:p w:rsidR="007E37A2" w:rsidRPr="001B2E9B" w:rsidRDefault="007E37A2" w:rsidP="00DD7A5B">
            <w:r w:rsidRPr="001B2E9B">
              <w:t>- ГСМ и топливо</w:t>
            </w:r>
          </w:p>
        </w:tc>
        <w:tc>
          <w:tcPr>
            <w:tcW w:w="993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1451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</w:tr>
      <w:tr w:rsidR="007E37A2" w:rsidRPr="001B2E9B" w:rsidTr="00DD7A5B">
        <w:tc>
          <w:tcPr>
            <w:tcW w:w="1089" w:type="dxa"/>
            <w:shd w:val="clear" w:color="auto" w:fill="auto"/>
          </w:tcPr>
          <w:p w:rsidR="007E37A2" w:rsidRPr="001B2E9B" w:rsidRDefault="007E37A2" w:rsidP="00DD7A5B">
            <w:pPr>
              <w:jc w:val="center"/>
            </w:pPr>
          </w:p>
        </w:tc>
        <w:tc>
          <w:tcPr>
            <w:tcW w:w="2138" w:type="dxa"/>
            <w:shd w:val="clear" w:color="auto" w:fill="auto"/>
          </w:tcPr>
          <w:p w:rsidR="007E37A2" w:rsidRPr="001B2E9B" w:rsidRDefault="007E37A2" w:rsidP="00DD7A5B">
            <w:r w:rsidRPr="001B2E9B">
              <w:t>…..</w:t>
            </w:r>
          </w:p>
        </w:tc>
        <w:tc>
          <w:tcPr>
            <w:tcW w:w="993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1451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</w:tr>
      <w:tr w:rsidR="007E37A2" w:rsidRPr="001B2E9B" w:rsidTr="00DD7A5B">
        <w:tc>
          <w:tcPr>
            <w:tcW w:w="1089" w:type="dxa"/>
            <w:shd w:val="clear" w:color="auto" w:fill="auto"/>
          </w:tcPr>
          <w:p w:rsidR="007E37A2" w:rsidRPr="001B2E9B" w:rsidRDefault="007E37A2" w:rsidP="00DD7A5B">
            <w:pPr>
              <w:jc w:val="center"/>
            </w:pPr>
          </w:p>
        </w:tc>
        <w:tc>
          <w:tcPr>
            <w:tcW w:w="2138" w:type="dxa"/>
            <w:shd w:val="clear" w:color="auto" w:fill="auto"/>
          </w:tcPr>
          <w:p w:rsidR="007E37A2" w:rsidRPr="001B2E9B" w:rsidRDefault="007E37A2" w:rsidP="00DD7A5B">
            <w:r w:rsidRPr="001B2E9B">
              <w:t>- прочие</w:t>
            </w:r>
          </w:p>
        </w:tc>
        <w:tc>
          <w:tcPr>
            <w:tcW w:w="993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1451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</w:tr>
      <w:tr w:rsidR="007E37A2" w:rsidRPr="001B2E9B" w:rsidTr="00DD7A5B">
        <w:tc>
          <w:tcPr>
            <w:tcW w:w="1089" w:type="dxa"/>
            <w:shd w:val="clear" w:color="auto" w:fill="auto"/>
          </w:tcPr>
          <w:p w:rsidR="007E37A2" w:rsidRPr="001B2E9B" w:rsidRDefault="007E37A2" w:rsidP="00DD7A5B">
            <w:pPr>
              <w:jc w:val="center"/>
            </w:pPr>
            <w:r w:rsidRPr="001B2E9B">
              <w:t>2.</w:t>
            </w:r>
          </w:p>
        </w:tc>
        <w:tc>
          <w:tcPr>
            <w:tcW w:w="2138" w:type="dxa"/>
            <w:shd w:val="clear" w:color="auto" w:fill="auto"/>
          </w:tcPr>
          <w:p w:rsidR="007E37A2" w:rsidRPr="001B2E9B" w:rsidRDefault="007E37A2" w:rsidP="00DD7A5B">
            <w:r w:rsidRPr="001B2E9B">
              <w:t>Расходы на оплату труда и отчисления на социальные нужды</w:t>
            </w:r>
          </w:p>
        </w:tc>
        <w:tc>
          <w:tcPr>
            <w:tcW w:w="993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1451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</w:tr>
      <w:tr w:rsidR="007E37A2" w:rsidRPr="001B2E9B" w:rsidTr="00DD7A5B">
        <w:tc>
          <w:tcPr>
            <w:tcW w:w="1089" w:type="dxa"/>
            <w:shd w:val="clear" w:color="auto" w:fill="auto"/>
          </w:tcPr>
          <w:p w:rsidR="007E37A2" w:rsidRPr="001B2E9B" w:rsidRDefault="007E37A2" w:rsidP="00DD7A5B">
            <w:pPr>
              <w:jc w:val="center"/>
            </w:pPr>
            <w:r w:rsidRPr="001B2E9B">
              <w:lastRenderedPageBreak/>
              <w:t>3.</w:t>
            </w:r>
          </w:p>
        </w:tc>
        <w:tc>
          <w:tcPr>
            <w:tcW w:w="2138" w:type="dxa"/>
            <w:shd w:val="clear" w:color="auto" w:fill="auto"/>
          </w:tcPr>
          <w:p w:rsidR="007E37A2" w:rsidRPr="001B2E9B" w:rsidRDefault="007E37A2" w:rsidP="00DD7A5B">
            <w:r w:rsidRPr="001B2E9B">
              <w:t>Арендная плата</w:t>
            </w:r>
          </w:p>
        </w:tc>
        <w:tc>
          <w:tcPr>
            <w:tcW w:w="993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1451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</w:tr>
      <w:tr w:rsidR="007E37A2" w:rsidRPr="001B2E9B" w:rsidTr="00DD7A5B">
        <w:tc>
          <w:tcPr>
            <w:tcW w:w="1089" w:type="dxa"/>
            <w:shd w:val="clear" w:color="auto" w:fill="auto"/>
          </w:tcPr>
          <w:p w:rsidR="007E37A2" w:rsidRPr="001B2E9B" w:rsidRDefault="007E37A2" w:rsidP="00DD7A5B">
            <w:pPr>
              <w:jc w:val="center"/>
            </w:pPr>
            <w:r w:rsidRPr="001B2E9B">
              <w:t>4.</w:t>
            </w:r>
          </w:p>
        </w:tc>
        <w:tc>
          <w:tcPr>
            <w:tcW w:w="2138" w:type="dxa"/>
            <w:shd w:val="clear" w:color="auto" w:fill="auto"/>
          </w:tcPr>
          <w:p w:rsidR="007E37A2" w:rsidRPr="001B2E9B" w:rsidRDefault="007E37A2" w:rsidP="00DD7A5B">
            <w:r w:rsidRPr="001B2E9B">
              <w:t>Расходы на оплату водо-, электропотребления, услуги связи</w:t>
            </w:r>
          </w:p>
        </w:tc>
        <w:tc>
          <w:tcPr>
            <w:tcW w:w="993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1451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</w:tr>
      <w:tr w:rsidR="007E37A2" w:rsidRPr="001B2E9B" w:rsidTr="00DD7A5B">
        <w:tc>
          <w:tcPr>
            <w:tcW w:w="1089" w:type="dxa"/>
            <w:shd w:val="clear" w:color="auto" w:fill="auto"/>
          </w:tcPr>
          <w:p w:rsidR="007E37A2" w:rsidRPr="001B2E9B" w:rsidRDefault="007E37A2" w:rsidP="00DD7A5B">
            <w:pPr>
              <w:jc w:val="center"/>
            </w:pPr>
            <w:r w:rsidRPr="001B2E9B">
              <w:t>5.</w:t>
            </w:r>
          </w:p>
        </w:tc>
        <w:tc>
          <w:tcPr>
            <w:tcW w:w="2138" w:type="dxa"/>
            <w:shd w:val="clear" w:color="auto" w:fill="auto"/>
          </w:tcPr>
          <w:p w:rsidR="007E37A2" w:rsidRPr="001B2E9B" w:rsidRDefault="007E37A2" w:rsidP="00DD7A5B">
            <w:r w:rsidRPr="001B2E9B">
              <w:t>Транспортные расходы</w:t>
            </w:r>
          </w:p>
        </w:tc>
        <w:tc>
          <w:tcPr>
            <w:tcW w:w="993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1451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</w:tr>
      <w:tr w:rsidR="007E37A2" w:rsidRPr="001B2E9B" w:rsidTr="00DD7A5B">
        <w:tc>
          <w:tcPr>
            <w:tcW w:w="1089" w:type="dxa"/>
            <w:shd w:val="clear" w:color="auto" w:fill="auto"/>
          </w:tcPr>
          <w:p w:rsidR="007E37A2" w:rsidRPr="001B2E9B" w:rsidRDefault="007E37A2" w:rsidP="00DD7A5B">
            <w:pPr>
              <w:jc w:val="center"/>
            </w:pPr>
            <w:r w:rsidRPr="001B2E9B">
              <w:t>6.</w:t>
            </w:r>
          </w:p>
        </w:tc>
        <w:tc>
          <w:tcPr>
            <w:tcW w:w="2138" w:type="dxa"/>
            <w:shd w:val="clear" w:color="auto" w:fill="auto"/>
          </w:tcPr>
          <w:p w:rsidR="007E37A2" w:rsidRPr="001B2E9B" w:rsidRDefault="007E37A2" w:rsidP="00DD7A5B">
            <w:r w:rsidRPr="001B2E9B">
              <w:t>Налоги и сборы</w:t>
            </w:r>
          </w:p>
        </w:tc>
        <w:tc>
          <w:tcPr>
            <w:tcW w:w="993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1451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</w:tr>
      <w:tr w:rsidR="007E37A2" w:rsidRPr="001B2E9B" w:rsidTr="00DD7A5B">
        <w:tc>
          <w:tcPr>
            <w:tcW w:w="1089" w:type="dxa"/>
            <w:shd w:val="clear" w:color="auto" w:fill="auto"/>
          </w:tcPr>
          <w:p w:rsidR="007E37A2" w:rsidRPr="001B2E9B" w:rsidRDefault="007E37A2" w:rsidP="00DD7A5B">
            <w:pPr>
              <w:jc w:val="center"/>
            </w:pPr>
            <w:r w:rsidRPr="001B2E9B">
              <w:t>7.</w:t>
            </w:r>
          </w:p>
        </w:tc>
        <w:tc>
          <w:tcPr>
            <w:tcW w:w="2138" w:type="dxa"/>
            <w:shd w:val="clear" w:color="auto" w:fill="auto"/>
          </w:tcPr>
          <w:p w:rsidR="007E37A2" w:rsidRPr="001B2E9B" w:rsidRDefault="007E37A2" w:rsidP="00DD7A5B">
            <w:r w:rsidRPr="001B2E9B">
              <w:t>Прочие расходы (расшифровать)</w:t>
            </w:r>
          </w:p>
        </w:tc>
        <w:tc>
          <w:tcPr>
            <w:tcW w:w="993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1451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</w:tr>
      <w:tr w:rsidR="007E37A2" w:rsidRPr="001B2E9B" w:rsidTr="00DD7A5B">
        <w:tc>
          <w:tcPr>
            <w:tcW w:w="1089" w:type="dxa"/>
            <w:shd w:val="clear" w:color="auto" w:fill="auto"/>
          </w:tcPr>
          <w:p w:rsidR="007E37A2" w:rsidRPr="001B2E9B" w:rsidRDefault="007E37A2" w:rsidP="00DD7A5B">
            <w:pPr>
              <w:jc w:val="center"/>
            </w:pPr>
            <w:r w:rsidRPr="001B2E9B">
              <w:t>8.</w:t>
            </w:r>
          </w:p>
        </w:tc>
        <w:tc>
          <w:tcPr>
            <w:tcW w:w="2138" w:type="dxa"/>
            <w:shd w:val="clear" w:color="auto" w:fill="auto"/>
          </w:tcPr>
          <w:p w:rsidR="007E37A2" w:rsidRPr="001B2E9B" w:rsidRDefault="007E37A2" w:rsidP="00DD7A5B">
            <w:r w:rsidRPr="001B2E9B">
              <w:t>ИТОГО:</w:t>
            </w:r>
          </w:p>
        </w:tc>
        <w:tc>
          <w:tcPr>
            <w:tcW w:w="993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1451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</w:tr>
    </w:tbl>
    <w:p w:rsidR="007E37A2" w:rsidRPr="001B2E9B" w:rsidRDefault="007E37A2" w:rsidP="007E37A2">
      <w:pPr>
        <w:jc w:val="both"/>
      </w:pPr>
    </w:p>
    <w:p w:rsidR="007E37A2" w:rsidRPr="001B2E9B" w:rsidRDefault="007E37A2" w:rsidP="007E37A2">
      <w:pPr>
        <w:jc w:val="both"/>
      </w:pPr>
    </w:p>
    <w:p w:rsidR="007E37A2" w:rsidRPr="001B2E9B" w:rsidRDefault="007E37A2" w:rsidP="007E37A2">
      <w:pPr>
        <w:jc w:val="both"/>
        <w:rPr>
          <w:b/>
        </w:rPr>
      </w:pPr>
      <w:r w:rsidRPr="001B2E9B">
        <w:rPr>
          <w:b/>
        </w:rPr>
        <w:t>2.7. План движения денежных средств (руб.)</w:t>
      </w:r>
    </w:p>
    <w:p w:rsidR="007E37A2" w:rsidRPr="001B2E9B" w:rsidRDefault="007E37A2" w:rsidP="007E37A2">
      <w:pPr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872"/>
        <w:gridCol w:w="850"/>
        <w:gridCol w:w="851"/>
        <w:gridCol w:w="850"/>
        <w:gridCol w:w="992"/>
        <w:gridCol w:w="1009"/>
        <w:gridCol w:w="1272"/>
      </w:tblGrid>
      <w:tr w:rsidR="007E37A2" w:rsidRPr="001B2E9B" w:rsidTr="00DD7A5B">
        <w:tc>
          <w:tcPr>
            <w:tcW w:w="675" w:type="dxa"/>
            <w:vMerge w:val="restart"/>
            <w:shd w:val="clear" w:color="auto" w:fill="auto"/>
          </w:tcPr>
          <w:p w:rsidR="007E37A2" w:rsidRPr="001B2E9B" w:rsidRDefault="007E37A2" w:rsidP="00DD7A5B">
            <w:pPr>
              <w:jc w:val="center"/>
              <w:rPr>
                <w:b/>
              </w:rPr>
            </w:pPr>
            <w:r w:rsidRPr="001B2E9B">
              <w:rPr>
                <w:b/>
              </w:rPr>
              <w:t xml:space="preserve">№ </w:t>
            </w:r>
            <w:proofErr w:type="gramStart"/>
            <w:r w:rsidRPr="001B2E9B">
              <w:rPr>
                <w:b/>
              </w:rPr>
              <w:t>п</w:t>
            </w:r>
            <w:proofErr w:type="gramEnd"/>
            <w:r w:rsidRPr="001B2E9B">
              <w:rPr>
                <w:b/>
              </w:rPr>
              <w:t>/п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E37A2" w:rsidRPr="001B2E9B" w:rsidRDefault="007E37A2" w:rsidP="00DD7A5B">
            <w:pPr>
              <w:jc w:val="both"/>
              <w:rPr>
                <w:b/>
              </w:rPr>
            </w:pPr>
            <w:r w:rsidRPr="001B2E9B">
              <w:rPr>
                <w:b/>
              </w:rPr>
              <w:t>Наименование показателей</w:t>
            </w:r>
          </w:p>
        </w:tc>
        <w:tc>
          <w:tcPr>
            <w:tcW w:w="6696" w:type="dxa"/>
            <w:gridSpan w:val="7"/>
            <w:shd w:val="clear" w:color="auto" w:fill="auto"/>
          </w:tcPr>
          <w:p w:rsidR="007E37A2" w:rsidRPr="001B2E9B" w:rsidRDefault="007E37A2" w:rsidP="00DD7A5B">
            <w:pPr>
              <w:jc w:val="center"/>
              <w:rPr>
                <w:b/>
              </w:rPr>
            </w:pPr>
            <w:r w:rsidRPr="001B2E9B">
              <w:rPr>
                <w:b/>
              </w:rPr>
              <w:t>Значение показателей</w:t>
            </w:r>
          </w:p>
        </w:tc>
      </w:tr>
      <w:tr w:rsidR="007E37A2" w:rsidRPr="001B2E9B" w:rsidTr="00DD7A5B">
        <w:tc>
          <w:tcPr>
            <w:tcW w:w="675" w:type="dxa"/>
            <w:vMerge/>
            <w:shd w:val="clear" w:color="auto" w:fill="auto"/>
          </w:tcPr>
          <w:p w:rsidR="007E37A2" w:rsidRPr="001B2E9B" w:rsidRDefault="007E37A2" w:rsidP="00DD7A5B">
            <w:pPr>
              <w:jc w:val="both"/>
              <w:rPr>
                <w:b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E37A2" w:rsidRPr="001B2E9B" w:rsidRDefault="007E37A2" w:rsidP="00DD7A5B">
            <w:pPr>
              <w:jc w:val="both"/>
              <w:rPr>
                <w:b/>
              </w:rPr>
            </w:pPr>
          </w:p>
        </w:tc>
        <w:tc>
          <w:tcPr>
            <w:tcW w:w="872" w:type="dxa"/>
            <w:shd w:val="clear" w:color="auto" w:fill="auto"/>
          </w:tcPr>
          <w:p w:rsidR="007E37A2" w:rsidRPr="001B2E9B" w:rsidRDefault="007E37A2" w:rsidP="00DD7A5B">
            <w:pPr>
              <w:jc w:val="center"/>
              <w:rPr>
                <w:b/>
                <w:lang w:val="en-US"/>
              </w:rPr>
            </w:pPr>
            <w:r w:rsidRPr="001B2E9B">
              <w:rPr>
                <w:b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7E37A2" w:rsidRPr="001B2E9B" w:rsidRDefault="007E37A2" w:rsidP="00DD7A5B">
            <w:pPr>
              <w:jc w:val="center"/>
              <w:rPr>
                <w:b/>
                <w:lang w:val="en-US"/>
              </w:rPr>
            </w:pPr>
            <w:r w:rsidRPr="001B2E9B">
              <w:rPr>
                <w:b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7E37A2" w:rsidRPr="001B2E9B" w:rsidRDefault="007E37A2" w:rsidP="00DD7A5B">
            <w:pPr>
              <w:jc w:val="center"/>
              <w:rPr>
                <w:b/>
                <w:lang w:val="en-US"/>
              </w:rPr>
            </w:pPr>
            <w:r w:rsidRPr="001B2E9B">
              <w:rPr>
                <w:b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7E37A2" w:rsidRPr="001B2E9B" w:rsidRDefault="007E37A2" w:rsidP="00DD7A5B">
            <w:pPr>
              <w:jc w:val="center"/>
              <w:rPr>
                <w:b/>
                <w:lang w:val="en-US"/>
              </w:rPr>
            </w:pPr>
            <w:r w:rsidRPr="001B2E9B">
              <w:rPr>
                <w:b/>
                <w:lang w:val="en-US"/>
              </w:rPr>
              <w:t>IV</w:t>
            </w:r>
          </w:p>
        </w:tc>
        <w:tc>
          <w:tcPr>
            <w:tcW w:w="992" w:type="dxa"/>
            <w:shd w:val="clear" w:color="auto" w:fill="auto"/>
          </w:tcPr>
          <w:p w:rsidR="007E37A2" w:rsidRPr="001B2E9B" w:rsidRDefault="007E37A2" w:rsidP="00DD7A5B">
            <w:pPr>
              <w:jc w:val="both"/>
              <w:rPr>
                <w:b/>
              </w:rPr>
            </w:pPr>
            <w:r w:rsidRPr="001B2E9B">
              <w:rPr>
                <w:b/>
              </w:rPr>
              <w:t>20__г.</w:t>
            </w:r>
          </w:p>
        </w:tc>
        <w:tc>
          <w:tcPr>
            <w:tcW w:w="1009" w:type="dxa"/>
            <w:shd w:val="clear" w:color="auto" w:fill="auto"/>
          </w:tcPr>
          <w:p w:rsidR="007E37A2" w:rsidRPr="001B2E9B" w:rsidRDefault="007E37A2" w:rsidP="00DD7A5B">
            <w:pPr>
              <w:jc w:val="both"/>
              <w:rPr>
                <w:b/>
              </w:rPr>
            </w:pPr>
            <w:r w:rsidRPr="001B2E9B">
              <w:rPr>
                <w:b/>
              </w:rPr>
              <w:t>20__г.</w:t>
            </w:r>
          </w:p>
        </w:tc>
        <w:tc>
          <w:tcPr>
            <w:tcW w:w="1272" w:type="dxa"/>
            <w:shd w:val="clear" w:color="auto" w:fill="auto"/>
          </w:tcPr>
          <w:p w:rsidR="007E37A2" w:rsidRPr="001B2E9B" w:rsidRDefault="007E37A2" w:rsidP="00DD7A5B">
            <w:pPr>
              <w:jc w:val="both"/>
              <w:rPr>
                <w:b/>
              </w:rPr>
            </w:pPr>
            <w:r w:rsidRPr="001B2E9B">
              <w:rPr>
                <w:b/>
              </w:rPr>
              <w:t>Всего</w:t>
            </w:r>
          </w:p>
        </w:tc>
      </w:tr>
      <w:tr w:rsidR="007E37A2" w:rsidRPr="001B2E9B" w:rsidTr="00DD7A5B">
        <w:tc>
          <w:tcPr>
            <w:tcW w:w="675" w:type="dxa"/>
            <w:shd w:val="clear" w:color="auto" w:fill="auto"/>
          </w:tcPr>
          <w:p w:rsidR="007E37A2" w:rsidRPr="001B2E9B" w:rsidRDefault="007E37A2" w:rsidP="00DD7A5B">
            <w:pPr>
              <w:jc w:val="center"/>
            </w:pPr>
            <w:r w:rsidRPr="001B2E9B">
              <w:t>1.</w:t>
            </w:r>
          </w:p>
        </w:tc>
        <w:tc>
          <w:tcPr>
            <w:tcW w:w="2694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  <w:r w:rsidRPr="001B2E9B">
              <w:t>Денежные средства на начало месяца (графа 4)</w:t>
            </w:r>
          </w:p>
        </w:tc>
        <w:tc>
          <w:tcPr>
            <w:tcW w:w="872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1009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1272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</w:tr>
      <w:tr w:rsidR="007E37A2" w:rsidRPr="001B2E9B" w:rsidTr="00DD7A5B">
        <w:tc>
          <w:tcPr>
            <w:tcW w:w="675" w:type="dxa"/>
            <w:shd w:val="clear" w:color="auto" w:fill="auto"/>
          </w:tcPr>
          <w:p w:rsidR="007E37A2" w:rsidRPr="001B2E9B" w:rsidRDefault="007E37A2" w:rsidP="00DD7A5B">
            <w:pPr>
              <w:jc w:val="center"/>
            </w:pPr>
            <w:r w:rsidRPr="001B2E9B">
              <w:t>2.</w:t>
            </w:r>
          </w:p>
        </w:tc>
        <w:tc>
          <w:tcPr>
            <w:tcW w:w="2694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  <w:r w:rsidRPr="001B2E9B">
              <w:t>Планируемые поступления денежных средств, всего (таб. 2.2. графа 1)</w:t>
            </w:r>
          </w:p>
        </w:tc>
        <w:tc>
          <w:tcPr>
            <w:tcW w:w="872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1009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1272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</w:tr>
      <w:tr w:rsidR="007E37A2" w:rsidRPr="001B2E9B" w:rsidTr="00DD7A5B">
        <w:tc>
          <w:tcPr>
            <w:tcW w:w="675" w:type="dxa"/>
            <w:shd w:val="clear" w:color="auto" w:fill="auto"/>
          </w:tcPr>
          <w:p w:rsidR="007E37A2" w:rsidRPr="001B2E9B" w:rsidRDefault="007E37A2" w:rsidP="00DD7A5B">
            <w:pPr>
              <w:jc w:val="center"/>
            </w:pPr>
            <w:r w:rsidRPr="001B2E9B">
              <w:t>3.</w:t>
            </w:r>
          </w:p>
        </w:tc>
        <w:tc>
          <w:tcPr>
            <w:tcW w:w="2694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  <w:r w:rsidRPr="001B2E9B">
              <w:t xml:space="preserve">Планируемые расходы по проекту, всего (таб.2.6 пункт 8) </w:t>
            </w:r>
          </w:p>
        </w:tc>
        <w:tc>
          <w:tcPr>
            <w:tcW w:w="872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1009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1272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</w:tr>
      <w:tr w:rsidR="007E37A2" w:rsidRPr="001B2E9B" w:rsidTr="00DD7A5B">
        <w:tc>
          <w:tcPr>
            <w:tcW w:w="675" w:type="dxa"/>
            <w:shd w:val="clear" w:color="auto" w:fill="auto"/>
          </w:tcPr>
          <w:p w:rsidR="007E37A2" w:rsidRPr="001B2E9B" w:rsidRDefault="007E37A2" w:rsidP="00DD7A5B">
            <w:pPr>
              <w:jc w:val="center"/>
            </w:pPr>
            <w:r w:rsidRPr="001B2E9B">
              <w:t>4.</w:t>
            </w:r>
          </w:p>
        </w:tc>
        <w:tc>
          <w:tcPr>
            <w:tcW w:w="2694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  <w:r w:rsidRPr="001B2E9B">
              <w:t>Денежные средства на конец месяца (графа 1 + графа 2 – графа 3)</w:t>
            </w:r>
          </w:p>
        </w:tc>
        <w:tc>
          <w:tcPr>
            <w:tcW w:w="872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1009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1272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</w:tr>
    </w:tbl>
    <w:p w:rsidR="007E37A2" w:rsidRPr="001B2E9B" w:rsidRDefault="007E37A2" w:rsidP="007E37A2">
      <w:pPr>
        <w:jc w:val="both"/>
      </w:pPr>
      <w:r w:rsidRPr="001B2E9B">
        <w:t xml:space="preserve"> </w:t>
      </w:r>
    </w:p>
    <w:p w:rsidR="007E37A2" w:rsidRPr="001B2E9B" w:rsidRDefault="007E37A2" w:rsidP="007E37A2">
      <w:pPr>
        <w:rPr>
          <w:b/>
          <w:bCs/>
        </w:rPr>
      </w:pPr>
    </w:p>
    <w:p w:rsidR="007E37A2" w:rsidRPr="001B2E9B" w:rsidRDefault="007E37A2" w:rsidP="007E37A2">
      <w:pPr>
        <w:rPr>
          <w:b/>
          <w:bCs/>
        </w:rPr>
      </w:pPr>
      <w:r w:rsidRPr="001B2E9B">
        <w:rPr>
          <w:b/>
          <w:bCs/>
        </w:rPr>
        <w:t xml:space="preserve">3. ЭФФЕКТИВНОСТЬ </w:t>
      </w:r>
      <w:proofErr w:type="gramStart"/>
      <w:r w:rsidRPr="001B2E9B">
        <w:rPr>
          <w:b/>
          <w:bCs/>
        </w:rPr>
        <w:t>БИЗНЕС-ПРОЕКТА</w:t>
      </w:r>
      <w:proofErr w:type="gramEnd"/>
    </w:p>
    <w:p w:rsidR="007E37A2" w:rsidRPr="001B2E9B" w:rsidRDefault="007E37A2" w:rsidP="007E37A2">
      <w:pPr>
        <w:jc w:val="center"/>
        <w:rPr>
          <w:b/>
          <w:bCs/>
        </w:rPr>
      </w:pPr>
    </w:p>
    <w:p w:rsidR="007E37A2" w:rsidRPr="001B2E9B" w:rsidRDefault="007E37A2" w:rsidP="007E37A2">
      <w:pPr>
        <w:jc w:val="both"/>
        <w:rPr>
          <w:bCs/>
        </w:rPr>
      </w:pPr>
      <w:r w:rsidRPr="001B2E9B">
        <w:rPr>
          <w:bCs/>
        </w:rPr>
        <w:t>3.1. Чистая прибыль - __________________ (руб.)</w:t>
      </w:r>
    </w:p>
    <w:p w:rsidR="007E37A2" w:rsidRPr="001B2E9B" w:rsidRDefault="007E37A2" w:rsidP="007E37A2">
      <w:pPr>
        <w:jc w:val="both"/>
        <w:rPr>
          <w:bCs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186"/>
        <w:gridCol w:w="1316"/>
        <w:gridCol w:w="1275"/>
        <w:gridCol w:w="1134"/>
        <w:gridCol w:w="1696"/>
      </w:tblGrid>
      <w:tr w:rsidR="007E37A2" w:rsidRPr="001B2E9B" w:rsidTr="00DD7A5B">
        <w:trPr>
          <w:cantSplit/>
          <w:trHeight w:val="589"/>
        </w:trPr>
        <w:tc>
          <w:tcPr>
            <w:tcW w:w="0" w:type="auto"/>
            <w:tcBorders>
              <w:bottom w:val="single" w:sz="4" w:space="0" w:color="auto"/>
            </w:tcBorders>
          </w:tcPr>
          <w:p w:rsidR="007E37A2" w:rsidRPr="001B2E9B" w:rsidRDefault="007E37A2" w:rsidP="00DD7A5B">
            <w:pPr>
              <w:jc w:val="center"/>
              <w:rPr>
                <w:b/>
              </w:rPr>
            </w:pPr>
            <w:r w:rsidRPr="001B2E9B">
              <w:rPr>
                <w:b/>
              </w:rPr>
              <w:t>№</w:t>
            </w:r>
          </w:p>
        </w:tc>
        <w:tc>
          <w:tcPr>
            <w:tcW w:w="4186" w:type="dxa"/>
            <w:tcBorders>
              <w:bottom w:val="single" w:sz="4" w:space="0" w:color="auto"/>
            </w:tcBorders>
          </w:tcPr>
          <w:p w:rsidR="007E37A2" w:rsidRPr="001B2E9B" w:rsidRDefault="007E37A2" w:rsidP="00DD7A5B">
            <w:pPr>
              <w:jc w:val="center"/>
              <w:rPr>
                <w:b/>
              </w:rPr>
            </w:pPr>
            <w:r w:rsidRPr="001B2E9B">
              <w:rPr>
                <w:b/>
              </w:rPr>
              <w:t>Наименование показателей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7E37A2" w:rsidRPr="001B2E9B" w:rsidRDefault="007E37A2" w:rsidP="00DD7A5B">
            <w:pPr>
              <w:jc w:val="center"/>
              <w:rPr>
                <w:b/>
              </w:rPr>
            </w:pPr>
            <w:r w:rsidRPr="001B2E9B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E37A2" w:rsidRPr="001B2E9B" w:rsidRDefault="007E37A2" w:rsidP="00DD7A5B">
            <w:pPr>
              <w:jc w:val="center"/>
              <w:rPr>
                <w:b/>
              </w:rPr>
            </w:pPr>
            <w:r w:rsidRPr="001B2E9B">
              <w:rPr>
                <w:b/>
              </w:rPr>
              <w:t>20__ 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37A2" w:rsidRPr="001B2E9B" w:rsidRDefault="007E37A2" w:rsidP="00DD7A5B">
            <w:pPr>
              <w:jc w:val="center"/>
              <w:rPr>
                <w:b/>
              </w:rPr>
            </w:pPr>
            <w:r w:rsidRPr="001B2E9B">
              <w:rPr>
                <w:b/>
              </w:rPr>
              <w:t>20__ г.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7E37A2" w:rsidRPr="001B2E9B" w:rsidRDefault="007E37A2" w:rsidP="00DD7A5B">
            <w:pPr>
              <w:jc w:val="center"/>
              <w:rPr>
                <w:b/>
              </w:rPr>
            </w:pPr>
            <w:r w:rsidRPr="001B2E9B">
              <w:rPr>
                <w:b/>
              </w:rPr>
              <w:t>20__ г.</w:t>
            </w:r>
          </w:p>
        </w:tc>
      </w:tr>
      <w:tr w:rsidR="007E37A2" w:rsidRPr="001B2E9B" w:rsidTr="00DD7A5B">
        <w:trPr>
          <w:cantSplit/>
          <w:trHeight w:val="289"/>
        </w:trPr>
        <w:tc>
          <w:tcPr>
            <w:tcW w:w="0" w:type="auto"/>
          </w:tcPr>
          <w:p w:rsidR="007E37A2" w:rsidRPr="001B2E9B" w:rsidRDefault="007E37A2" w:rsidP="00DD7A5B">
            <w:r w:rsidRPr="001B2E9B">
              <w:t>1</w:t>
            </w:r>
          </w:p>
        </w:tc>
        <w:tc>
          <w:tcPr>
            <w:tcW w:w="4186" w:type="dxa"/>
          </w:tcPr>
          <w:p w:rsidR="007E37A2" w:rsidRPr="001B2E9B" w:rsidRDefault="007E37A2" w:rsidP="00DD7A5B">
            <w:r w:rsidRPr="001B2E9B">
              <w:t>Чистая прибыль (доходы - расходы)</w:t>
            </w:r>
          </w:p>
        </w:tc>
        <w:tc>
          <w:tcPr>
            <w:tcW w:w="1316" w:type="dxa"/>
            <w:vAlign w:val="center"/>
          </w:tcPr>
          <w:p w:rsidR="007E37A2" w:rsidRPr="001B2E9B" w:rsidRDefault="007E37A2" w:rsidP="00DD7A5B"/>
        </w:tc>
        <w:tc>
          <w:tcPr>
            <w:tcW w:w="1275" w:type="dxa"/>
            <w:vAlign w:val="center"/>
          </w:tcPr>
          <w:p w:rsidR="007E37A2" w:rsidRPr="001B2E9B" w:rsidRDefault="007E37A2" w:rsidP="00DD7A5B"/>
        </w:tc>
        <w:tc>
          <w:tcPr>
            <w:tcW w:w="1134" w:type="dxa"/>
            <w:vAlign w:val="center"/>
          </w:tcPr>
          <w:p w:rsidR="007E37A2" w:rsidRPr="001B2E9B" w:rsidRDefault="007E37A2" w:rsidP="00DD7A5B"/>
        </w:tc>
        <w:tc>
          <w:tcPr>
            <w:tcW w:w="1696" w:type="dxa"/>
            <w:vAlign w:val="center"/>
          </w:tcPr>
          <w:p w:rsidR="007E37A2" w:rsidRPr="001B2E9B" w:rsidRDefault="007E37A2" w:rsidP="00DD7A5B">
            <w:pPr>
              <w:jc w:val="center"/>
            </w:pPr>
          </w:p>
        </w:tc>
      </w:tr>
    </w:tbl>
    <w:p w:rsidR="007E37A2" w:rsidRPr="001B2E9B" w:rsidRDefault="007E37A2" w:rsidP="007E37A2">
      <w:pPr>
        <w:ind w:firstLine="720"/>
        <w:rPr>
          <w:bCs/>
        </w:rPr>
      </w:pPr>
    </w:p>
    <w:p w:rsidR="007E37A2" w:rsidRPr="001B2E9B" w:rsidRDefault="007E37A2" w:rsidP="007E37A2">
      <w:pPr>
        <w:jc w:val="both"/>
        <w:rPr>
          <w:bCs/>
        </w:rPr>
      </w:pPr>
      <w:r w:rsidRPr="001B2E9B">
        <w:rPr>
          <w:bCs/>
        </w:rPr>
        <w:t>3.2. Рентабельность инвестиции (гранта</w:t>
      </w:r>
      <w:proofErr w:type="gramStart"/>
      <w:r w:rsidRPr="001B2E9B">
        <w:rPr>
          <w:bCs/>
        </w:rPr>
        <w:t>) ______ (%) (</w:t>
      </w:r>
      <w:proofErr w:type="gramEnd"/>
      <w:r w:rsidRPr="001B2E9B">
        <w:rPr>
          <w:bCs/>
        </w:rPr>
        <w:t xml:space="preserve">отношение годовой суммы прибыли к сумме инвестиций (гранта)*100%). </w:t>
      </w:r>
    </w:p>
    <w:p w:rsidR="007E37A2" w:rsidRPr="001B2E9B" w:rsidRDefault="007E37A2" w:rsidP="007E37A2">
      <w:pPr>
        <w:jc w:val="both"/>
        <w:rPr>
          <w:bCs/>
        </w:rPr>
      </w:pPr>
    </w:p>
    <w:p w:rsidR="007E37A2" w:rsidRPr="001B2E9B" w:rsidRDefault="007E37A2" w:rsidP="007E37A2">
      <w:pPr>
        <w:pStyle w:val="a5"/>
        <w:ind w:firstLine="0"/>
        <w:rPr>
          <w:rFonts w:ascii="Times New Roman" w:hAnsi="Times New Roman"/>
        </w:rPr>
      </w:pPr>
      <w:r w:rsidRPr="001B2E9B">
        <w:rPr>
          <w:rFonts w:ascii="Times New Roman" w:hAnsi="Times New Roman"/>
        </w:rPr>
        <w:t xml:space="preserve">3.3. Срок окупаемости настоящего проекта: составляет _____ мес./лет. </w:t>
      </w:r>
    </w:p>
    <w:p w:rsidR="007E37A2" w:rsidRPr="001B2E9B" w:rsidRDefault="007E37A2" w:rsidP="007E37A2">
      <w:pPr>
        <w:pStyle w:val="a5"/>
        <w:ind w:firstLine="0"/>
        <w:rPr>
          <w:rFonts w:ascii="Times New Roman" w:hAnsi="Times New Roman"/>
        </w:rPr>
      </w:pPr>
      <w:r w:rsidRPr="001B2E9B">
        <w:rPr>
          <w:rFonts w:ascii="Times New Roman" w:hAnsi="Times New Roman"/>
        </w:rPr>
        <w:t xml:space="preserve">(Под </w:t>
      </w:r>
      <w:r w:rsidRPr="001B2E9B">
        <w:rPr>
          <w:rFonts w:ascii="Times New Roman" w:hAnsi="Times New Roman"/>
          <w:bCs w:val="0"/>
          <w:i/>
          <w:iCs/>
        </w:rPr>
        <w:t xml:space="preserve">сроком окупаемости проекта </w:t>
      </w:r>
      <w:r w:rsidRPr="001B2E9B">
        <w:rPr>
          <w:rFonts w:ascii="Times New Roman" w:hAnsi="Times New Roman"/>
        </w:rPr>
        <w:t>понимается продолжительность периода, в течение которого чистая прибыль от реализации проекта превышает размер инвестиций (гранта)).</w:t>
      </w:r>
    </w:p>
    <w:p w:rsidR="007E37A2" w:rsidRPr="001B2E9B" w:rsidRDefault="007E37A2" w:rsidP="007E37A2">
      <w:pPr>
        <w:pStyle w:val="a5"/>
        <w:ind w:firstLine="0"/>
        <w:rPr>
          <w:rFonts w:ascii="Times New Roman" w:hAnsi="Times New Roman"/>
        </w:rPr>
      </w:pPr>
    </w:p>
    <w:p w:rsidR="007E37A2" w:rsidRPr="001B2E9B" w:rsidRDefault="007E37A2" w:rsidP="007E37A2">
      <w:pPr>
        <w:jc w:val="both"/>
      </w:pPr>
      <w:r w:rsidRPr="001B2E9B">
        <w:t>3.4. П</w:t>
      </w:r>
      <w:r w:rsidRPr="001B2E9B">
        <w:rPr>
          <w:bCs/>
        </w:rPr>
        <w:t>ериод возврата гранта (субсидии) в виде налоговых платежей в бюджет Республики Саха (Якутия)</w:t>
      </w:r>
      <w:r w:rsidRPr="001B2E9B">
        <w:rPr>
          <w:b/>
          <w:bCs/>
        </w:rPr>
        <w:t xml:space="preserve"> </w:t>
      </w:r>
      <w:r w:rsidRPr="001B2E9B">
        <w:t xml:space="preserve">(период, за который сумма налоговых платежей в бюджет РС (Я) превысила размер инвестиций (гранта)) ______ мес./лет. </w:t>
      </w:r>
    </w:p>
    <w:p w:rsidR="007E37A2" w:rsidRPr="001B2E9B" w:rsidRDefault="007E37A2" w:rsidP="007E37A2">
      <w:pPr>
        <w:jc w:val="both"/>
      </w:pPr>
    </w:p>
    <w:p w:rsidR="007E37A2" w:rsidRPr="001B2E9B" w:rsidRDefault="007E37A2" w:rsidP="007E37A2">
      <w:pPr>
        <w:jc w:val="both"/>
      </w:pPr>
      <w:r w:rsidRPr="001B2E9B">
        <w:t xml:space="preserve">3.5. Показатели социально-экономической эффективности </w:t>
      </w:r>
      <w:proofErr w:type="gramStart"/>
      <w:r w:rsidRPr="001B2E9B">
        <w:t>бизнес-проекта</w:t>
      </w:r>
      <w:proofErr w:type="gramEnd"/>
      <w:r w:rsidRPr="001B2E9B">
        <w:t>:</w:t>
      </w:r>
    </w:p>
    <w:p w:rsidR="007E37A2" w:rsidRPr="001B2E9B" w:rsidRDefault="007E37A2" w:rsidP="007E37A2">
      <w:pPr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398"/>
        <w:gridCol w:w="1559"/>
        <w:gridCol w:w="1559"/>
        <w:gridCol w:w="2039"/>
      </w:tblGrid>
      <w:tr w:rsidR="007E37A2" w:rsidRPr="001B2E9B" w:rsidTr="00DD7A5B">
        <w:tc>
          <w:tcPr>
            <w:tcW w:w="3510" w:type="dxa"/>
            <w:shd w:val="clear" w:color="auto" w:fill="auto"/>
          </w:tcPr>
          <w:p w:rsidR="007E37A2" w:rsidRPr="001B2E9B" w:rsidRDefault="007E37A2" w:rsidP="00DD7A5B">
            <w:pPr>
              <w:jc w:val="center"/>
              <w:rPr>
                <w:b/>
              </w:rPr>
            </w:pPr>
          </w:p>
        </w:tc>
        <w:tc>
          <w:tcPr>
            <w:tcW w:w="1398" w:type="dxa"/>
            <w:shd w:val="clear" w:color="auto" w:fill="auto"/>
          </w:tcPr>
          <w:p w:rsidR="007E37A2" w:rsidRPr="001B2E9B" w:rsidRDefault="007E37A2" w:rsidP="00DD7A5B">
            <w:pPr>
              <w:jc w:val="center"/>
              <w:rPr>
                <w:b/>
              </w:rPr>
            </w:pPr>
            <w:r w:rsidRPr="001B2E9B">
              <w:rPr>
                <w:b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:rsidR="007E37A2" w:rsidRPr="001B2E9B" w:rsidRDefault="007E37A2" w:rsidP="00DD7A5B">
            <w:pPr>
              <w:jc w:val="center"/>
              <w:rPr>
                <w:b/>
              </w:rPr>
            </w:pPr>
            <w:r w:rsidRPr="001B2E9B">
              <w:rPr>
                <w:b/>
              </w:rPr>
              <w:t>20__ г.</w:t>
            </w:r>
          </w:p>
        </w:tc>
        <w:tc>
          <w:tcPr>
            <w:tcW w:w="1559" w:type="dxa"/>
            <w:shd w:val="clear" w:color="auto" w:fill="auto"/>
          </w:tcPr>
          <w:p w:rsidR="007E37A2" w:rsidRPr="001B2E9B" w:rsidRDefault="007E37A2" w:rsidP="00DD7A5B">
            <w:pPr>
              <w:jc w:val="center"/>
              <w:rPr>
                <w:b/>
              </w:rPr>
            </w:pPr>
            <w:r w:rsidRPr="001B2E9B">
              <w:rPr>
                <w:b/>
              </w:rPr>
              <w:t>20__ г.</w:t>
            </w:r>
          </w:p>
        </w:tc>
        <w:tc>
          <w:tcPr>
            <w:tcW w:w="2039" w:type="dxa"/>
            <w:shd w:val="clear" w:color="auto" w:fill="auto"/>
          </w:tcPr>
          <w:p w:rsidR="007E37A2" w:rsidRPr="001B2E9B" w:rsidRDefault="007E37A2" w:rsidP="00DD7A5B">
            <w:pPr>
              <w:jc w:val="center"/>
              <w:rPr>
                <w:b/>
              </w:rPr>
            </w:pPr>
            <w:r w:rsidRPr="001B2E9B">
              <w:rPr>
                <w:b/>
              </w:rPr>
              <w:t>20__ г.</w:t>
            </w:r>
          </w:p>
        </w:tc>
      </w:tr>
      <w:tr w:rsidR="007E37A2" w:rsidRPr="001B2E9B" w:rsidTr="00DD7A5B">
        <w:tc>
          <w:tcPr>
            <w:tcW w:w="3510" w:type="dxa"/>
            <w:shd w:val="clear" w:color="auto" w:fill="auto"/>
          </w:tcPr>
          <w:p w:rsidR="007E37A2" w:rsidRPr="001B2E9B" w:rsidRDefault="007E37A2" w:rsidP="00DD7A5B">
            <w:pPr>
              <w:rPr>
                <w:b/>
              </w:rPr>
            </w:pPr>
            <w:r w:rsidRPr="001B2E9B">
              <w:rPr>
                <w:bCs/>
              </w:rPr>
              <w:lastRenderedPageBreak/>
              <w:t xml:space="preserve">Повышение уровня занятости населения </w:t>
            </w:r>
            <w:proofErr w:type="gramStart"/>
            <w:r w:rsidRPr="001B2E9B">
              <w:rPr>
                <w:bCs/>
              </w:rPr>
              <w:t>на</w:t>
            </w:r>
            <w:proofErr w:type="gramEnd"/>
            <w:r w:rsidRPr="001B2E9B">
              <w:rPr>
                <w:bCs/>
              </w:rPr>
              <w:t>: (чел.)</w:t>
            </w:r>
          </w:p>
        </w:tc>
        <w:tc>
          <w:tcPr>
            <w:tcW w:w="1398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2039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</w:tr>
      <w:tr w:rsidR="007E37A2" w:rsidRPr="001B2E9B" w:rsidTr="00DD7A5B">
        <w:tc>
          <w:tcPr>
            <w:tcW w:w="3510" w:type="dxa"/>
            <w:shd w:val="clear" w:color="auto" w:fill="auto"/>
          </w:tcPr>
          <w:p w:rsidR="007E37A2" w:rsidRPr="001B2E9B" w:rsidRDefault="007E37A2" w:rsidP="00DD7A5B">
            <w:pPr>
              <w:rPr>
                <w:b/>
              </w:rPr>
            </w:pPr>
            <w:r w:rsidRPr="001B2E9B">
              <w:rPr>
                <w:bCs/>
              </w:rPr>
              <w:t>Увеличение уровня заработной платы в СМП (руб./мес.)</w:t>
            </w:r>
          </w:p>
        </w:tc>
        <w:tc>
          <w:tcPr>
            <w:tcW w:w="1398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2039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</w:tr>
      <w:tr w:rsidR="007E37A2" w:rsidRPr="001B2E9B" w:rsidTr="00DD7A5B">
        <w:tc>
          <w:tcPr>
            <w:tcW w:w="3510" w:type="dxa"/>
            <w:shd w:val="clear" w:color="auto" w:fill="auto"/>
          </w:tcPr>
          <w:p w:rsidR="007E37A2" w:rsidRPr="001B2E9B" w:rsidRDefault="007E37A2" w:rsidP="00DD7A5B">
            <w:pPr>
              <w:rPr>
                <w:bCs/>
              </w:rPr>
            </w:pPr>
            <w:r w:rsidRPr="001B2E9B">
              <w:rPr>
                <w:bCs/>
              </w:rPr>
              <w:t>Сумма уплаченных налоговых платежей (руб.)</w:t>
            </w:r>
          </w:p>
        </w:tc>
        <w:tc>
          <w:tcPr>
            <w:tcW w:w="1398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  <w:tc>
          <w:tcPr>
            <w:tcW w:w="2039" w:type="dxa"/>
            <w:shd w:val="clear" w:color="auto" w:fill="auto"/>
          </w:tcPr>
          <w:p w:rsidR="007E37A2" w:rsidRPr="001B2E9B" w:rsidRDefault="007E37A2" w:rsidP="00DD7A5B">
            <w:pPr>
              <w:jc w:val="both"/>
            </w:pPr>
          </w:p>
        </w:tc>
      </w:tr>
    </w:tbl>
    <w:p w:rsidR="007E37A2" w:rsidRPr="001B2E9B" w:rsidRDefault="007E37A2" w:rsidP="007E37A2">
      <w:pPr>
        <w:jc w:val="both"/>
      </w:pPr>
    </w:p>
    <w:p w:rsidR="007E37A2" w:rsidRPr="001B2E9B" w:rsidRDefault="007E37A2" w:rsidP="007E37A2">
      <w:pPr>
        <w:ind w:firstLine="720"/>
      </w:pPr>
      <w:r w:rsidRPr="001B2E9B">
        <w:t xml:space="preserve">СМП       __________________________               ________________________  </w:t>
      </w:r>
    </w:p>
    <w:p w:rsidR="007E37A2" w:rsidRPr="001B2E9B" w:rsidRDefault="007E37A2" w:rsidP="007E37A2">
      <w:pPr>
        <w:ind w:firstLine="720"/>
        <w:rPr>
          <w:sz w:val="20"/>
          <w:szCs w:val="20"/>
        </w:rPr>
      </w:pPr>
      <w:r w:rsidRPr="001B2E9B">
        <w:rPr>
          <w:sz w:val="20"/>
          <w:szCs w:val="20"/>
        </w:rPr>
        <w:t xml:space="preserve">                                (подпись)                                                       (расшифровка подписи)</w:t>
      </w:r>
    </w:p>
    <w:p w:rsidR="007E37A2" w:rsidRPr="001B2E9B" w:rsidRDefault="007E37A2" w:rsidP="007E37A2">
      <w:pPr>
        <w:ind w:firstLine="720"/>
      </w:pPr>
    </w:p>
    <w:p w:rsidR="007E37A2" w:rsidRPr="001B2E9B" w:rsidRDefault="007E37A2" w:rsidP="007E37A2">
      <w:pPr>
        <w:ind w:firstLine="720"/>
      </w:pPr>
      <w:r w:rsidRPr="001B2E9B">
        <w:t>«______»  _____________  20__г.</w:t>
      </w:r>
    </w:p>
    <w:p w:rsidR="007E37A2" w:rsidRPr="001B2E9B" w:rsidRDefault="007E37A2" w:rsidP="007E37A2">
      <w:pPr>
        <w:ind w:firstLine="720"/>
      </w:pPr>
      <w:r w:rsidRPr="001B2E9B">
        <w:t xml:space="preserve">М.П. </w:t>
      </w:r>
    </w:p>
    <w:p w:rsidR="007E37A2" w:rsidRPr="001B2E9B" w:rsidRDefault="007E37A2" w:rsidP="007E37A2"/>
    <w:p w:rsidR="007E37A2" w:rsidRPr="001B2E9B" w:rsidRDefault="007E37A2" w:rsidP="007E37A2">
      <w:pPr>
        <w:jc w:val="right"/>
      </w:pPr>
    </w:p>
    <w:p w:rsidR="007E37A2" w:rsidRPr="001B2E9B" w:rsidRDefault="007E37A2" w:rsidP="007E37A2">
      <w:pPr>
        <w:jc w:val="right"/>
      </w:pPr>
    </w:p>
    <w:p w:rsidR="007E37A2" w:rsidRPr="001B2E9B" w:rsidRDefault="007E37A2" w:rsidP="007E37A2">
      <w:pPr>
        <w:jc w:val="right"/>
      </w:pPr>
    </w:p>
    <w:p w:rsidR="007E37A2" w:rsidRPr="001B2E9B" w:rsidRDefault="007E37A2" w:rsidP="007E37A2">
      <w:pPr>
        <w:jc w:val="right"/>
      </w:pPr>
    </w:p>
    <w:p w:rsidR="007E37A2" w:rsidRPr="001B2E9B" w:rsidRDefault="007E37A2" w:rsidP="007E37A2">
      <w:pPr>
        <w:jc w:val="right"/>
      </w:pPr>
    </w:p>
    <w:p w:rsidR="007E37A2" w:rsidRPr="001B2E9B" w:rsidRDefault="007E37A2" w:rsidP="007E37A2">
      <w:pPr>
        <w:jc w:val="right"/>
      </w:pPr>
    </w:p>
    <w:p w:rsidR="007E37A2" w:rsidRPr="001B2E9B" w:rsidRDefault="007E37A2" w:rsidP="007E37A2">
      <w:pPr>
        <w:jc w:val="right"/>
      </w:pPr>
    </w:p>
    <w:p w:rsidR="007E37A2" w:rsidRPr="001B2E9B" w:rsidRDefault="007E37A2" w:rsidP="007E37A2">
      <w:pPr>
        <w:jc w:val="right"/>
      </w:pPr>
    </w:p>
    <w:p w:rsidR="007E37A2" w:rsidRPr="001B2E9B" w:rsidRDefault="007E37A2" w:rsidP="007E37A2">
      <w:pPr>
        <w:jc w:val="right"/>
      </w:pPr>
    </w:p>
    <w:p w:rsidR="007E37A2" w:rsidRPr="001B2E9B" w:rsidRDefault="007E37A2" w:rsidP="007E37A2">
      <w:pPr>
        <w:jc w:val="right"/>
      </w:pPr>
    </w:p>
    <w:p w:rsidR="007E37A2" w:rsidRPr="001B2E9B" w:rsidRDefault="007E37A2" w:rsidP="007E37A2">
      <w:pPr>
        <w:jc w:val="right"/>
      </w:pPr>
    </w:p>
    <w:p w:rsidR="007E37A2" w:rsidRPr="001B2E9B" w:rsidRDefault="007E37A2" w:rsidP="007E37A2">
      <w:pPr>
        <w:jc w:val="right"/>
      </w:pPr>
    </w:p>
    <w:p w:rsidR="007E37A2" w:rsidRPr="001B2E9B" w:rsidRDefault="007E37A2" w:rsidP="007E37A2">
      <w:pPr>
        <w:jc w:val="right"/>
      </w:pPr>
    </w:p>
    <w:p w:rsidR="007E37A2" w:rsidRPr="001B2E9B" w:rsidRDefault="007E37A2" w:rsidP="007E37A2">
      <w:pPr>
        <w:jc w:val="right"/>
      </w:pPr>
    </w:p>
    <w:p w:rsidR="007E37A2" w:rsidRPr="001B2E9B" w:rsidRDefault="007E37A2" w:rsidP="007E37A2">
      <w:pPr>
        <w:jc w:val="right"/>
      </w:pPr>
    </w:p>
    <w:p w:rsidR="007E37A2" w:rsidRPr="001B2E9B" w:rsidRDefault="007E37A2" w:rsidP="007E37A2">
      <w:pPr>
        <w:jc w:val="right"/>
      </w:pPr>
    </w:p>
    <w:p w:rsidR="007E37A2" w:rsidRPr="001B2E9B" w:rsidRDefault="007E37A2" w:rsidP="007E37A2">
      <w:pPr>
        <w:jc w:val="right"/>
      </w:pPr>
    </w:p>
    <w:p w:rsidR="007E37A2" w:rsidRPr="001B2E9B" w:rsidRDefault="007E37A2" w:rsidP="007E37A2">
      <w:pPr>
        <w:jc w:val="right"/>
      </w:pPr>
    </w:p>
    <w:p w:rsidR="007E37A2" w:rsidRPr="001B2E9B" w:rsidRDefault="007E37A2" w:rsidP="007E37A2">
      <w:pPr>
        <w:jc w:val="right"/>
      </w:pPr>
    </w:p>
    <w:p w:rsidR="007E37A2" w:rsidRPr="001B2E9B" w:rsidRDefault="007E37A2" w:rsidP="007E37A2">
      <w:pPr>
        <w:jc w:val="right"/>
      </w:pPr>
    </w:p>
    <w:p w:rsidR="007E37A2" w:rsidRPr="001B2E9B" w:rsidRDefault="007E37A2" w:rsidP="007E37A2">
      <w:pPr>
        <w:jc w:val="right"/>
      </w:pPr>
    </w:p>
    <w:p w:rsidR="007E37A2" w:rsidRPr="001B2E9B" w:rsidRDefault="007E37A2" w:rsidP="007E37A2">
      <w:pPr>
        <w:jc w:val="right"/>
      </w:pPr>
    </w:p>
    <w:p w:rsidR="007E37A2" w:rsidRPr="001B2E9B" w:rsidRDefault="007E37A2" w:rsidP="007E37A2">
      <w:pPr>
        <w:jc w:val="right"/>
      </w:pPr>
    </w:p>
    <w:p w:rsidR="007E37A2" w:rsidRPr="001B2E9B" w:rsidRDefault="007E37A2" w:rsidP="007E37A2">
      <w:pPr>
        <w:jc w:val="right"/>
      </w:pPr>
    </w:p>
    <w:p w:rsidR="007E37A2" w:rsidRPr="001B2E9B" w:rsidRDefault="007E37A2" w:rsidP="007E37A2">
      <w:pPr>
        <w:jc w:val="right"/>
      </w:pPr>
    </w:p>
    <w:p w:rsidR="007E37A2" w:rsidRPr="001B2E9B" w:rsidRDefault="007E37A2" w:rsidP="007E37A2">
      <w:pPr>
        <w:jc w:val="right"/>
      </w:pPr>
    </w:p>
    <w:p w:rsidR="007E37A2" w:rsidRPr="001B2E9B" w:rsidRDefault="007E37A2" w:rsidP="007E37A2">
      <w:pPr>
        <w:jc w:val="right"/>
      </w:pPr>
    </w:p>
    <w:p w:rsidR="007E37A2" w:rsidRPr="001B2E9B" w:rsidRDefault="007E37A2" w:rsidP="007E37A2">
      <w:pPr>
        <w:jc w:val="right"/>
      </w:pPr>
    </w:p>
    <w:p w:rsidR="007E37A2" w:rsidRPr="001B2E9B" w:rsidRDefault="007E37A2" w:rsidP="007E37A2">
      <w:pPr>
        <w:jc w:val="right"/>
      </w:pPr>
    </w:p>
    <w:p w:rsidR="007E37A2" w:rsidRPr="001B2E9B" w:rsidRDefault="007E37A2" w:rsidP="007E37A2">
      <w:pPr>
        <w:jc w:val="right"/>
      </w:pPr>
    </w:p>
    <w:p w:rsidR="007E37A2" w:rsidRPr="001B2E9B" w:rsidRDefault="007E37A2" w:rsidP="007E37A2">
      <w:pPr>
        <w:jc w:val="right"/>
      </w:pPr>
    </w:p>
    <w:p w:rsidR="007E37A2" w:rsidRPr="001B2E9B" w:rsidRDefault="007E37A2" w:rsidP="007E37A2">
      <w:pPr>
        <w:jc w:val="right"/>
      </w:pPr>
    </w:p>
    <w:p w:rsidR="007E37A2" w:rsidRPr="001B2E9B" w:rsidRDefault="007E37A2" w:rsidP="007E37A2">
      <w:pPr>
        <w:jc w:val="right"/>
      </w:pPr>
    </w:p>
    <w:p w:rsidR="007E37A2" w:rsidRPr="001B2E9B" w:rsidRDefault="007E37A2" w:rsidP="007E37A2">
      <w:pPr>
        <w:jc w:val="right"/>
      </w:pPr>
    </w:p>
    <w:p w:rsidR="007E37A2" w:rsidRPr="001B2E9B" w:rsidRDefault="007E37A2" w:rsidP="007E37A2">
      <w:pPr>
        <w:jc w:val="right"/>
      </w:pPr>
    </w:p>
    <w:p w:rsidR="007E37A2" w:rsidRPr="001B2E9B" w:rsidRDefault="007E37A2" w:rsidP="007E37A2">
      <w:pPr>
        <w:jc w:val="right"/>
      </w:pPr>
    </w:p>
    <w:p w:rsidR="007E37A2" w:rsidRPr="001B2E9B" w:rsidRDefault="007E37A2" w:rsidP="007E37A2">
      <w:pPr>
        <w:jc w:val="right"/>
      </w:pPr>
    </w:p>
    <w:p w:rsidR="007E37A2" w:rsidRPr="001B2E9B" w:rsidRDefault="007E37A2" w:rsidP="007E37A2">
      <w:pPr>
        <w:jc w:val="right"/>
      </w:pPr>
    </w:p>
    <w:p w:rsidR="007E37A2" w:rsidRPr="001B2E9B" w:rsidRDefault="007E37A2" w:rsidP="007E37A2">
      <w:pPr>
        <w:jc w:val="right"/>
      </w:pPr>
      <w:r w:rsidRPr="001B2E9B">
        <w:br w:type="page"/>
      </w:r>
      <w:r w:rsidRPr="001B2E9B">
        <w:lastRenderedPageBreak/>
        <w:t>Приложение № 3</w:t>
      </w:r>
    </w:p>
    <w:p w:rsidR="007E37A2" w:rsidRPr="001B2E9B" w:rsidRDefault="007E37A2" w:rsidP="007E37A2">
      <w:pPr>
        <w:ind w:firstLine="540"/>
        <w:jc w:val="right"/>
      </w:pPr>
      <w:r w:rsidRPr="001B2E9B">
        <w:t>к административному регламенту</w:t>
      </w:r>
    </w:p>
    <w:p w:rsidR="007E37A2" w:rsidRPr="001B2E9B" w:rsidRDefault="007E37A2" w:rsidP="007E37A2">
      <w:pPr>
        <w:ind w:firstLine="709"/>
        <w:jc w:val="both"/>
      </w:pPr>
    </w:p>
    <w:p w:rsidR="007E37A2" w:rsidRPr="001B2E9B" w:rsidRDefault="007E37A2" w:rsidP="007E37A2">
      <w:pPr>
        <w:jc w:val="center"/>
        <w:rPr>
          <w:b/>
          <w:sz w:val="26"/>
          <w:szCs w:val="26"/>
        </w:rPr>
      </w:pPr>
      <w:r w:rsidRPr="001B2E9B">
        <w:rPr>
          <w:sz w:val="26"/>
          <w:szCs w:val="26"/>
        </w:rPr>
        <w:t xml:space="preserve"> </w:t>
      </w:r>
      <w:r w:rsidRPr="001B2E9B">
        <w:rPr>
          <w:b/>
          <w:sz w:val="26"/>
          <w:szCs w:val="26"/>
        </w:rPr>
        <w:t xml:space="preserve">Анкета претендента на получение муниципальной поддержки </w:t>
      </w:r>
    </w:p>
    <w:p w:rsidR="007E37A2" w:rsidRPr="001B2E9B" w:rsidRDefault="007E37A2" w:rsidP="007E37A2">
      <w:pPr>
        <w:jc w:val="center"/>
        <w:rPr>
          <w:b/>
          <w:sz w:val="26"/>
          <w:szCs w:val="26"/>
        </w:rPr>
      </w:pPr>
      <w:r w:rsidRPr="001B2E9B">
        <w:rPr>
          <w:b/>
          <w:sz w:val="26"/>
          <w:szCs w:val="26"/>
        </w:rPr>
        <w:t xml:space="preserve">по мероприятиям поддержки субъектов малого </w:t>
      </w:r>
    </w:p>
    <w:p w:rsidR="007E37A2" w:rsidRPr="001B2E9B" w:rsidRDefault="007E37A2" w:rsidP="007E37A2">
      <w:pPr>
        <w:jc w:val="center"/>
        <w:rPr>
          <w:b/>
          <w:sz w:val="26"/>
          <w:szCs w:val="26"/>
        </w:rPr>
      </w:pPr>
      <w:r w:rsidRPr="001B2E9B">
        <w:rPr>
          <w:b/>
          <w:sz w:val="26"/>
          <w:szCs w:val="26"/>
        </w:rPr>
        <w:t>и среднего предпринимательства</w:t>
      </w:r>
    </w:p>
    <w:p w:rsidR="007E37A2" w:rsidRPr="001B2E9B" w:rsidRDefault="007E37A2" w:rsidP="007E37A2">
      <w:pPr>
        <w:jc w:val="center"/>
        <w:rPr>
          <w:b/>
          <w:sz w:val="26"/>
          <w:szCs w:val="26"/>
        </w:rPr>
      </w:pPr>
    </w:p>
    <w:p w:rsidR="007E37A2" w:rsidRPr="001B2E9B" w:rsidRDefault="007E37A2" w:rsidP="007E37A2">
      <w:pPr>
        <w:rPr>
          <w:sz w:val="26"/>
          <w:szCs w:val="26"/>
        </w:rPr>
      </w:pPr>
      <w:r w:rsidRPr="001B2E9B">
        <w:rPr>
          <w:sz w:val="26"/>
          <w:szCs w:val="26"/>
        </w:rPr>
        <w:t>1. Наименование юридического лица, Ф.И.О. руководителя или Ф.И.О. ИП __________________________________________________________________________</w:t>
      </w:r>
    </w:p>
    <w:p w:rsidR="007E37A2" w:rsidRPr="001B2E9B" w:rsidRDefault="007E37A2" w:rsidP="007E37A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B2E9B">
        <w:rPr>
          <w:rFonts w:ascii="Times New Roman" w:hAnsi="Times New Roman" w:cs="Times New Roman"/>
          <w:sz w:val="26"/>
          <w:szCs w:val="26"/>
        </w:rPr>
        <w:t>2. Дата рождения  ИП или руководителя юридического лица________________________</w:t>
      </w:r>
    </w:p>
    <w:p w:rsidR="007E37A2" w:rsidRPr="001B2E9B" w:rsidRDefault="007E37A2" w:rsidP="007E37A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B2E9B">
        <w:rPr>
          <w:rFonts w:ascii="Times New Roman" w:hAnsi="Times New Roman" w:cs="Times New Roman"/>
          <w:sz w:val="26"/>
          <w:szCs w:val="26"/>
        </w:rPr>
        <w:t>3. Дата регистрации в ЕГРЮЛ или ЕГРИП____ _________ _______________________</w:t>
      </w:r>
    </w:p>
    <w:p w:rsidR="007E37A2" w:rsidRPr="001B2E9B" w:rsidRDefault="007E37A2" w:rsidP="007E37A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B2E9B">
        <w:rPr>
          <w:rFonts w:ascii="Times New Roman" w:hAnsi="Times New Roman" w:cs="Times New Roman"/>
          <w:sz w:val="26"/>
          <w:szCs w:val="26"/>
        </w:rPr>
        <w:t xml:space="preserve">4. Паспортные данные ИП или руководителя юридического лица: </w:t>
      </w:r>
    </w:p>
    <w:p w:rsidR="007E37A2" w:rsidRPr="001B2E9B" w:rsidRDefault="007E37A2" w:rsidP="007E37A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B2E9B">
        <w:rPr>
          <w:rFonts w:ascii="Times New Roman" w:hAnsi="Times New Roman" w:cs="Times New Roman"/>
          <w:sz w:val="26"/>
          <w:szCs w:val="26"/>
        </w:rPr>
        <w:t xml:space="preserve">серия ______ </w:t>
      </w:r>
      <w:proofErr w:type="gramStart"/>
      <w:r w:rsidRPr="001B2E9B">
        <w:rPr>
          <w:rFonts w:ascii="Times New Roman" w:hAnsi="Times New Roman" w:cs="Times New Roman"/>
          <w:sz w:val="26"/>
          <w:szCs w:val="26"/>
        </w:rPr>
        <w:t>N</w:t>
      </w:r>
      <w:proofErr w:type="gramEnd"/>
      <w:r w:rsidRPr="001B2E9B">
        <w:rPr>
          <w:rFonts w:ascii="Times New Roman" w:hAnsi="Times New Roman" w:cs="Times New Roman"/>
          <w:sz w:val="26"/>
          <w:szCs w:val="26"/>
        </w:rPr>
        <w:t xml:space="preserve"> ___________ когда выдан ___________________ кем выдан __________________________________________________________________________ </w:t>
      </w:r>
    </w:p>
    <w:p w:rsidR="007E37A2" w:rsidRPr="001B2E9B" w:rsidRDefault="007E37A2" w:rsidP="007E37A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B2E9B">
        <w:rPr>
          <w:rFonts w:ascii="Times New Roman" w:hAnsi="Times New Roman" w:cs="Times New Roman"/>
          <w:sz w:val="26"/>
          <w:szCs w:val="26"/>
        </w:rPr>
        <w:t>5. Основной вид деятельности _______________________________________________</w:t>
      </w:r>
    </w:p>
    <w:p w:rsidR="007E37A2" w:rsidRPr="001B2E9B" w:rsidRDefault="007E37A2" w:rsidP="007E37A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B2E9B">
        <w:rPr>
          <w:rFonts w:ascii="Times New Roman" w:hAnsi="Times New Roman" w:cs="Times New Roman"/>
          <w:sz w:val="26"/>
          <w:szCs w:val="26"/>
        </w:rPr>
        <w:t>6. Понесенные расходы (указать)____________________________________________</w:t>
      </w:r>
    </w:p>
    <w:p w:rsidR="007E37A2" w:rsidRPr="001B2E9B" w:rsidRDefault="007E37A2" w:rsidP="007E37A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B2E9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7E37A2" w:rsidRPr="001B2E9B" w:rsidRDefault="007E37A2" w:rsidP="007E37A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B2E9B">
        <w:rPr>
          <w:rFonts w:ascii="Times New Roman" w:hAnsi="Times New Roman" w:cs="Times New Roman"/>
          <w:sz w:val="26"/>
          <w:szCs w:val="26"/>
        </w:rPr>
        <w:t>7. Размер требуемой муниципальной поддержки________________________________</w:t>
      </w:r>
    </w:p>
    <w:p w:rsidR="007E37A2" w:rsidRPr="001B2E9B" w:rsidRDefault="007E37A2" w:rsidP="007E37A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B2E9B">
        <w:rPr>
          <w:rFonts w:ascii="Times New Roman" w:hAnsi="Times New Roman" w:cs="Times New Roman"/>
          <w:sz w:val="26"/>
          <w:szCs w:val="26"/>
        </w:rPr>
        <w:t>8. Целевое расходование средств____________________________________________</w:t>
      </w:r>
    </w:p>
    <w:p w:rsidR="007E37A2" w:rsidRPr="001B2E9B" w:rsidRDefault="007E37A2" w:rsidP="007E37A2">
      <w:pPr>
        <w:rPr>
          <w:rFonts w:ascii="Courier New" w:hAnsi="Courier New" w:cs="Courier New"/>
          <w:sz w:val="20"/>
          <w:szCs w:val="20"/>
        </w:rPr>
      </w:pPr>
      <w:r w:rsidRPr="001B2E9B">
        <w:rPr>
          <w:sz w:val="26"/>
          <w:szCs w:val="26"/>
        </w:rPr>
        <w:t>________________________________________________________________________</w:t>
      </w:r>
    </w:p>
    <w:p w:rsidR="007E37A2" w:rsidRPr="001B2E9B" w:rsidRDefault="007E37A2" w:rsidP="007E37A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B2E9B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7E37A2" w:rsidRPr="001B2E9B" w:rsidRDefault="007E37A2" w:rsidP="007E37A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B2E9B">
        <w:rPr>
          <w:rFonts w:ascii="Times New Roman" w:hAnsi="Times New Roman" w:cs="Times New Roman"/>
          <w:sz w:val="26"/>
          <w:szCs w:val="26"/>
        </w:rPr>
        <w:t>9. Количество рабочих мест (в том числе</w:t>
      </w:r>
      <w:proofErr w:type="gramStart"/>
      <w:r w:rsidRPr="001B2E9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1B2E9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B2E9B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1B2E9B">
        <w:rPr>
          <w:rFonts w:ascii="Times New Roman" w:hAnsi="Times New Roman" w:cs="Times New Roman"/>
          <w:sz w:val="26"/>
          <w:szCs w:val="26"/>
        </w:rPr>
        <w:t>з числа безработных):</w:t>
      </w:r>
    </w:p>
    <w:p w:rsidR="007E37A2" w:rsidRPr="001B2E9B" w:rsidRDefault="007E37A2" w:rsidP="007E37A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B2E9B">
        <w:rPr>
          <w:rFonts w:ascii="Times New Roman" w:hAnsi="Times New Roman" w:cs="Times New Roman"/>
          <w:sz w:val="26"/>
          <w:szCs w:val="26"/>
        </w:rPr>
        <w:t xml:space="preserve">вновь </w:t>
      </w:r>
      <w:proofErr w:type="gramStart"/>
      <w:r w:rsidRPr="001B2E9B">
        <w:rPr>
          <w:rFonts w:ascii="Times New Roman" w:hAnsi="Times New Roman" w:cs="Times New Roman"/>
          <w:sz w:val="26"/>
          <w:szCs w:val="26"/>
        </w:rPr>
        <w:t>создаваемые</w:t>
      </w:r>
      <w:proofErr w:type="gramEnd"/>
      <w:r w:rsidRPr="001B2E9B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</w:t>
      </w:r>
    </w:p>
    <w:p w:rsidR="007E37A2" w:rsidRPr="001B2E9B" w:rsidRDefault="007E37A2" w:rsidP="007E37A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B2E9B">
        <w:rPr>
          <w:rFonts w:ascii="Times New Roman" w:hAnsi="Times New Roman" w:cs="Times New Roman"/>
          <w:sz w:val="26"/>
          <w:szCs w:val="26"/>
        </w:rPr>
        <w:t>сохраненные ______________________________________________________________</w:t>
      </w:r>
    </w:p>
    <w:p w:rsidR="007E37A2" w:rsidRPr="001B2E9B" w:rsidRDefault="007E37A2" w:rsidP="007E37A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B2E9B">
        <w:rPr>
          <w:rFonts w:ascii="Times New Roman" w:hAnsi="Times New Roman" w:cs="Times New Roman"/>
          <w:sz w:val="26"/>
          <w:szCs w:val="26"/>
        </w:rPr>
        <w:t>10. Номер договора об открытии расчетного счета в кредитной организации                            (с приложением копии договора)_____________________________________________</w:t>
      </w:r>
    </w:p>
    <w:p w:rsidR="007E37A2" w:rsidRPr="001B2E9B" w:rsidRDefault="007E37A2" w:rsidP="007E37A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B2E9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7E37A2" w:rsidRPr="001B2E9B" w:rsidRDefault="007E37A2" w:rsidP="007E37A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B2E9B">
        <w:rPr>
          <w:rFonts w:ascii="Times New Roman" w:hAnsi="Times New Roman" w:cs="Times New Roman"/>
          <w:sz w:val="26"/>
          <w:szCs w:val="26"/>
        </w:rPr>
        <w:t>11. Кредитная история претендента (сведения о наличии и состоянии банковских счетов, выданных им поручительств, приложить данные расчетные счета) ____________________________________________________________________________________________________________________________________________________</w:t>
      </w:r>
    </w:p>
    <w:p w:rsidR="007E37A2" w:rsidRPr="001B2E9B" w:rsidRDefault="007E37A2" w:rsidP="007E37A2">
      <w:pPr>
        <w:jc w:val="both"/>
        <w:rPr>
          <w:sz w:val="26"/>
          <w:szCs w:val="26"/>
        </w:rPr>
      </w:pPr>
      <w:r w:rsidRPr="001B2E9B">
        <w:rPr>
          <w:sz w:val="26"/>
          <w:szCs w:val="26"/>
        </w:rPr>
        <w:t>12. Сведения об отсутствии в отношении претендента судебных процедур, содержащих финансовые и иные риски для целевого использования субсидии __________________________________________________________________________</w:t>
      </w:r>
    </w:p>
    <w:p w:rsidR="007E37A2" w:rsidRPr="001B2E9B" w:rsidRDefault="007E37A2" w:rsidP="007E37A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B2E9B">
        <w:rPr>
          <w:rFonts w:ascii="Times New Roman" w:hAnsi="Times New Roman" w:cs="Times New Roman"/>
          <w:sz w:val="26"/>
          <w:szCs w:val="26"/>
        </w:rPr>
        <w:t>13. Сведения о наличии (отсутствии) и размере собственных сре</w:t>
      </w:r>
      <w:proofErr w:type="gramStart"/>
      <w:r w:rsidRPr="001B2E9B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1B2E9B">
        <w:rPr>
          <w:rFonts w:ascii="Times New Roman" w:hAnsi="Times New Roman" w:cs="Times New Roman"/>
          <w:sz w:val="26"/>
          <w:szCs w:val="26"/>
        </w:rPr>
        <w:t>етендента, предполагаемых к вложению в представленный на соискание субсидии бизнес-проект __________________________________________________________________________</w:t>
      </w:r>
    </w:p>
    <w:p w:rsidR="007E37A2" w:rsidRPr="001B2E9B" w:rsidRDefault="007E37A2" w:rsidP="007E37A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B2E9B">
        <w:rPr>
          <w:rFonts w:ascii="Times New Roman" w:hAnsi="Times New Roman" w:cs="Times New Roman"/>
          <w:sz w:val="26"/>
          <w:szCs w:val="26"/>
        </w:rPr>
        <w:t>14. Сведения о ранее полученных субсидиях в рамках муниципальной поддержки развития предпринимательства_____________________________________________</w:t>
      </w:r>
    </w:p>
    <w:p w:rsidR="007E37A2" w:rsidRPr="001B2E9B" w:rsidRDefault="007E37A2" w:rsidP="007E37A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B2E9B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7E37A2" w:rsidRPr="001B2E9B" w:rsidRDefault="007E37A2" w:rsidP="007E37A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E37A2" w:rsidRPr="001B2E9B" w:rsidRDefault="007E37A2" w:rsidP="007E37A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1B2E9B">
        <w:rPr>
          <w:rFonts w:ascii="Times New Roman" w:hAnsi="Times New Roman" w:cs="Times New Roman"/>
          <w:sz w:val="26"/>
          <w:szCs w:val="26"/>
        </w:rPr>
        <w:t>Достоверность представленной информации подтверждаю.</w:t>
      </w:r>
    </w:p>
    <w:p w:rsidR="007E37A2" w:rsidRPr="001B2E9B" w:rsidRDefault="007E37A2" w:rsidP="007E37A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E37A2" w:rsidRPr="001B2E9B" w:rsidRDefault="007E37A2" w:rsidP="007E37A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1B2E9B">
        <w:rPr>
          <w:rFonts w:ascii="Times New Roman" w:hAnsi="Times New Roman" w:cs="Times New Roman"/>
          <w:sz w:val="26"/>
          <w:szCs w:val="26"/>
        </w:rPr>
        <w:t xml:space="preserve">    М.П.           _____________________     ______________________________</w:t>
      </w:r>
    </w:p>
    <w:p w:rsidR="007E37A2" w:rsidRPr="001B2E9B" w:rsidRDefault="007E37A2" w:rsidP="007E37A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B2E9B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1B2E9B">
        <w:rPr>
          <w:rFonts w:ascii="Times New Roman" w:hAnsi="Times New Roman" w:cs="Times New Roman"/>
          <w:sz w:val="26"/>
          <w:szCs w:val="26"/>
        </w:rPr>
        <w:tab/>
      </w:r>
      <w:r w:rsidRPr="001B2E9B">
        <w:rPr>
          <w:rFonts w:ascii="Times New Roman" w:hAnsi="Times New Roman" w:cs="Times New Roman"/>
          <w:sz w:val="22"/>
          <w:szCs w:val="22"/>
        </w:rPr>
        <w:t>(подпись заявителя)                       (фамилия)</w:t>
      </w:r>
    </w:p>
    <w:p w:rsidR="007E37A2" w:rsidRPr="001B2E9B" w:rsidRDefault="007E37A2" w:rsidP="007E37A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1B2E9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______________________________</w:t>
      </w:r>
    </w:p>
    <w:p w:rsidR="007E37A2" w:rsidRPr="001B2E9B" w:rsidRDefault="007E37A2" w:rsidP="007E37A2">
      <w:pPr>
        <w:rPr>
          <w:sz w:val="22"/>
          <w:szCs w:val="22"/>
        </w:rPr>
      </w:pPr>
      <w:r w:rsidRPr="001B2E9B">
        <w:rPr>
          <w:sz w:val="26"/>
          <w:szCs w:val="26"/>
        </w:rPr>
        <w:t xml:space="preserve">                                                                                               </w:t>
      </w:r>
      <w:r w:rsidRPr="001B2E9B">
        <w:rPr>
          <w:sz w:val="22"/>
          <w:szCs w:val="22"/>
        </w:rPr>
        <w:t>(дата)</w:t>
      </w:r>
    </w:p>
    <w:p w:rsidR="007E37A2" w:rsidRPr="001B2E9B" w:rsidRDefault="007E37A2" w:rsidP="007E37A2">
      <w:pPr>
        <w:ind w:firstLine="709"/>
        <w:jc w:val="both"/>
      </w:pPr>
    </w:p>
    <w:p w:rsidR="007E37A2" w:rsidRPr="001B2E9B" w:rsidRDefault="007E37A2" w:rsidP="007E37A2">
      <w:pPr>
        <w:ind w:firstLine="709"/>
        <w:jc w:val="both"/>
      </w:pPr>
    </w:p>
    <w:p w:rsidR="007E37A2" w:rsidRPr="001B2E9B" w:rsidRDefault="007E37A2" w:rsidP="007E37A2">
      <w:pPr>
        <w:jc w:val="right"/>
      </w:pPr>
    </w:p>
    <w:p w:rsidR="007E37A2" w:rsidRPr="001B2E9B" w:rsidRDefault="007E37A2" w:rsidP="007E37A2">
      <w:pPr>
        <w:jc w:val="right"/>
      </w:pPr>
      <w:r w:rsidRPr="001B2E9B">
        <w:lastRenderedPageBreak/>
        <w:t>Приложение № 4</w:t>
      </w:r>
    </w:p>
    <w:p w:rsidR="007E37A2" w:rsidRPr="001B2E9B" w:rsidRDefault="007E37A2" w:rsidP="007E37A2">
      <w:pPr>
        <w:ind w:firstLine="540"/>
        <w:jc w:val="right"/>
      </w:pPr>
      <w:r w:rsidRPr="001B2E9B">
        <w:t>к административному регламенту</w:t>
      </w:r>
    </w:p>
    <w:p w:rsidR="007E37A2" w:rsidRPr="001B2E9B" w:rsidRDefault="007E37A2" w:rsidP="007E37A2">
      <w:pPr>
        <w:jc w:val="center"/>
        <w:rPr>
          <w:b/>
        </w:rPr>
      </w:pPr>
    </w:p>
    <w:p w:rsidR="007E37A2" w:rsidRPr="001B2E9B" w:rsidRDefault="007E37A2" w:rsidP="007E37A2">
      <w:pPr>
        <w:jc w:val="center"/>
        <w:rPr>
          <w:b/>
          <w:bCs/>
        </w:rPr>
      </w:pPr>
      <w:r w:rsidRPr="001B2E9B">
        <w:rPr>
          <w:b/>
        </w:rPr>
        <w:t>Блок схема оказания муниципальной услуги</w:t>
      </w:r>
      <w:r w:rsidRPr="001B2E9B">
        <w:rPr>
          <w:b/>
          <w:bCs/>
        </w:rPr>
        <w:t xml:space="preserve"> </w:t>
      </w:r>
    </w:p>
    <w:p w:rsidR="007E37A2" w:rsidRPr="001B2E9B" w:rsidRDefault="007E37A2" w:rsidP="007E37A2">
      <w:pPr>
        <w:jc w:val="center"/>
        <w:rPr>
          <w:b/>
        </w:rPr>
      </w:pPr>
      <w:r w:rsidRPr="001B2E9B">
        <w:rPr>
          <w:b/>
          <w:bCs/>
        </w:rPr>
        <w:t>«</w:t>
      </w:r>
      <w:r w:rsidRPr="001B2E9B">
        <w:rPr>
          <w:b/>
        </w:rPr>
        <w:t xml:space="preserve">Предоставление грантов (субсидий) субъектам малого </w:t>
      </w:r>
    </w:p>
    <w:p w:rsidR="007E37A2" w:rsidRPr="001B2E9B" w:rsidRDefault="007E37A2" w:rsidP="007E37A2">
      <w:pPr>
        <w:jc w:val="center"/>
        <w:rPr>
          <w:b/>
        </w:rPr>
      </w:pPr>
      <w:r w:rsidRPr="001B2E9B">
        <w:rPr>
          <w:b/>
        </w:rPr>
        <w:t xml:space="preserve">предпринимательства,  начинающим собственное дело </w:t>
      </w:r>
    </w:p>
    <w:p w:rsidR="007E37A2" w:rsidRPr="001B2E9B" w:rsidRDefault="007E37A2" w:rsidP="007E37A2">
      <w:pPr>
        <w:jc w:val="center"/>
        <w:rPr>
          <w:b/>
          <w:bCs/>
        </w:rPr>
      </w:pPr>
      <w:r w:rsidRPr="001B2E9B">
        <w:rPr>
          <w:b/>
        </w:rPr>
        <w:t>на территории  МО «Мирнинский район» Республики Саха (Якутия)</w:t>
      </w:r>
      <w:r w:rsidRPr="001B2E9B">
        <w:rPr>
          <w:b/>
          <w:bCs/>
        </w:rPr>
        <w:t>»</w:t>
      </w:r>
    </w:p>
    <w:p w:rsidR="007E37A2" w:rsidRPr="001B2E9B" w:rsidRDefault="007E37A2" w:rsidP="007E37A2"/>
    <w:p w:rsidR="007E37A2" w:rsidRPr="001B2E9B" w:rsidRDefault="007E37A2" w:rsidP="007E37A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74295</wp:posOffset>
                </wp:positionV>
                <wp:extent cx="4695825" cy="502920"/>
                <wp:effectExtent l="13335" t="6985" r="5715" b="1397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7A2" w:rsidRDefault="007E37A2" w:rsidP="007E37A2">
                            <w:pPr>
                              <w:jc w:val="center"/>
                            </w:pPr>
                            <w:r w:rsidRPr="006850B7">
                              <w:t xml:space="preserve">Публикация информационного сообщения о проведении </w:t>
                            </w:r>
                          </w:p>
                          <w:p w:rsidR="007E37A2" w:rsidRPr="006850B7" w:rsidRDefault="007E37A2" w:rsidP="007E37A2">
                            <w:pPr>
                              <w:jc w:val="center"/>
                            </w:pPr>
                            <w:r w:rsidRPr="006850B7">
                              <w:t>конкурсного отбора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margin-left:70.4pt;margin-top:5.85pt;width:369.75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">
                <v:textbox>
                  <w:txbxContent>
                    <w:p w:rsidR="007E37A2" w:rsidRDefault="007E37A2" w:rsidP="007E37A2">
                      <w:pPr>
                        <w:jc w:val="center"/>
                      </w:pPr>
                      <w:r w:rsidRPr="006850B7">
                        <w:t xml:space="preserve">Публикация информационного сообщения о проведении </w:t>
                      </w:r>
                    </w:p>
                    <w:p w:rsidR="007E37A2" w:rsidRPr="006850B7" w:rsidRDefault="007E37A2" w:rsidP="007E37A2">
                      <w:pPr>
                        <w:jc w:val="center"/>
                      </w:pPr>
                      <w:r w:rsidRPr="006850B7">
                        <w:t>конкурсного отбора</w:t>
                      </w:r>
                    </w:p>
                  </w:txbxContent>
                </v:textbox>
              </v:shape>
            </w:pict>
          </mc:Fallback>
        </mc:AlternateContent>
      </w:r>
    </w:p>
    <w:p w:rsidR="007E37A2" w:rsidRPr="001B2E9B" w:rsidRDefault="007E37A2" w:rsidP="007E37A2"/>
    <w:p w:rsidR="007E37A2" w:rsidRPr="001B2E9B" w:rsidRDefault="007E37A2" w:rsidP="007E37A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3115945</wp:posOffset>
                </wp:positionH>
                <wp:positionV relativeFrom="paragraph">
                  <wp:posOffset>152400</wp:posOffset>
                </wp:positionV>
                <wp:extent cx="1270" cy="203835"/>
                <wp:effectExtent l="53975" t="6985" r="59055" b="1778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3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35pt,12pt" to="245.4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">
                <v:stroke endarrow="block"/>
              </v:line>
            </w:pict>
          </mc:Fallback>
        </mc:AlternateContent>
      </w:r>
    </w:p>
    <w:p w:rsidR="007E37A2" w:rsidRPr="001B2E9B" w:rsidRDefault="007E37A2" w:rsidP="007E37A2"/>
    <w:p w:rsidR="007E37A2" w:rsidRPr="001B2E9B" w:rsidRDefault="007E37A2" w:rsidP="007E37A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5715</wp:posOffset>
                </wp:positionV>
                <wp:extent cx="4800600" cy="292100"/>
                <wp:effectExtent l="13335" t="10795" r="5715" b="1143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7A2" w:rsidRPr="006850B7" w:rsidRDefault="007E37A2" w:rsidP="007E37A2">
                            <w:pPr>
                              <w:jc w:val="center"/>
                            </w:pPr>
                            <w:r w:rsidRPr="006850B7">
                              <w:t>П</w:t>
                            </w:r>
                            <w:r>
                              <w:t xml:space="preserve">рием заявок </w:t>
                            </w:r>
                            <w:r w:rsidRPr="006850B7">
                              <w:t>от субъектов малого и среднего предпринимательства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margin-left:70.4pt;margin-top:.45pt;width:378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">
                <v:textbox>
                  <w:txbxContent>
                    <w:p w:rsidR="007E37A2" w:rsidRPr="006850B7" w:rsidRDefault="007E37A2" w:rsidP="007E37A2">
                      <w:pPr>
                        <w:jc w:val="center"/>
                      </w:pPr>
                      <w:r w:rsidRPr="006850B7">
                        <w:t>П</w:t>
                      </w:r>
                      <w:r>
                        <w:t xml:space="preserve">рием заявок </w:t>
                      </w:r>
                      <w:r w:rsidRPr="006850B7">
                        <w:t>от субъектов малого и среднего предпринимательства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7E37A2" w:rsidRPr="001B2E9B" w:rsidRDefault="007E37A2" w:rsidP="007E37A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3117215</wp:posOffset>
                </wp:positionH>
                <wp:positionV relativeFrom="paragraph">
                  <wp:posOffset>122555</wp:posOffset>
                </wp:positionV>
                <wp:extent cx="1270" cy="205105"/>
                <wp:effectExtent l="55245" t="7620" r="57785" b="1587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5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45pt,9.65pt" to="245.5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">
                <v:stroke endarrow="block"/>
              </v:line>
            </w:pict>
          </mc:Fallback>
        </mc:AlternateContent>
      </w:r>
    </w:p>
    <w:p w:rsidR="007E37A2" w:rsidRPr="001B2E9B" w:rsidRDefault="007E37A2" w:rsidP="007E37A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152400</wp:posOffset>
                </wp:positionV>
                <wp:extent cx="5876290" cy="335915"/>
                <wp:effectExtent l="8890" t="12700" r="10795" b="1333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7A2" w:rsidRPr="006850B7" w:rsidRDefault="007E37A2" w:rsidP="007E37A2">
                            <w:pPr>
                              <w:jc w:val="center"/>
                            </w:pPr>
                            <w:r w:rsidRPr="006850B7">
                              <w:t>Проверка полноты и достоверности сведений, содержащихся в заявке и документах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8" type="#_x0000_t202" style="position:absolute;margin-left:18.3pt;margin-top:12pt;width:462.7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">
                <v:textbox>
                  <w:txbxContent>
                    <w:p w:rsidR="007E37A2" w:rsidRPr="006850B7" w:rsidRDefault="007E37A2" w:rsidP="007E37A2">
                      <w:pPr>
                        <w:jc w:val="center"/>
                      </w:pPr>
                      <w:r w:rsidRPr="006850B7">
                        <w:t>Проверка полноты и достоверности сведений, содержащихся в заявке и документах</w:t>
                      </w:r>
                    </w:p>
                  </w:txbxContent>
                </v:textbox>
              </v:shape>
            </w:pict>
          </mc:Fallback>
        </mc:AlternateContent>
      </w:r>
    </w:p>
    <w:p w:rsidR="007E37A2" w:rsidRPr="001B2E9B" w:rsidRDefault="007E37A2" w:rsidP="007E37A2"/>
    <w:p w:rsidR="007E37A2" w:rsidRPr="001B2E9B" w:rsidRDefault="007E37A2" w:rsidP="007E37A2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3115945</wp:posOffset>
                </wp:positionH>
                <wp:positionV relativeFrom="paragraph">
                  <wp:posOffset>137795</wp:posOffset>
                </wp:positionV>
                <wp:extent cx="1270" cy="203835"/>
                <wp:effectExtent l="53975" t="5715" r="59055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3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35pt,10.85pt" to="245.4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">
                <v:stroke endarrow="block"/>
              </v:line>
            </w:pict>
          </mc:Fallback>
        </mc:AlternateContent>
      </w:r>
    </w:p>
    <w:p w:rsidR="007E37A2" w:rsidRPr="001B2E9B" w:rsidRDefault="007E37A2" w:rsidP="007E37A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1369060</wp:posOffset>
                </wp:positionH>
                <wp:positionV relativeFrom="paragraph">
                  <wp:posOffset>166370</wp:posOffset>
                </wp:positionV>
                <wp:extent cx="3664585" cy="403225"/>
                <wp:effectExtent l="12065" t="9525" r="9525" b="635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458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7A2" w:rsidRPr="006850B7" w:rsidRDefault="007E37A2" w:rsidP="007E37A2">
                            <w:pPr>
                              <w:jc w:val="center"/>
                            </w:pPr>
                            <w:r w:rsidRPr="006850B7">
                              <w:t>Рассмотрение заявок Конкурсной комиссией</w:t>
                            </w:r>
                          </w:p>
                          <w:p w:rsidR="007E37A2" w:rsidRPr="006850B7" w:rsidRDefault="007E37A2" w:rsidP="007E37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margin-left:107.8pt;margin-top:13.1pt;width:288.55pt;height:3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">
                <v:textbox>
                  <w:txbxContent>
                    <w:p w:rsidR="007E37A2" w:rsidRPr="006850B7" w:rsidRDefault="007E37A2" w:rsidP="007E37A2">
                      <w:pPr>
                        <w:jc w:val="center"/>
                      </w:pPr>
                      <w:r w:rsidRPr="006850B7">
                        <w:t>Рассмотрение заявок Конкурсной комиссией</w:t>
                      </w:r>
                    </w:p>
                    <w:p w:rsidR="007E37A2" w:rsidRPr="006850B7" w:rsidRDefault="007E37A2" w:rsidP="007E37A2"/>
                  </w:txbxContent>
                </v:textbox>
              </v:shape>
            </w:pict>
          </mc:Fallback>
        </mc:AlternateContent>
      </w:r>
    </w:p>
    <w:p w:rsidR="007E37A2" w:rsidRPr="001B2E9B" w:rsidRDefault="007E37A2" w:rsidP="007E37A2"/>
    <w:p w:rsidR="007E37A2" w:rsidRPr="001B2E9B" w:rsidRDefault="007E37A2" w:rsidP="007E37A2"/>
    <w:p w:rsidR="007E37A2" w:rsidRPr="001B2E9B" w:rsidRDefault="007E37A2" w:rsidP="007E37A2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44450</wp:posOffset>
                </wp:positionV>
                <wp:extent cx="0" cy="451485"/>
                <wp:effectExtent l="57150" t="13335" r="57150" b="2095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14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85pt,3.5pt" to="139.8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4414520</wp:posOffset>
                </wp:positionH>
                <wp:positionV relativeFrom="paragraph">
                  <wp:posOffset>43815</wp:posOffset>
                </wp:positionV>
                <wp:extent cx="0" cy="451485"/>
                <wp:effectExtent l="57150" t="12700" r="57150" b="2159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14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6pt,3.45pt" to="347.6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">
                <v:stroke endarrow="block"/>
              </v:line>
            </w:pict>
          </mc:Fallback>
        </mc:AlternateContent>
      </w:r>
    </w:p>
    <w:p w:rsidR="007E37A2" w:rsidRPr="001B2E9B" w:rsidRDefault="007E37A2" w:rsidP="007E37A2"/>
    <w:p w:rsidR="007E37A2" w:rsidRPr="001B2E9B" w:rsidRDefault="007E37A2" w:rsidP="007E37A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150495</wp:posOffset>
                </wp:positionV>
                <wp:extent cx="2436495" cy="470535"/>
                <wp:effectExtent l="8890" t="12065" r="12065" b="1270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49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7A2" w:rsidRPr="006850B7" w:rsidRDefault="007E37A2" w:rsidP="007E37A2">
                            <w:pPr>
                              <w:jc w:val="center"/>
                            </w:pPr>
                            <w:r w:rsidRPr="006850B7">
                              <w:t xml:space="preserve">Отказ в предоставлении </w:t>
                            </w:r>
                            <w:r>
                              <w:t>муниципаль</w:t>
                            </w:r>
                            <w:r w:rsidRPr="006850B7">
                              <w:t>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margin-left:18.3pt;margin-top:11.85pt;width:191.85pt;height:3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">
                <v:textbox>
                  <w:txbxContent>
                    <w:p w:rsidR="007E37A2" w:rsidRPr="006850B7" w:rsidRDefault="007E37A2" w:rsidP="007E37A2">
                      <w:pPr>
                        <w:jc w:val="center"/>
                      </w:pPr>
                      <w:r w:rsidRPr="006850B7">
                        <w:t xml:space="preserve">Отказ в предоставлении </w:t>
                      </w:r>
                      <w:r>
                        <w:t>муниц</w:t>
                      </w:r>
                      <w:r>
                        <w:t>и</w:t>
                      </w:r>
                      <w:r>
                        <w:t>паль</w:t>
                      </w:r>
                      <w:r w:rsidRPr="006850B7">
                        <w:t>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144780</wp:posOffset>
                </wp:positionV>
                <wp:extent cx="3070860" cy="471170"/>
                <wp:effectExtent l="13970" t="6350" r="10795" b="825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7A2" w:rsidRPr="006850B7" w:rsidRDefault="007E37A2" w:rsidP="007E37A2">
                            <w:pPr>
                              <w:jc w:val="center"/>
                            </w:pPr>
                            <w:r w:rsidRPr="006850B7">
                              <w:t xml:space="preserve">Предоставление </w:t>
                            </w:r>
                            <w:r>
                              <w:t>муниципаль</w:t>
                            </w:r>
                            <w:r w:rsidRPr="006850B7">
                              <w:t xml:space="preserve">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1" type="#_x0000_t202" style="position:absolute;margin-left:239.2pt;margin-top:11.4pt;width:241.8pt;height:3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">
                <v:textbox>
                  <w:txbxContent>
                    <w:p w:rsidR="007E37A2" w:rsidRPr="006850B7" w:rsidRDefault="007E37A2" w:rsidP="007E37A2">
                      <w:pPr>
                        <w:jc w:val="center"/>
                      </w:pPr>
                      <w:r w:rsidRPr="006850B7">
                        <w:t xml:space="preserve">Предоставление </w:t>
                      </w:r>
                      <w:r>
                        <w:t>муниципаль</w:t>
                      </w:r>
                      <w:r w:rsidRPr="006850B7">
                        <w:t xml:space="preserve">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7E37A2" w:rsidRPr="001B2E9B" w:rsidRDefault="007E37A2" w:rsidP="007E37A2"/>
    <w:p w:rsidR="007E37A2" w:rsidRPr="001B2E9B" w:rsidRDefault="007E37A2" w:rsidP="007E37A2"/>
    <w:p w:rsidR="007E37A2" w:rsidRPr="001B2E9B" w:rsidRDefault="007E37A2" w:rsidP="007E37A2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90805</wp:posOffset>
                </wp:positionV>
                <wp:extent cx="1270" cy="205105"/>
                <wp:effectExtent l="55880" t="11430" r="57150" b="215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5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75pt,7.15pt" to="139.8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4413250</wp:posOffset>
                </wp:positionH>
                <wp:positionV relativeFrom="paragraph">
                  <wp:posOffset>95250</wp:posOffset>
                </wp:positionV>
                <wp:extent cx="1270" cy="205105"/>
                <wp:effectExtent l="55880" t="6350" r="57150" b="1714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5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5pt,7.5pt" to="347.6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">
                <v:stroke endarrow="block"/>
              </v:line>
            </w:pict>
          </mc:Fallback>
        </mc:AlternateContent>
      </w:r>
    </w:p>
    <w:p w:rsidR="007E37A2" w:rsidRPr="001B2E9B" w:rsidRDefault="007E37A2" w:rsidP="007E37A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125095</wp:posOffset>
                </wp:positionV>
                <wp:extent cx="2436495" cy="853440"/>
                <wp:effectExtent l="8890" t="11430" r="12065" b="1143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49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7A2" w:rsidRPr="00065F33" w:rsidRDefault="007E37A2" w:rsidP="007E37A2">
                            <w:pPr>
                              <w:jc w:val="center"/>
                            </w:pPr>
                            <w:r>
                              <w:t xml:space="preserve">Уведомление Заявителя о причинах отказа в предоставлении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2" type="#_x0000_t202" style="position:absolute;margin-left:18.3pt;margin-top:9.85pt;width:191.85pt;height:6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">
                <v:textbox>
                  <w:txbxContent>
                    <w:p w:rsidR="007E37A2" w:rsidRPr="00065F33" w:rsidRDefault="007E37A2" w:rsidP="007E37A2">
                      <w:pPr>
                        <w:jc w:val="center"/>
                      </w:pPr>
                      <w:r>
                        <w:t>Уведомление Заявителя о прич</w:t>
                      </w:r>
                      <w:r>
                        <w:t>и</w:t>
                      </w:r>
                      <w:r>
                        <w:t>нах отказа в предоставлении м</w:t>
                      </w:r>
                      <w:r>
                        <w:t>у</w:t>
                      </w:r>
                      <w:r>
                        <w:t xml:space="preserve">ниципальной услуги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125095</wp:posOffset>
                </wp:positionV>
                <wp:extent cx="3070860" cy="473710"/>
                <wp:effectExtent l="13970" t="11430" r="10795" b="1016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7A2" w:rsidRPr="006850B7" w:rsidRDefault="007E37A2" w:rsidP="007E37A2">
                            <w:pPr>
                              <w:jc w:val="center"/>
                            </w:pPr>
                            <w:r w:rsidRPr="006850B7">
                              <w:t xml:space="preserve">Заключение договора о предоставлении </w:t>
                            </w:r>
                            <w:r>
                              <w:t>гранта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3" type="#_x0000_t202" style="position:absolute;margin-left:239.2pt;margin-top:9.85pt;width:241.8pt;height:3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">
                <v:textbox>
                  <w:txbxContent>
                    <w:p w:rsidR="007E37A2" w:rsidRPr="006850B7" w:rsidRDefault="007E37A2" w:rsidP="007E37A2">
                      <w:pPr>
                        <w:jc w:val="center"/>
                      </w:pPr>
                      <w:r w:rsidRPr="006850B7">
                        <w:t xml:space="preserve">Заключение договора о предоставлении </w:t>
                      </w:r>
                      <w:r>
                        <w:t>гранта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7E37A2" w:rsidRPr="001B2E9B" w:rsidRDefault="007E37A2" w:rsidP="007E37A2"/>
    <w:p w:rsidR="007E37A2" w:rsidRPr="001B2E9B" w:rsidRDefault="007E37A2" w:rsidP="007E37A2"/>
    <w:p w:rsidR="007E37A2" w:rsidRPr="001B2E9B" w:rsidRDefault="007E37A2" w:rsidP="007E37A2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73025</wp:posOffset>
                </wp:positionV>
                <wp:extent cx="1270" cy="205105"/>
                <wp:effectExtent l="54610" t="8890" r="58420" b="146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5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4pt,5.75pt" to="347.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">
                <v:stroke endarrow="block"/>
              </v:line>
            </w:pict>
          </mc:Fallback>
        </mc:AlternateContent>
      </w:r>
    </w:p>
    <w:p w:rsidR="007E37A2" w:rsidRPr="001B2E9B" w:rsidRDefault="007E37A2" w:rsidP="007E37A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123825</wp:posOffset>
                </wp:positionV>
                <wp:extent cx="3070860" cy="538480"/>
                <wp:effectExtent l="13970" t="6350" r="10795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7A2" w:rsidRPr="006850B7" w:rsidRDefault="007E37A2" w:rsidP="007E37A2">
                            <w:pPr>
                              <w:jc w:val="center"/>
                            </w:pPr>
                            <w:r w:rsidRPr="006850B7">
                              <w:t xml:space="preserve">Перечисление </w:t>
                            </w:r>
                            <w:r>
                              <w:t>Администрацией района гранта</w:t>
                            </w:r>
                            <w:r w:rsidRPr="006850B7">
                              <w:t xml:space="preserve"> на расчетный счет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4" type="#_x0000_t202" style="position:absolute;margin-left:239.2pt;margin-top:9.75pt;width:241.8pt;height:4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">
                <v:textbox>
                  <w:txbxContent>
                    <w:p w:rsidR="007E37A2" w:rsidRPr="006850B7" w:rsidRDefault="007E37A2" w:rsidP="007E37A2">
                      <w:pPr>
                        <w:jc w:val="center"/>
                      </w:pPr>
                      <w:r w:rsidRPr="006850B7">
                        <w:t xml:space="preserve">Перечисление </w:t>
                      </w:r>
                      <w:r>
                        <w:t>Администрацией района гранта</w:t>
                      </w:r>
                      <w:r w:rsidRPr="006850B7">
                        <w:t xml:space="preserve"> на расчетный счет Заявителя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7E37A2" w:rsidRPr="001B2E9B" w:rsidRDefault="007E37A2" w:rsidP="007E37A2"/>
    <w:p w:rsidR="007E37A2" w:rsidRPr="001B2E9B" w:rsidRDefault="007E37A2" w:rsidP="007E37A2">
      <w:pPr>
        <w:rPr>
          <w:sz w:val="26"/>
          <w:szCs w:val="26"/>
        </w:rPr>
      </w:pPr>
    </w:p>
    <w:p w:rsidR="007E37A2" w:rsidRPr="001B2E9B" w:rsidRDefault="007E37A2" w:rsidP="007E37A2">
      <w:pPr>
        <w:rPr>
          <w:sz w:val="26"/>
          <w:szCs w:val="26"/>
        </w:rPr>
      </w:pPr>
    </w:p>
    <w:p w:rsidR="00056F3C" w:rsidRDefault="008F5CCC"/>
    <w:sectPr w:rsidR="00056F3C" w:rsidSect="007E37A2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G Times (WR)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1000"/>
    <w:multiLevelType w:val="hybridMultilevel"/>
    <w:tmpl w:val="1A92C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F4819"/>
    <w:multiLevelType w:val="hybridMultilevel"/>
    <w:tmpl w:val="2CBC98D4"/>
    <w:lvl w:ilvl="0" w:tplc="6B8AF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976115"/>
    <w:multiLevelType w:val="singleLevel"/>
    <w:tmpl w:val="7B20E1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EF44920"/>
    <w:multiLevelType w:val="hybridMultilevel"/>
    <w:tmpl w:val="B3AE93DE"/>
    <w:lvl w:ilvl="0" w:tplc="44F86BC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723CE7"/>
    <w:multiLevelType w:val="hybridMultilevel"/>
    <w:tmpl w:val="053288D4"/>
    <w:lvl w:ilvl="0" w:tplc="A5C06646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283418"/>
    <w:multiLevelType w:val="hybridMultilevel"/>
    <w:tmpl w:val="3F18F932"/>
    <w:lvl w:ilvl="0" w:tplc="D56E815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5E762BDC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6">
    <w:nsid w:val="172F1D32"/>
    <w:multiLevelType w:val="hybridMultilevel"/>
    <w:tmpl w:val="BBE4B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0C14E5"/>
    <w:multiLevelType w:val="hybridMultilevel"/>
    <w:tmpl w:val="46DE1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316DA"/>
    <w:multiLevelType w:val="hybridMultilevel"/>
    <w:tmpl w:val="2CBC98D4"/>
    <w:lvl w:ilvl="0" w:tplc="6B8AF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1D5E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A2C2563"/>
    <w:multiLevelType w:val="hybridMultilevel"/>
    <w:tmpl w:val="AF7A6B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287FC1"/>
    <w:multiLevelType w:val="hybridMultilevel"/>
    <w:tmpl w:val="486016E6"/>
    <w:lvl w:ilvl="0" w:tplc="6AA2251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31E83F21"/>
    <w:multiLevelType w:val="hybridMultilevel"/>
    <w:tmpl w:val="2428808E"/>
    <w:lvl w:ilvl="0" w:tplc="D5A484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7826EB"/>
    <w:multiLevelType w:val="hybridMultilevel"/>
    <w:tmpl w:val="8F82FD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6F06A9"/>
    <w:multiLevelType w:val="hybridMultilevel"/>
    <w:tmpl w:val="EE7247E4"/>
    <w:lvl w:ilvl="0" w:tplc="39E0BE8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B1C6925"/>
    <w:multiLevelType w:val="hybridMultilevel"/>
    <w:tmpl w:val="115C7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5E7617"/>
    <w:multiLevelType w:val="hybridMultilevel"/>
    <w:tmpl w:val="1376E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F87256"/>
    <w:multiLevelType w:val="hybridMultilevel"/>
    <w:tmpl w:val="78D05AB4"/>
    <w:lvl w:ilvl="0" w:tplc="3C0C23D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463AB1A0">
      <w:numFmt w:val="none"/>
      <w:lvlText w:val=""/>
      <w:lvlJc w:val="left"/>
      <w:pPr>
        <w:tabs>
          <w:tab w:val="num" w:pos="360"/>
        </w:tabs>
      </w:pPr>
    </w:lvl>
    <w:lvl w:ilvl="2" w:tplc="D2AC8AA4">
      <w:numFmt w:val="none"/>
      <w:lvlText w:val=""/>
      <w:lvlJc w:val="left"/>
      <w:pPr>
        <w:tabs>
          <w:tab w:val="num" w:pos="360"/>
        </w:tabs>
      </w:pPr>
    </w:lvl>
    <w:lvl w:ilvl="3" w:tplc="1B54D6BE">
      <w:numFmt w:val="none"/>
      <w:lvlText w:val=""/>
      <w:lvlJc w:val="left"/>
      <w:pPr>
        <w:tabs>
          <w:tab w:val="num" w:pos="360"/>
        </w:tabs>
      </w:pPr>
    </w:lvl>
    <w:lvl w:ilvl="4" w:tplc="B5086670">
      <w:numFmt w:val="none"/>
      <w:lvlText w:val=""/>
      <w:lvlJc w:val="left"/>
      <w:pPr>
        <w:tabs>
          <w:tab w:val="num" w:pos="360"/>
        </w:tabs>
      </w:pPr>
    </w:lvl>
    <w:lvl w:ilvl="5" w:tplc="2EC24D34">
      <w:numFmt w:val="none"/>
      <w:lvlText w:val=""/>
      <w:lvlJc w:val="left"/>
      <w:pPr>
        <w:tabs>
          <w:tab w:val="num" w:pos="360"/>
        </w:tabs>
      </w:pPr>
    </w:lvl>
    <w:lvl w:ilvl="6" w:tplc="275EAB0C">
      <w:numFmt w:val="none"/>
      <w:lvlText w:val=""/>
      <w:lvlJc w:val="left"/>
      <w:pPr>
        <w:tabs>
          <w:tab w:val="num" w:pos="360"/>
        </w:tabs>
      </w:pPr>
    </w:lvl>
    <w:lvl w:ilvl="7" w:tplc="6D8C0782">
      <w:numFmt w:val="none"/>
      <w:lvlText w:val=""/>
      <w:lvlJc w:val="left"/>
      <w:pPr>
        <w:tabs>
          <w:tab w:val="num" w:pos="360"/>
        </w:tabs>
      </w:pPr>
    </w:lvl>
    <w:lvl w:ilvl="8" w:tplc="6D085866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41357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58C548B"/>
    <w:multiLevelType w:val="hybridMultilevel"/>
    <w:tmpl w:val="4CBE6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BD1FCC"/>
    <w:multiLevelType w:val="hybridMultilevel"/>
    <w:tmpl w:val="EE4470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0C501D"/>
    <w:multiLevelType w:val="hybridMultilevel"/>
    <w:tmpl w:val="3A10CC1C"/>
    <w:lvl w:ilvl="0" w:tplc="5D0C23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644423E"/>
    <w:multiLevelType w:val="hybridMultilevel"/>
    <w:tmpl w:val="C8F4F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BC44E4"/>
    <w:multiLevelType w:val="hybridMultilevel"/>
    <w:tmpl w:val="55589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8395CC0"/>
    <w:multiLevelType w:val="hybridMultilevel"/>
    <w:tmpl w:val="63B44E36"/>
    <w:lvl w:ilvl="0" w:tplc="8028058A">
      <w:start w:val="1"/>
      <w:numFmt w:val="decimal"/>
      <w:suff w:val="space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B9B21EC"/>
    <w:multiLevelType w:val="hybridMultilevel"/>
    <w:tmpl w:val="BCE06976"/>
    <w:lvl w:ilvl="0" w:tplc="3D264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9C41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0F734F1"/>
    <w:multiLevelType w:val="singleLevel"/>
    <w:tmpl w:val="6F2AF8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628E2B5C"/>
    <w:multiLevelType w:val="hybridMultilevel"/>
    <w:tmpl w:val="3E9A2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783F15"/>
    <w:multiLevelType w:val="hybridMultilevel"/>
    <w:tmpl w:val="8C1C84B0"/>
    <w:lvl w:ilvl="0" w:tplc="CE5C482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637C5714"/>
    <w:multiLevelType w:val="hybridMultilevel"/>
    <w:tmpl w:val="F4340EC0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6BA035DF"/>
    <w:multiLevelType w:val="hybridMultilevel"/>
    <w:tmpl w:val="E7C4D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DB5879"/>
    <w:multiLevelType w:val="hybridMultilevel"/>
    <w:tmpl w:val="730AA5CA"/>
    <w:lvl w:ilvl="0" w:tplc="DFE850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DE70919"/>
    <w:multiLevelType w:val="hybridMultilevel"/>
    <w:tmpl w:val="E94E1732"/>
    <w:lvl w:ilvl="0" w:tplc="3480632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13B2D0E"/>
    <w:multiLevelType w:val="hybridMultilevel"/>
    <w:tmpl w:val="F2F8A2AE"/>
    <w:lvl w:ilvl="0" w:tplc="13086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1A053F2"/>
    <w:multiLevelType w:val="multilevel"/>
    <w:tmpl w:val="D0144DC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6">
    <w:nsid w:val="73666478"/>
    <w:multiLevelType w:val="hybridMultilevel"/>
    <w:tmpl w:val="284C5B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ABE1405"/>
    <w:multiLevelType w:val="hybridMultilevel"/>
    <w:tmpl w:val="598492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E3635D2"/>
    <w:multiLevelType w:val="hybridMultilevel"/>
    <w:tmpl w:val="CE4A911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F006B31"/>
    <w:multiLevelType w:val="hybridMultilevel"/>
    <w:tmpl w:val="D6AE8B4C"/>
    <w:lvl w:ilvl="0" w:tplc="872E604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8"/>
  </w:num>
  <w:num w:numId="3">
    <w:abstractNumId w:val="26"/>
  </w:num>
  <w:num w:numId="4">
    <w:abstractNumId w:val="9"/>
  </w:num>
  <w:num w:numId="5">
    <w:abstractNumId w:val="27"/>
  </w:num>
  <w:num w:numId="6">
    <w:abstractNumId w:val="13"/>
  </w:num>
  <w:num w:numId="7">
    <w:abstractNumId w:val="30"/>
  </w:num>
  <w:num w:numId="8">
    <w:abstractNumId w:val="37"/>
  </w:num>
  <w:num w:numId="9">
    <w:abstractNumId w:val="0"/>
  </w:num>
  <w:num w:numId="10">
    <w:abstractNumId w:val="29"/>
  </w:num>
  <w:num w:numId="11">
    <w:abstractNumId w:val="17"/>
  </w:num>
  <w:num w:numId="12">
    <w:abstractNumId w:val="11"/>
  </w:num>
  <w:num w:numId="13">
    <w:abstractNumId w:val="21"/>
  </w:num>
  <w:num w:numId="14">
    <w:abstractNumId w:val="33"/>
  </w:num>
  <w:num w:numId="15">
    <w:abstractNumId w:val="28"/>
  </w:num>
  <w:num w:numId="16">
    <w:abstractNumId w:val="20"/>
  </w:num>
  <w:num w:numId="17">
    <w:abstractNumId w:val="16"/>
  </w:num>
  <w:num w:numId="18">
    <w:abstractNumId w:val="31"/>
  </w:num>
  <w:num w:numId="19">
    <w:abstractNumId w:val="15"/>
  </w:num>
  <w:num w:numId="20">
    <w:abstractNumId w:val="22"/>
  </w:num>
  <w:num w:numId="21">
    <w:abstractNumId w:val="5"/>
  </w:num>
  <w:num w:numId="22">
    <w:abstractNumId w:val="35"/>
  </w:num>
  <w:num w:numId="2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25"/>
  </w:num>
  <w:num w:numId="27">
    <w:abstractNumId w:val="10"/>
  </w:num>
  <w:num w:numId="28">
    <w:abstractNumId w:val="6"/>
  </w:num>
  <w:num w:numId="29">
    <w:abstractNumId w:val="19"/>
  </w:num>
  <w:num w:numId="30">
    <w:abstractNumId w:val="23"/>
  </w:num>
  <w:num w:numId="31">
    <w:abstractNumId w:val="24"/>
  </w:num>
  <w:num w:numId="32">
    <w:abstractNumId w:val="34"/>
  </w:num>
  <w:num w:numId="33">
    <w:abstractNumId w:val="1"/>
  </w:num>
  <w:num w:numId="34">
    <w:abstractNumId w:val="38"/>
  </w:num>
  <w:num w:numId="35">
    <w:abstractNumId w:val="8"/>
  </w:num>
  <w:num w:numId="36">
    <w:abstractNumId w:val="14"/>
  </w:num>
  <w:num w:numId="37">
    <w:abstractNumId w:val="7"/>
  </w:num>
  <w:num w:numId="38">
    <w:abstractNumId w:val="32"/>
  </w:num>
  <w:num w:numId="39">
    <w:abstractNumId w:val="12"/>
  </w:num>
  <w:num w:numId="40">
    <w:abstractNumId w:val="39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A2"/>
    <w:rsid w:val="005F09BD"/>
    <w:rsid w:val="006A5AB8"/>
    <w:rsid w:val="007E37A2"/>
    <w:rsid w:val="008F5CCC"/>
    <w:rsid w:val="00C36FFA"/>
    <w:rsid w:val="00C9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37A2"/>
    <w:pPr>
      <w:keepNext/>
      <w:spacing w:line="360" w:lineRule="auto"/>
      <w:outlineLvl w:val="0"/>
    </w:pPr>
    <w:rPr>
      <w:rFonts w:ascii="Arial" w:hAnsi="Arial"/>
      <w:b/>
      <w:bCs/>
      <w:sz w:val="20"/>
    </w:rPr>
  </w:style>
  <w:style w:type="paragraph" w:styleId="2">
    <w:name w:val="heading 2"/>
    <w:basedOn w:val="a"/>
    <w:next w:val="a"/>
    <w:link w:val="20"/>
    <w:qFormat/>
    <w:rsid w:val="007E37A2"/>
    <w:pPr>
      <w:keepNext/>
      <w:jc w:val="center"/>
      <w:outlineLvl w:val="1"/>
    </w:pPr>
    <w:rPr>
      <w:rFonts w:ascii="Arial" w:hAnsi="Arial"/>
      <w:b/>
      <w:bCs/>
      <w:sz w:val="32"/>
    </w:rPr>
  </w:style>
  <w:style w:type="paragraph" w:styleId="3">
    <w:name w:val="heading 3"/>
    <w:basedOn w:val="a"/>
    <w:next w:val="a"/>
    <w:link w:val="30"/>
    <w:qFormat/>
    <w:rsid w:val="007E37A2"/>
    <w:pPr>
      <w:keepNext/>
      <w:jc w:val="both"/>
      <w:outlineLvl w:val="2"/>
    </w:pPr>
    <w:rPr>
      <w:rFonts w:ascii="Arial" w:hAnsi="Arial"/>
      <w:b/>
      <w:iCs/>
    </w:rPr>
  </w:style>
  <w:style w:type="paragraph" w:styleId="4">
    <w:name w:val="heading 4"/>
    <w:basedOn w:val="a"/>
    <w:next w:val="a"/>
    <w:link w:val="40"/>
    <w:qFormat/>
    <w:rsid w:val="007E37A2"/>
    <w:pPr>
      <w:keepNext/>
      <w:jc w:val="center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qFormat/>
    <w:rsid w:val="007E37A2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E37A2"/>
    <w:pPr>
      <w:keepNext/>
      <w:tabs>
        <w:tab w:val="left" w:pos="6840"/>
      </w:tabs>
      <w:spacing w:line="360" w:lineRule="auto"/>
      <w:jc w:val="both"/>
      <w:outlineLvl w:val="5"/>
    </w:pPr>
    <w:rPr>
      <w:rFonts w:ascii="Arial" w:hAnsi="Arial"/>
      <w:b/>
      <w:sz w:val="28"/>
    </w:rPr>
  </w:style>
  <w:style w:type="paragraph" w:styleId="7">
    <w:name w:val="heading 7"/>
    <w:basedOn w:val="a"/>
    <w:next w:val="a"/>
    <w:link w:val="70"/>
    <w:qFormat/>
    <w:rsid w:val="007E37A2"/>
    <w:pPr>
      <w:keepNext/>
      <w:tabs>
        <w:tab w:val="left" w:pos="6663"/>
      </w:tabs>
      <w:jc w:val="both"/>
      <w:outlineLvl w:val="6"/>
    </w:pPr>
    <w:rPr>
      <w:rFonts w:ascii="Arial" w:hAnsi="Arial"/>
      <w:b/>
      <w:sz w:val="20"/>
    </w:rPr>
  </w:style>
  <w:style w:type="paragraph" w:styleId="8">
    <w:name w:val="heading 8"/>
    <w:basedOn w:val="a"/>
    <w:next w:val="a"/>
    <w:link w:val="80"/>
    <w:qFormat/>
    <w:rsid w:val="007E37A2"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link w:val="90"/>
    <w:qFormat/>
    <w:rsid w:val="007E37A2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37A2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E37A2"/>
    <w:rPr>
      <w:rFonts w:ascii="Arial" w:eastAsia="Times New Roman" w:hAnsi="Arial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E37A2"/>
    <w:rPr>
      <w:rFonts w:ascii="Arial" w:eastAsia="Times New Roman" w:hAnsi="Arial" w:cs="Times New Roman"/>
      <w:b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E37A2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E37A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E37A2"/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E37A2"/>
    <w:rPr>
      <w:rFonts w:ascii="Arial" w:eastAsia="Times New Roman" w:hAnsi="Arial" w:cs="Times New Roman"/>
      <w:b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E37A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37A2"/>
    <w:rPr>
      <w:rFonts w:ascii="Arial" w:eastAsia="Times New Roman" w:hAnsi="Arial" w:cs="Times New Roman"/>
      <w:b/>
      <w:szCs w:val="24"/>
      <w:lang w:eastAsia="ru-RU"/>
    </w:rPr>
  </w:style>
  <w:style w:type="paragraph" w:styleId="21">
    <w:name w:val="Body Text 2"/>
    <w:basedOn w:val="a"/>
    <w:link w:val="22"/>
    <w:rsid w:val="007E37A2"/>
    <w:pPr>
      <w:jc w:val="center"/>
    </w:pPr>
    <w:rPr>
      <w:rFonts w:ascii="Arial" w:hAnsi="Arial"/>
      <w:b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7E37A2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rsid w:val="007E37A2"/>
    <w:pPr>
      <w:spacing w:line="360" w:lineRule="auto"/>
      <w:jc w:val="both"/>
    </w:pPr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7E37A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7E37A2"/>
    <w:pPr>
      <w:ind w:firstLine="360"/>
      <w:jc w:val="both"/>
    </w:pPr>
    <w:rPr>
      <w:rFonts w:ascii="Arial" w:hAnsi="Arial"/>
      <w:bCs/>
    </w:rPr>
  </w:style>
  <w:style w:type="character" w:customStyle="1" w:styleId="a6">
    <w:name w:val="Основной текст с отступом Знак"/>
    <w:basedOn w:val="a0"/>
    <w:link w:val="a5"/>
    <w:uiPriority w:val="99"/>
    <w:rsid w:val="007E37A2"/>
    <w:rPr>
      <w:rFonts w:ascii="Arial" w:eastAsia="Times New Roman" w:hAnsi="Arial" w:cs="Times New Roman"/>
      <w:bCs/>
      <w:sz w:val="24"/>
      <w:szCs w:val="24"/>
      <w:lang w:eastAsia="ru-RU"/>
    </w:rPr>
  </w:style>
  <w:style w:type="paragraph" w:styleId="23">
    <w:name w:val="Body Text Indent 2"/>
    <w:basedOn w:val="a"/>
    <w:link w:val="24"/>
    <w:rsid w:val="007E37A2"/>
    <w:pPr>
      <w:ind w:left="708"/>
      <w:jc w:val="both"/>
    </w:pPr>
    <w:rPr>
      <w:rFonts w:ascii="Arial" w:hAnsi="Arial"/>
      <w:bCs/>
    </w:rPr>
  </w:style>
  <w:style w:type="character" w:customStyle="1" w:styleId="24">
    <w:name w:val="Основной текст с отступом 2 Знак"/>
    <w:basedOn w:val="a0"/>
    <w:link w:val="23"/>
    <w:rsid w:val="007E37A2"/>
    <w:rPr>
      <w:rFonts w:ascii="Arial" w:eastAsia="Times New Roman" w:hAnsi="Arial" w:cs="Times New Roman"/>
      <w:bCs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7E37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E37A2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7E37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E37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rsid w:val="007E37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E37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нак Знак1"/>
    <w:rsid w:val="007E37A2"/>
    <w:rPr>
      <w:sz w:val="24"/>
      <w:szCs w:val="24"/>
    </w:rPr>
  </w:style>
  <w:style w:type="paragraph" w:styleId="ab">
    <w:name w:val="footer"/>
    <w:basedOn w:val="a"/>
    <w:link w:val="ac"/>
    <w:rsid w:val="007E37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E37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Знак Знак"/>
    <w:rsid w:val="007E37A2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7E37A2"/>
    <w:pPr>
      <w:widowControl w:val="0"/>
      <w:ind w:firstLine="709"/>
      <w:jc w:val="both"/>
    </w:pPr>
    <w:rPr>
      <w:rFonts w:ascii="Arial" w:hAnsi="Arial"/>
      <w:sz w:val="22"/>
      <w:szCs w:val="20"/>
    </w:rPr>
  </w:style>
  <w:style w:type="table" w:styleId="ae">
    <w:name w:val="Table Grid"/>
    <w:basedOn w:val="a1"/>
    <w:rsid w:val="007E3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rsid w:val="007E37A2"/>
    <w:rPr>
      <w:color w:val="0000FF"/>
      <w:u w:val="single"/>
    </w:rPr>
  </w:style>
  <w:style w:type="paragraph" w:customStyle="1" w:styleId="ConsPlusNormal">
    <w:name w:val="ConsPlusNormal"/>
    <w:rsid w:val="007E3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E3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E3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iPriority w:val="99"/>
    <w:rsid w:val="007E37A2"/>
    <w:pPr>
      <w:spacing w:before="100" w:beforeAutospacing="1" w:after="100" w:afterAutospacing="1"/>
    </w:pPr>
    <w:rPr>
      <w:sz w:val="16"/>
      <w:szCs w:val="16"/>
    </w:rPr>
  </w:style>
  <w:style w:type="character" w:customStyle="1" w:styleId="FontStyle14">
    <w:name w:val="Font Style14"/>
    <w:uiPriority w:val="99"/>
    <w:rsid w:val="007E37A2"/>
    <w:rPr>
      <w:rFonts w:ascii="Sylfaen" w:hAnsi="Sylfaen" w:cs="Sylfaen"/>
      <w:sz w:val="20"/>
      <w:szCs w:val="20"/>
    </w:rPr>
  </w:style>
  <w:style w:type="paragraph" w:customStyle="1" w:styleId="NormalRussian">
    <w:name w:val="Normal Russian"/>
    <w:rsid w:val="007E37A2"/>
    <w:pPr>
      <w:spacing w:after="0" w:line="240" w:lineRule="auto"/>
      <w:jc w:val="both"/>
    </w:pPr>
    <w:rPr>
      <w:rFonts w:ascii="CG Times (WR)" w:eastAsia="Times New Roman" w:hAnsi="CG Times (WR)" w:cs="CG Times (WR)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37A2"/>
    <w:pPr>
      <w:keepNext/>
      <w:spacing w:line="360" w:lineRule="auto"/>
      <w:outlineLvl w:val="0"/>
    </w:pPr>
    <w:rPr>
      <w:rFonts w:ascii="Arial" w:hAnsi="Arial"/>
      <w:b/>
      <w:bCs/>
      <w:sz w:val="20"/>
    </w:rPr>
  </w:style>
  <w:style w:type="paragraph" w:styleId="2">
    <w:name w:val="heading 2"/>
    <w:basedOn w:val="a"/>
    <w:next w:val="a"/>
    <w:link w:val="20"/>
    <w:qFormat/>
    <w:rsid w:val="007E37A2"/>
    <w:pPr>
      <w:keepNext/>
      <w:jc w:val="center"/>
      <w:outlineLvl w:val="1"/>
    </w:pPr>
    <w:rPr>
      <w:rFonts w:ascii="Arial" w:hAnsi="Arial"/>
      <w:b/>
      <w:bCs/>
      <w:sz w:val="32"/>
    </w:rPr>
  </w:style>
  <w:style w:type="paragraph" w:styleId="3">
    <w:name w:val="heading 3"/>
    <w:basedOn w:val="a"/>
    <w:next w:val="a"/>
    <w:link w:val="30"/>
    <w:qFormat/>
    <w:rsid w:val="007E37A2"/>
    <w:pPr>
      <w:keepNext/>
      <w:jc w:val="both"/>
      <w:outlineLvl w:val="2"/>
    </w:pPr>
    <w:rPr>
      <w:rFonts w:ascii="Arial" w:hAnsi="Arial"/>
      <w:b/>
      <w:iCs/>
    </w:rPr>
  </w:style>
  <w:style w:type="paragraph" w:styleId="4">
    <w:name w:val="heading 4"/>
    <w:basedOn w:val="a"/>
    <w:next w:val="a"/>
    <w:link w:val="40"/>
    <w:qFormat/>
    <w:rsid w:val="007E37A2"/>
    <w:pPr>
      <w:keepNext/>
      <w:jc w:val="center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qFormat/>
    <w:rsid w:val="007E37A2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E37A2"/>
    <w:pPr>
      <w:keepNext/>
      <w:tabs>
        <w:tab w:val="left" w:pos="6840"/>
      </w:tabs>
      <w:spacing w:line="360" w:lineRule="auto"/>
      <w:jc w:val="both"/>
      <w:outlineLvl w:val="5"/>
    </w:pPr>
    <w:rPr>
      <w:rFonts w:ascii="Arial" w:hAnsi="Arial"/>
      <w:b/>
      <w:sz w:val="28"/>
    </w:rPr>
  </w:style>
  <w:style w:type="paragraph" w:styleId="7">
    <w:name w:val="heading 7"/>
    <w:basedOn w:val="a"/>
    <w:next w:val="a"/>
    <w:link w:val="70"/>
    <w:qFormat/>
    <w:rsid w:val="007E37A2"/>
    <w:pPr>
      <w:keepNext/>
      <w:tabs>
        <w:tab w:val="left" w:pos="6663"/>
      </w:tabs>
      <w:jc w:val="both"/>
      <w:outlineLvl w:val="6"/>
    </w:pPr>
    <w:rPr>
      <w:rFonts w:ascii="Arial" w:hAnsi="Arial"/>
      <w:b/>
      <w:sz w:val="20"/>
    </w:rPr>
  </w:style>
  <w:style w:type="paragraph" w:styleId="8">
    <w:name w:val="heading 8"/>
    <w:basedOn w:val="a"/>
    <w:next w:val="a"/>
    <w:link w:val="80"/>
    <w:qFormat/>
    <w:rsid w:val="007E37A2"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link w:val="90"/>
    <w:qFormat/>
    <w:rsid w:val="007E37A2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37A2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E37A2"/>
    <w:rPr>
      <w:rFonts w:ascii="Arial" w:eastAsia="Times New Roman" w:hAnsi="Arial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E37A2"/>
    <w:rPr>
      <w:rFonts w:ascii="Arial" w:eastAsia="Times New Roman" w:hAnsi="Arial" w:cs="Times New Roman"/>
      <w:b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E37A2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E37A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E37A2"/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E37A2"/>
    <w:rPr>
      <w:rFonts w:ascii="Arial" w:eastAsia="Times New Roman" w:hAnsi="Arial" w:cs="Times New Roman"/>
      <w:b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E37A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37A2"/>
    <w:rPr>
      <w:rFonts w:ascii="Arial" w:eastAsia="Times New Roman" w:hAnsi="Arial" w:cs="Times New Roman"/>
      <w:b/>
      <w:szCs w:val="24"/>
      <w:lang w:eastAsia="ru-RU"/>
    </w:rPr>
  </w:style>
  <w:style w:type="paragraph" w:styleId="21">
    <w:name w:val="Body Text 2"/>
    <w:basedOn w:val="a"/>
    <w:link w:val="22"/>
    <w:rsid w:val="007E37A2"/>
    <w:pPr>
      <w:jc w:val="center"/>
    </w:pPr>
    <w:rPr>
      <w:rFonts w:ascii="Arial" w:hAnsi="Arial"/>
      <w:b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7E37A2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rsid w:val="007E37A2"/>
    <w:pPr>
      <w:spacing w:line="360" w:lineRule="auto"/>
      <w:jc w:val="both"/>
    </w:pPr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7E37A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7E37A2"/>
    <w:pPr>
      <w:ind w:firstLine="360"/>
      <w:jc w:val="both"/>
    </w:pPr>
    <w:rPr>
      <w:rFonts w:ascii="Arial" w:hAnsi="Arial"/>
      <w:bCs/>
    </w:rPr>
  </w:style>
  <w:style w:type="character" w:customStyle="1" w:styleId="a6">
    <w:name w:val="Основной текст с отступом Знак"/>
    <w:basedOn w:val="a0"/>
    <w:link w:val="a5"/>
    <w:uiPriority w:val="99"/>
    <w:rsid w:val="007E37A2"/>
    <w:rPr>
      <w:rFonts w:ascii="Arial" w:eastAsia="Times New Roman" w:hAnsi="Arial" w:cs="Times New Roman"/>
      <w:bCs/>
      <w:sz w:val="24"/>
      <w:szCs w:val="24"/>
      <w:lang w:eastAsia="ru-RU"/>
    </w:rPr>
  </w:style>
  <w:style w:type="paragraph" w:styleId="23">
    <w:name w:val="Body Text Indent 2"/>
    <w:basedOn w:val="a"/>
    <w:link w:val="24"/>
    <w:rsid w:val="007E37A2"/>
    <w:pPr>
      <w:ind w:left="708"/>
      <w:jc w:val="both"/>
    </w:pPr>
    <w:rPr>
      <w:rFonts w:ascii="Arial" w:hAnsi="Arial"/>
      <w:bCs/>
    </w:rPr>
  </w:style>
  <w:style w:type="character" w:customStyle="1" w:styleId="24">
    <w:name w:val="Основной текст с отступом 2 Знак"/>
    <w:basedOn w:val="a0"/>
    <w:link w:val="23"/>
    <w:rsid w:val="007E37A2"/>
    <w:rPr>
      <w:rFonts w:ascii="Arial" w:eastAsia="Times New Roman" w:hAnsi="Arial" w:cs="Times New Roman"/>
      <w:bCs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7E37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E37A2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7E37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E37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rsid w:val="007E37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E37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нак Знак1"/>
    <w:rsid w:val="007E37A2"/>
    <w:rPr>
      <w:sz w:val="24"/>
      <w:szCs w:val="24"/>
    </w:rPr>
  </w:style>
  <w:style w:type="paragraph" w:styleId="ab">
    <w:name w:val="footer"/>
    <w:basedOn w:val="a"/>
    <w:link w:val="ac"/>
    <w:rsid w:val="007E37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E37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Знак Знак"/>
    <w:rsid w:val="007E37A2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7E37A2"/>
    <w:pPr>
      <w:widowControl w:val="0"/>
      <w:ind w:firstLine="709"/>
      <w:jc w:val="both"/>
    </w:pPr>
    <w:rPr>
      <w:rFonts w:ascii="Arial" w:hAnsi="Arial"/>
      <w:sz w:val="22"/>
      <w:szCs w:val="20"/>
    </w:rPr>
  </w:style>
  <w:style w:type="table" w:styleId="ae">
    <w:name w:val="Table Grid"/>
    <w:basedOn w:val="a1"/>
    <w:rsid w:val="007E3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rsid w:val="007E37A2"/>
    <w:rPr>
      <w:color w:val="0000FF"/>
      <w:u w:val="single"/>
    </w:rPr>
  </w:style>
  <w:style w:type="paragraph" w:customStyle="1" w:styleId="ConsPlusNormal">
    <w:name w:val="ConsPlusNormal"/>
    <w:rsid w:val="007E3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E3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E3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iPriority w:val="99"/>
    <w:rsid w:val="007E37A2"/>
    <w:pPr>
      <w:spacing w:before="100" w:beforeAutospacing="1" w:after="100" w:afterAutospacing="1"/>
    </w:pPr>
    <w:rPr>
      <w:sz w:val="16"/>
      <w:szCs w:val="16"/>
    </w:rPr>
  </w:style>
  <w:style w:type="character" w:customStyle="1" w:styleId="FontStyle14">
    <w:name w:val="Font Style14"/>
    <w:uiPriority w:val="99"/>
    <w:rsid w:val="007E37A2"/>
    <w:rPr>
      <w:rFonts w:ascii="Sylfaen" w:hAnsi="Sylfaen" w:cs="Sylfaen"/>
      <w:sz w:val="20"/>
      <w:szCs w:val="20"/>
    </w:rPr>
  </w:style>
  <w:style w:type="paragraph" w:customStyle="1" w:styleId="NormalRussian">
    <w:name w:val="Normal Russian"/>
    <w:rsid w:val="007E37A2"/>
    <w:pPr>
      <w:spacing w:after="0" w:line="240" w:lineRule="auto"/>
      <w:jc w:val="both"/>
    </w:pPr>
    <w:rPr>
      <w:rFonts w:ascii="CG Times (WR)" w:eastAsia="Times New Roman" w:hAnsi="CG Times (WR)" w:cs="CG Times (WR)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&#1072;&#1083;&#1084;&#1072;&#1079;&#1085;&#1099;&#1081;-&#1082;&#1088;&#1072;&#1081;.&#1088;&#109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rip@adm-mirny.ru" TargetMode="External"/><Relationship Id="rId11" Type="http://schemas.openxmlformats.org/officeDocument/2006/relationships/hyperlink" Target="http://www.&#1072;&#1083;&#1084;&#1072;&#1079;&#1085;&#1099;&#1081;-&#1082;&#1088;&#1072;&#1081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77;-yakut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7498</Words>
  <Characters>42740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Корепанова Наталья Юрьевна</dc:creator>
  <cp:lastModifiedBy>Корепанова Наталья Юрьевна</cp:lastModifiedBy>
  <cp:revision>2</cp:revision>
  <dcterms:created xsi:type="dcterms:W3CDTF">2017-07-12T02:22:00Z</dcterms:created>
  <dcterms:modified xsi:type="dcterms:W3CDTF">2017-07-12T02:32:00Z</dcterms:modified>
</cp:coreProperties>
</file>