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5B" w:rsidRDefault="00B225A4" w:rsidP="00FC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D:\СЛУЖЕБНАЯ WINDOWS\Pictures\2018-09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ЛУЖЕБНАЯ WINDOWS\Pictures\2018-09-0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449" w:rsidRDefault="00997449" w:rsidP="00FC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85B" w:rsidRDefault="0042085B" w:rsidP="00FC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85B" w:rsidRDefault="0042085B" w:rsidP="00FC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85B" w:rsidRDefault="0042085B" w:rsidP="00FC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B08" w:rsidRDefault="00231B08" w:rsidP="00FC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01AE" w:rsidRPr="0042085B" w:rsidRDefault="0042085B" w:rsidP="0042085B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42085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2085B" w:rsidRPr="0042085B" w:rsidRDefault="0042085B" w:rsidP="0042085B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42085B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9501AE" w:rsidRPr="0042085B" w:rsidRDefault="009501AE" w:rsidP="0042085B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42085B">
        <w:rPr>
          <w:rFonts w:ascii="Times New Roman" w:hAnsi="Times New Roman" w:cs="Times New Roman"/>
          <w:sz w:val="20"/>
          <w:szCs w:val="20"/>
        </w:rPr>
        <w:t xml:space="preserve"> Главы МО «Поселок Алмазный»</w:t>
      </w:r>
    </w:p>
    <w:p w:rsidR="009501AE" w:rsidRPr="0042085B" w:rsidRDefault="0042085B" w:rsidP="0042085B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42085B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225A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2085B">
        <w:rPr>
          <w:rFonts w:ascii="Times New Roman" w:hAnsi="Times New Roman" w:cs="Times New Roman"/>
          <w:sz w:val="20"/>
          <w:szCs w:val="20"/>
        </w:rPr>
        <w:t>№ __</w:t>
      </w:r>
      <w:r w:rsidR="00B225A4">
        <w:rPr>
          <w:rFonts w:ascii="Times New Roman" w:hAnsi="Times New Roman" w:cs="Times New Roman"/>
          <w:sz w:val="20"/>
          <w:szCs w:val="20"/>
        </w:rPr>
        <w:t>93</w:t>
      </w:r>
      <w:r w:rsidRPr="0042085B">
        <w:rPr>
          <w:rFonts w:ascii="Times New Roman" w:hAnsi="Times New Roman" w:cs="Times New Roman"/>
          <w:sz w:val="20"/>
          <w:szCs w:val="20"/>
        </w:rPr>
        <w:t>__от «__</w:t>
      </w:r>
      <w:r w:rsidR="00B225A4">
        <w:rPr>
          <w:rFonts w:ascii="Times New Roman" w:hAnsi="Times New Roman" w:cs="Times New Roman"/>
          <w:sz w:val="20"/>
          <w:szCs w:val="20"/>
        </w:rPr>
        <w:t>06</w:t>
      </w:r>
      <w:r w:rsidRPr="0042085B">
        <w:rPr>
          <w:rFonts w:ascii="Times New Roman" w:hAnsi="Times New Roman" w:cs="Times New Roman"/>
          <w:sz w:val="20"/>
          <w:szCs w:val="20"/>
        </w:rPr>
        <w:t>__»___</w:t>
      </w:r>
      <w:r w:rsidR="00B225A4">
        <w:rPr>
          <w:rFonts w:ascii="Times New Roman" w:hAnsi="Times New Roman" w:cs="Times New Roman"/>
          <w:sz w:val="20"/>
          <w:szCs w:val="20"/>
        </w:rPr>
        <w:t xml:space="preserve">09___2018 </w:t>
      </w:r>
      <w:r w:rsidRPr="0042085B">
        <w:rPr>
          <w:rFonts w:ascii="Times New Roman" w:hAnsi="Times New Roman" w:cs="Times New Roman"/>
          <w:sz w:val="20"/>
          <w:szCs w:val="20"/>
        </w:rPr>
        <w:t>г.</w:t>
      </w:r>
      <w:r w:rsidR="009501AE" w:rsidRPr="004208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085B" w:rsidRPr="0042085B" w:rsidRDefault="0042085B" w:rsidP="0042085B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</w:rPr>
      </w:pPr>
    </w:p>
    <w:p w:rsidR="0042085B" w:rsidRPr="0042085B" w:rsidRDefault="0042085B" w:rsidP="0042085B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</w:rPr>
      </w:pPr>
    </w:p>
    <w:p w:rsidR="00231B08" w:rsidRPr="0042085B" w:rsidRDefault="00231B08" w:rsidP="00FC3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b/>
          <w:sz w:val="25"/>
          <w:szCs w:val="25"/>
        </w:rPr>
        <w:t>ПЛАН</w:t>
      </w:r>
    </w:p>
    <w:p w:rsidR="00253B49" w:rsidRPr="0042085B" w:rsidRDefault="00231B08" w:rsidP="00253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b/>
          <w:sz w:val="25"/>
          <w:szCs w:val="25"/>
        </w:rPr>
        <w:t xml:space="preserve">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="00253B49" w:rsidRPr="0042085B">
        <w:rPr>
          <w:rFonts w:ascii="Times New Roman" w:eastAsia="Times New Roman" w:hAnsi="Times New Roman" w:cs="Times New Roman"/>
          <w:b/>
          <w:sz w:val="25"/>
          <w:szCs w:val="25"/>
        </w:rPr>
        <w:t>МО «Поселок Алмазный» Мирнинского района РС (Якутия)</w:t>
      </w:r>
    </w:p>
    <w:p w:rsidR="00253B49" w:rsidRPr="0042085B" w:rsidRDefault="00253B49" w:rsidP="00253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1. План 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="00253B49" w:rsidRPr="0042085B">
        <w:rPr>
          <w:rFonts w:ascii="Times New Roman" w:eastAsia="Times New Roman" w:hAnsi="Times New Roman" w:cs="Times New Roman"/>
          <w:sz w:val="25"/>
          <w:szCs w:val="25"/>
        </w:rPr>
        <w:t xml:space="preserve">МО «Поселок Алмазный» Мирнинского района РС (Якутия) </w:t>
      </w:r>
      <w:r w:rsidRPr="0042085B">
        <w:rPr>
          <w:rFonts w:ascii="Times New Roman" w:eastAsia="Times New Roman" w:hAnsi="Times New Roman" w:cs="Times New Roman"/>
          <w:sz w:val="25"/>
          <w:szCs w:val="25"/>
        </w:rPr>
        <w:t>(далее – План) составляется в следующих целях: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определение возможных сценариев возникновения и развития аварийных ситуаций, конкретизации технических средств и действий производственного персонала и специальных подразделений по локализации аварий;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создание благоприятных условий для успешного выполнения мероприятий по ликвидации аварийных ситуаций.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2. Возможная обстановка при стихийных бедствиях: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2.1. Ураганы, смерчи, бури, сильные ветры. При скорости ветра 30 м/с и более возможны повреждения (разрушения) линий электропередач, линий связи, выход из строя систем жизнеобеспечения населения, ветровал деревьев, здания могут получить среднюю степень разрушения, в том числе разрушению могут </w:t>
      </w:r>
      <w:proofErr w:type="gramStart"/>
      <w:r w:rsidRPr="0042085B">
        <w:rPr>
          <w:rFonts w:ascii="Times New Roman" w:eastAsia="Times New Roman" w:hAnsi="Times New Roman" w:cs="Times New Roman"/>
          <w:sz w:val="25"/>
          <w:szCs w:val="25"/>
        </w:rPr>
        <w:t>подвергнутся</w:t>
      </w:r>
      <w:proofErr w:type="gramEnd"/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 кровли, оконные и дверные заполнения.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2.2. Сильные морозы. При сильных морозах возможен выход из строя систем теплоснабжения и водоснабжения населения.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2.3. Сильные снегопады и метели. При сильных снегопадах и метелях продолжительностью 2 часа, скорости ветра 15 м/с и более возможны снежные заносы, налипание снега на проводах, обрывы линий связи и электропередач, выход из строя систем жизнеобеспечения населения, проломы и обрушения кровли зданий и сооружений.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2.4. При гололедных отложениях толщиной 50 мм и более возможны порывы линий связи и электропередач, выход из строя систем жизнеобеспечения населения.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3. Виды аварийных ситуаций: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локальные – для работ по локализации и ликвидации данных ситуаций привлекаются дежурные смены, силы и средства аварийно-спасательных формирований организаций жилищно-коммунального хозяйства и сторонних организаций в соответствии с планами действий (взаимодействий) по предупреждению и ликвидации аварийных ситуаций (для ликвидации аварийных ситуаций организациями жилищно-коммунального хозяйства создаются штатные аварийно-восстановительные формирования);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- муниципальные – для работ по ликвидации данных аварийных ситуаций могут привлекаться профессиональные аварийно-спасательные формирования служб </w:t>
      </w:r>
      <w:r w:rsidR="00253B49" w:rsidRPr="0042085B">
        <w:rPr>
          <w:rFonts w:ascii="Times New Roman" w:eastAsia="Times New Roman" w:hAnsi="Times New Roman" w:cs="Times New Roman"/>
          <w:sz w:val="25"/>
          <w:szCs w:val="25"/>
        </w:rPr>
        <w:t>Мирнинского района</w:t>
      </w:r>
      <w:r w:rsidRPr="0042085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4. Для организации работы по ликвидации аварийной ситуации и </w:t>
      </w:r>
      <w:proofErr w:type="gramStart"/>
      <w:r w:rsidRPr="0042085B">
        <w:rPr>
          <w:rFonts w:ascii="Times New Roman" w:eastAsia="Times New Roman" w:hAnsi="Times New Roman" w:cs="Times New Roman"/>
          <w:sz w:val="25"/>
          <w:szCs w:val="25"/>
        </w:rPr>
        <w:t>координации</w:t>
      </w:r>
      <w:proofErr w:type="gramEnd"/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 привлеченных для ликвидации аварийной ситуации сил и служб создаются оперативные и рабочие группы.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lastRenderedPageBreak/>
        <w:t>Руководителем оперативной группы является руководитель организации жилищно-коммунального хозяйства, на эксплуатируемом объекте которой произошла авария.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Руководителем рабочей группы является </w:t>
      </w:r>
      <w:r w:rsidR="00253B49" w:rsidRPr="0042085B">
        <w:rPr>
          <w:rFonts w:ascii="Times New Roman" w:eastAsia="Times New Roman" w:hAnsi="Times New Roman" w:cs="Times New Roman"/>
          <w:sz w:val="25"/>
          <w:szCs w:val="25"/>
        </w:rPr>
        <w:t>Глава</w:t>
      </w:r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</w:t>
      </w:r>
      <w:r w:rsidR="00253B49" w:rsidRPr="0042085B">
        <w:rPr>
          <w:rFonts w:ascii="Times New Roman" w:eastAsia="Times New Roman" w:hAnsi="Times New Roman" w:cs="Times New Roman"/>
          <w:sz w:val="25"/>
          <w:szCs w:val="25"/>
        </w:rPr>
        <w:t>МО «Поселок Алмазный»</w:t>
      </w:r>
      <w:r w:rsidRPr="0042085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Порядок действий при аварийном отключении коммунальных систем жизнеобеспечения населения приведен в приложении к настоящему Плану.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5. Этапы организации работ по локализации и ликвидации последствий аварийных ситуаций на объектах </w:t>
      </w:r>
      <w:proofErr w:type="spellStart"/>
      <w:r w:rsidRPr="0042085B">
        <w:rPr>
          <w:rFonts w:ascii="Times New Roman" w:eastAsia="Times New Roman" w:hAnsi="Times New Roman" w:cs="Times New Roman"/>
          <w:sz w:val="25"/>
          <w:szCs w:val="25"/>
        </w:rPr>
        <w:t>электр</w:t>
      </w:r>
      <w:proofErr w:type="gramStart"/>
      <w:r w:rsidRPr="0042085B">
        <w:rPr>
          <w:rFonts w:ascii="Times New Roman" w:eastAsia="Times New Roman" w:hAnsi="Times New Roman" w:cs="Times New Roman"/>
          <w:sz w:val="25"/>
          <w:szCs w:val="25"/>
        </w:rPr>
        <w:t>о</w:t>
      </w:r>
      <w:proofErr w:type="spellEnd"/>
      <w:r w:rsidRPr="0042085B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gramEnd"/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2085B">
        <w:rPr>
          <w:rFonts w:ascii="Times New Roman" w:eastAsia="Times New Roman" w:hAnsi="Times New Roman" w:cs="Times New Roman"/>
          <w:sz w:val="25"/>
          <w:szCs w:val="25"/>
        </w:rPr>
        <w:t>водо</w:t>
      </w:r>
      <w:proofErr w:type="spellEnd"/>
      <w:r w:rsidRPr="0042085B">
        <w:rPr>
          <w:rFonts w:ascii="Times New Roman" w:eastAsia="Times New Roman" w:hAnsi="Times New Roman" w:cs="Times New Roman"/>
          <w:sz w:val="25"/>
          <w:szCs w:val="25"/>
        </w:rPr>
        <w:t>-, теплоснабжения: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- первый этап – принятие неотложных мер по локализации и ликвидации последствий аварии и передача информации дежурным диспетчером единой дежурно-диспетчерской службы </w:t>
      </w:r>
      <w:r w:rsidR="00253B49" w:rsidRPr="0042085B">
        <w:rPr>
          <w:rFonts w:ascii="Times New Roman" w:eastAsia="Times New Roman" w:hAnsi="Times New Roman" w:cs="Times New Roman"/>
          <w:sz w:val="25"/>
          <w:szCs w:val="25"/>
        </w:rPr>
        <w:t>МКУ «ЕДДС» МО «Мирнинского района»</w:t>
      </w:r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 (далее – ЕДДС района) органам и структурам, задействованным в ликвидации аварийной ситуации;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второй этап – принятие решения о вводе режима чрезвычайной ситуации и оперативное планирование действий;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третий этап – организация проведения мероприятий по ликвидации аварии и первоочередного жизнеобеспечения пострадавшего населения.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6. На первом этапе:</w:t>
      </w:r>
    </w:p>
    <w:p w:rsidR="00231B08" w:rsidRPr="0042085B" w:rsidRDefault="00231B08" w:rsidP="00FC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дежурная смена и (или) аварийно-спасательные формирования организаций жилищно-коммунального хозяйства немедленно приступают к локализации и ликвидации аварийной ситуации и оказанию помощи пострадавшим;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собирается первичная информация, которая в соответствии с инструкциями (алгоритмами действий по видам аварийных ситуаций), передается оперативной группе;</w:t>
      </w:r>
    </w:p>
    <w:p w:rsidR="002B23F3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- проводится сбор руководящего состава </w:t>
      </w:r>
      <w:r w:rsidR="009D28A1">
        <w:rPr>
          <w:rFonts w:ascii="Times New Roman" w:eastAsia="Times New Roman" w:hAnsi="Times New Roman" w:cs="Times New Roman"/>
          <w:sz w:val="25"/>
          <w:szCs w:val="25"/>
        </w:rPr>
        <w:t>Комиссии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 по обеспечению жизнедеятельности населения </w:t>
      </w:r>
      <w:r w:rsidR="00253B49" w:rsidRPr="0042085B">
        <w:rPr>
          <w:rFonts w:ascii="Times New Roman" w:eastAsia="Times New Roman" w:hAnsi="Times New Roman" w:cs="Times New Roman"/>
          <w:sz w:val="25"/>
          <w:szCs w:val="25"/>
        </w:rPr>
        <w:t>МО «Поселок Алмазный» Мирнинского района РС (Якутия)</w:t>
      </w:r>
      <w:r w:rsidRPr="0042085B">
        <w:rPr>
          <w:rFonts w:ascii="Times New Roman" w:eastAsia="Times New Roman" w:hAnsi="Times New Roman" w:cs="Times New Roman"/>
          <w:sz w:val="25"/>
          <w:szCs w:val="25"/>
        </w:rPr>
        <w:t>, организаций жилищно-коммунального хозяйства и производится оценка сложившейся ситуации с момента начала аварии;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определяются основные направления и задачи предстоящих действий по ликвидации аварии;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ставятся задачи оперативной группе;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организуется круглосуточное оперативное дежурство и связь с ЕДДС района.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7. На втором этапе: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проводится уточнение характера и масштабов аварийной ситуации и прогнозирование её развития;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разрабатывается план-график проведения работ и решение о вводе режима чрезвычайной ситуации;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определяется достаточность сил и средств, привлекаемых к ликвидации аварии;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по мере необходимости привлекаются иные имеющиеся силы и средства.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8. На третьем этапе: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проводятся мероприятия по ликвидации последствий аварии и организации первоочередного жизнеобеспечения населения;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- руководитель оперативной группы готовит отчет о проведенных работах по ликвидации аварийной ситуации, о силах и средствах, задействованных для ликвидации аварийной ситуации, о мерах по защите населения и территорий при ликвидации аварийной ситуации и представляет данный отчет </w:t>
      </w:r>
      <w:r w:rsidR="00253B49" w:rsidRPr="0042085B">
        <w:rPr>
          <w:rFonts w:ascii="Times New Roman" w:eastAsia="Times New Roman" w:hAnsi="Times New Roman" w:cs="Times New Roman"/>
          <w:sz w:val="25"/>
          <w:szCs w:val="25"/>
        </w:rPr>
        <w:t>Главе МО «Поселок Алмазный».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9. Оперативная группа с момента прибытия к месту аварии самостоятельно принимает решения: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lastRenderedPageBreak/>
        <w:t>- о проведении эвакуационных мероприятий;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об остановке деятельности организаций, находящихся в зоне аварийной ситуации;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о проведении аварийно-спасательных работ на объектах и территориях организаций, находящихся в зоне аварийной ситуации.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10. Руководитель рабочей группы устанавливает границы аварии, порядок и особенности действий по локализации аварии, а также принимает решение о проведении аварийно-спасательных и других неотложных работ.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11. Рабочая группа осуществляет: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взаимодействие с оперативной группой, а также с органами, привлеченными к ликвидации аварийной ситуации;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анализ информации о мерах, принимаемых для защиты населения и территорий, о ведении аварийно-спасательных работ, о силах и средствах, задействованных для ликвидации аварии;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подготовку предложений для принятия решения о введении режима чрезвычайной ситуации.</w:t>
      </w:r>
    </w:p>
    <w:p w:rsidR="00231B08" w:rsidRPr="0042085B" w:rsidRDefault="00231B08" w:rsidP="00253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12. </w:t>
      </w:r>
      <w:proofErr w:type="gramStart"/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При угрозе возникновения чрезвычайной ситуации в результате аварии (аварийном отключении коммунальных систем жизнеобеспечения населения на сутки и более, а также в условиях критически низкой температуры окружающего воздуха) работы по ликвидации аварии координирует комиссия по предупреждению и ликвидации чрезвычайных ситуаций и обеспечению пожарной безопасности администрации </w:t>
      </w:r>
      <w:r w:rsidR="009501AE" w:rsidRPr="0042085B">
        <w:rPr>
          <w:rFonts w:ascii="Times New Roman" w:eastAsia="Times New Roman" w:hAnsi="Times New Roman" w:cs="Times New Roman"/>
          <w:sz w:val="25"/>
          <w:szCs w:val="25"/>
        </w:rPr>
        <w:t>МО «Поселок Алмазный» Мирнинского района РС (Якутия)</w:t>
      </w:r>
      <w:r w:rsidRPr="0042085B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gramEnd"/>
    </w:p>
    <w:p w:rsidR="00231B08" w:rsidRPr="0042085B" w:rsidRDefault="00231B08" w:rsidP="00950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13. После ликвидации аварийной ситуации готовятся:</w:t>
      </w:r>
    </w:p>
    <w:p w:rsidR="00231B08" w:rsidRPr="0042085B" w:rsidRDefault="00231B08" w:rsidP="00950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решение об отмене режима чрезвычайной ситуации (в случае ввода режима чрезвычайной ситуации);</w:t>
      </w:r>
    </w:p>
    <w:p w:rsidR="00231B08" w:rsidRPr="0042085B" w:rsidRDefault="00231B08" w:rsidP="00950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акт установления причин аварийной ситуации, если аварийная ситуация является техногенной.</w:t>
      </w:r>
    </w:p>
    <w:p w:rsidR="00231B08" w:rsidRPr="0042085B" w:rsidRDefault="00231B08" w:rsidP="00950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 xml:space="preserve">14. Организации жилищно-коммунального хозяйства, действующие на территории </w:t>
      </w:r>
      <w:r w:rsidR="009501AE" w:rsidRPr="0042085B">
        <w:rPr>
          <w:rFonts w:ascii="Times New Roman" w:eastAsia="Times New Roman" w:hAnsi="Times New Roman" w:cs="Times New Roman"/>
          <w:sz w:val="25"/>
          <w:szCs w:val="25"/>
        </w:rPr>
        <w:t>поселения</w:t>
      </w:r>
      <w:r w:rsidRPr="0042085B">
        <w:rPr>
          <w:rFonts w:ascii="Times New Roman" w:eastAsia="Times New Roman" w:hAnsi="Times New Roman" w:cs="Times New Roman"/>
          <w:sz w:val="25"/>
          <w:szCs w:val="25"/>
        </w:rPr>
        <w:t>, обязаны:</w:t>
      </w:r>
    </w:p>
    <w:p w:rsidR="00231B08" w:rsidRPr="0042085B" w:rsidRDefault="00231B08" w:rsidP="00950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планировать и осуществлять мероприятия по локализации и ликвидации последствий аварий на опасных производственных объектах;</w:t>
      </w:r>
    </w:p>
    <w:p w:rsidR="00231B08" w:rsidRPr="0042085B" w:rsidRDefault="00231B08" w:rsidP="00950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заключать с профессиональными аварийно-спасательными службами или с аварийно-спасательными формированиями договоры на обслуживание, а в случаях, предусмотренных законодательством Российской Федерации, создавать собственные профессиональные аварийно-спасательные формирования, а также внештатные аварийно-спасательные формирования;</w:t>
      </w:r>
    </w:p>
    <w:p w:rsidR="00231B08" w:rsidRPr="0042085B" w:rsidRDefault="00231B08" w:rsidP="00950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иметь резервы финансовых средств и материальных ресурсов для локализации и ликвидации последствий аварий;</w:t>
      </w:r>
    </w:p>
    <w:p w:rsidR="00231B08" w:rsidRPr="0042085B" w:rsidRDefault="00231B08" w:rsidP="00950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обучать работников действиям в случае аварии или инцидента на опасном производственном объекте;</w:t>
      </w:r>
    </w:p>
    <w:p w:rsidR="00231B08" w:rsidRPr="0042085B" w:rsidRDefault="00231B08" w:rsidP="009501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- создавать системы наблюдения, оповещения, связи в случае аварии и поддерживать указанные системы в пригодном к использованию состоянии.</w:t>
      </w:r>
    </w:p>
    <w:p w:rsidR="00231B08" w:rsidRPr="0042085B" w:rsidRDefault="00231B08" w:rsidP="00FC3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________</w:t>
      </w:r>
    </w:p>
    <w:p w:rsidR="00231B08" w:rsidRPr="0042085B" w:rsidRDefault="00231B08" w:rsidP="00FC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sz w:val="25"/>
          <w:szCs w:val="25"/>
        </w:rPr>
        <w:t> </w:t>
      </w:r>
    </w:p>
    <w:p w:rsidR="009501AE" w:rsidRPr="0042085B" w:rsidRDefault="009501AE" w:rsidP="00FC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9501AE" w:rsidRPr="0042085B" w:rsidRDefault="009501AE" w:rsidP="00FC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9501AE" w:rsidRPr="0042085B" w:rsidRDefault="009501AE" w:rsidP="00FC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9501AE" w:rsidRDefault="009501AE" w:rsidP="00FC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1AE" w:rsidRDefault="009501AE" w:rsidP="00FC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1AE" w:rsidRDefault="009501AE" w:rsidP="00FC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B08" w:rsidRPr="0042085B" w:rsidRDefault="0042085B" w:rsidP="00FC3391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</w:p>
    <w:p w:rsidR="00231B08" w:rsidRPr="0042085B" w:rsidRDefault="00231B08" w:rsidP="00FC3391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085B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42085B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42085B">
        <w:rPr>
          <w:rFonts w:ascii="Times New Roman" w:eastAsia="Times New Roman" w:hAnsi="Times New Roman" w:cs="Times New Roman"/>
          <w:sz w:val="20"/>
          <w:szCs w:val="20"/>
        </w:rPr>
        <w:t>лану действий по ликвидации</w:t>
      </w:r>
    </w:p>
    <w:p w:rsidR="00231B08" w:rsidRPr="0042085B" w:rsidRDefault="00231B08" w:rsidP="00FC3391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085B">
        <w:rPr>
          <w:rFonts w:ascii="Times New Roman" w:eastAsia="Times New Roman" w:hAnsi="Times New Roman" w:cs="Times New Roman"/>
          <w:sz w:val="20"/>
          <w:szCs w:val="20"/>
        </w:rPr>
        <w:t xml:space="preserve">последствий аварийных ситуаций </w:t>
      </w:r>
      <w:proofErr w:type="gramStart"/>
      <w:r w:rsidRPr="0042085B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</w:p>
    <w:p w:rsidR="00231B08" w:rsidRPr="0042085B" w:rsidRDefault="00231B08" w:rsidP="00FC3391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085B">
        <w:rPr>
          <w:rFonts w:ascii="Times New Roman" w:eastAsia="Times New Roman" w:hAnsi="Times New Roman" w:cs="Times New Roman"/>
          <w:sz w:val="20"/>
          <w:szCs w:val="20"/>
        </w:rPr>
        <w:t>применением электронного моделирования</w:t>
      </w:r>
    </w:p>
    <w:p w:rsidR="00231B08" w:rsidRDefault="00231B08" w:rsidP="00FC3391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085B">
        <w:rPr>
          <w:rFonts w:ascii="Times New Roman" w:eastAsia="Times New Roman" w:hAnsi="Times New Roman" w:cs="Times New Roman"/>
          <w:sz w:val="20"/>
          <w:szCs w:val="20"/>
        </w:rPr>
        <w:t>аварийных ситуаций на территории</w:t>
      </w:r>
    </w:p>
    <w:p w:rsidR="0042085B" w:rsidRDefault="0042085B" w:rsidP="00FC3391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 «Поселок Алмазный»</w:t>
      </w:r>
    </w:p>
    <w:p w:rsidR="0042085B" w:rsidRPr="0042085B" w:rsidRDefault="0042085B" w:rsidP="00FC3391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Мирнинского района РС (Якутия)</w:t>
      </w:r>
    </w:p>
    <w:p w:rsidR="00231B08" w:rsidRPr="00FC3391" w:rsidRDefault="00231B08" w:rsidP="00FC3391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08" w:rsidRPr="00FC3391" w:rsidRDefault="00231B08" w:rsidP="00FC339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FC33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1B08" w:rsidRPr="0042085B" w:rsidRDefault="00231B08" w:rsidP="00FC3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b/>
          <w:sz w:val="25"/>
          <w:szCs w:val="25"/>
        </w:rPr>
        <w:t>ПОРЯДОК</w:t>
      </w:r>
    </w:p>
    <w:p w:rsidR="00231B08" w:rsidRPr="0042085B" w:rsidRDefault="00231B08" w:rsidP="00FC3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b/>
          <w:sz w:val="25"/>
          <w:szCs w:val="25"/>
        </w:rPr>
        <w:t>действий при аварийном отключении коммунальных систем</w:t>
      </w:r>
    </w:p>
    <w:p w:rsidR="00231B08" w:rsidRPr="0042085B" w:rsidRDefault="00231B08" w:rsidP="00FC3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2085B">
        <w:rPr>
          <w:rFonts w:ascii="Times New Roman" w:eastAsia="Times New Roman" w:hAnsi="Times New Roman" w:cs="Times New Roman"/>
          <w:b/>
          <w:sz w:val="25"/>
          <w:szCs w:val="25"/>
        </w:rPr>
        <w:t>жизнеобеспечения населения</w:t>
      </w:r>
    </w:p>
    <w:p w:rsidR="00231B08" w:rsidRPr="0042085B" w:rsidRDefault="00231B08" w:rsidP="00FC3391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5"/>
          <w:szCs w:val="25"/>
        </w:rPr>
      </w:pPr>
    </w:p>
    <w:p w:rsidR="009501AE" w:rsidRPr="0042085B" w:rsidRDefault="009501AE" w:rsidP="00FC3391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5"/>
        <w:tblW w:w="9889" w:type="dxa"/>
        <w:tblInd w:w="-459" w:type="dxa"/>
        <w:tblLook w:val="04A0"/>
      </w:tblPr>
      <w:tblGrid>
        <w:gridCol w:w="817"/>
        <w:gridCol w:w="4286"/>
        <w:gridCol w:w="2393"/>
        <w:gridCol w:w="2393"/>
      </w:tblGrid>
      <w:tr w:rsidR="009501AE" w:rsidRPr="0042085B" w:rsidTr="0042085B">
        <w:tc>
          <w:tcPr>
            <w:tcW w:w="817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42085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42085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/</w:t>
            </w:r>
            <w:proofErr w:type="spellStart"/>
            <w:r w:rsidRPr="0042085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286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Мероприятие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Срок исполнения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Исполнитель</w:t>
            </w:r>
          </w:p>
        </w:tc>
      </w:tr>
      <w:tr w:rsidR="009501AE" w:rsidRPr="0042085B" w:rsidTr="0042085B">
        <w:tc>
          <w:tcPr>
            <w:tcW w:w="817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4286" w:type="dxa"/>
            <w:vAlign w:val="center"/>
          </w:tcPr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При поступлении информации (сигнала) в дежурно-диспетчерскую службу организации жилищно-коммунального хозяйства:</w:t>
            </w:r>
          </w:p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определение объема последствий аварийной ситуации (количество жилых домов, котельных, водозаборов, учреждений здравоохранения и образования, учреждений с круглосуточным пребыванием </w:t>
            </w:r>
            <w:proofErr w:type="spellStart"/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маломобильных</w:t>
            </w:r>
            <w:proofErr w:type="spellEnd"/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групп населения);</w:t>
            </w:r>
          </w:p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- принятие мер по бесперебойному обеспечению тепловой и электрической энергией объектов жизнеобеспечения населения;</w:t>
            </w:r>
          </w:p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принятие мер по бесперебойному обеспечению тепловой и электрической энергией учреждений здравоохранения и образования, учреждений с круглосуточным пребыванием </w:t>
            </w:r>
            <w:proofErr w:type="spellStart"/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маломобильных</w:t>
            </w:r>
            <w:proofErr w:type="spellEnd"/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групп населения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Немедленно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Руководители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организаций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жилищно-коммунального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хозяйства</w:t>
            </w:r>
          </w:p>
        </w:tc>
      </w:tr>
      <w:tr w:rsidR="009501AE" w:rsidRPr="0042085B" w:rsidTr="0042085B">
        <w:tc>
          <w:tcPr>
            <w:tcW w:w="817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4286" w:type="dxa"/>
            <w:vAlign w:val="center"/>
          </w:tcPr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Проверка работоспособности автономных источников электроснабжения, отправка автономных источников электроснабжения для обеспечения электрической энергией объектов жизнеобеспечения населения, учреждений здравоохранения и образования, учреждений с круглосуточным пребыванием </w:t>
            </w:r>
            <w:proofErr w:type="spellStart"/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маломобильных</w:t>
            </w:r>
            <w:proofErr w:type="spellEnd"/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групп населения, подключение дополнительных источников электроснабжения для </w:t>
            </w: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работы в темное время суток, обеспечение бесперебойной подачи тепловой энергии в жилищный фонд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Ч + (00 ч. 30 мин. – 01 ч. 00 мин.)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Аварийно-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в</w:t>
            </w:r>
            <w:r w:rsid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осстановитель</w:t>
            </w: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ные формирования</w:t>
            </w:r>
          </w:p>
        </w:tc>
      </w:tr>
      <w:tr w:rsidR="009501AE" w:rsidRPr="0042085B" w:rsidTr="0042085B">
        <w:tc>
          <w:tcPr>
            <w:tcW w:w="817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3.</w:t>
            </w:r>
          </w:p>
        </w:tc>
        <w:tc>
          <w:tcPr>
            <w:tcW w:w="4286" w:type="dxa"/>
            <w:vAlign w:val="center"/>
          </w:tcPr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При поступлении сигнала в ЕДДС района об аварии на коммунальных системах жизнеобеспечения:</w:t>
            </w:r>
          </w:p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- доведение информации до руководителя рабочей группы, оповещение и сбор членов рабочей и оперативной группы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Немедленно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Ч + 01 ч. 00 мин.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Оперативный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дежурный ЕДДС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района</w:t>
            </w:r>
          </w:p>
        </w:tc>
      </w:tr>
      <w:tr w:rsidR="009501AE" w:rsidRPr="0042085B" w:rsidTr="0042085B">
        <w:tc>
          <w:tcPr>
            <w:tcW w:w="817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4286" w:type="dxa"/>
            <w:vAlign w:val="center"/>
          </w:tcPr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Проведение расчетов по устойчивости функционирования систем отопления в условиях критически низкой температуры при отсутствии электроснабжения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Ч + 02 ч. 00 мин.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Рабочая и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оперативная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группы</w:t>
            </w:r>
          </w:p>
        </w:tc>
      </w:tr>
      <w:tr w:rsidR="009501AE" w:rsidRPr="0042085B" w:rsidTr="0042085B">
        <w:tc>
          <w:tcPr>
            <w:tcW w:w="817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4286" w:type="dxa"/>
            <w:vAlign w:val="center"/>
          </w:tcPr>
          <w:p w:rsidR="009501AE" w:rsidRPr="0042085B" w:rsidRDefault="009501AE" w:rsidP="009501AE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Привлечение сил и средств Мирнинского района для предупреждения возможных аварий на объектах жизнеобеспечения населения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Ч + 02 ч. 00 мин.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Руководитель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рабочей группы</w:t>
            </w:r>
          </w:p>
        </w:tc>
      </w:tr>
      <w:tr w:rsidR="009501AE" w:rsidRPr="0042085B" w:rsidTr="0042085B">
        <w:tc>
          <w:tcPr>
            <w:tcW w:w="817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4286" w:type="dxa"/>
            <w:vAlign w:val="center"/>
          </w:tcPr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Проведение анализа обстановки, определение возможных последствий аварии и сил, необходимых для ликвидации аварии, определение количества потенциально опасных предприятий, предприятий с безостановочным циклом работ, котельных, учреждений здравоохранения и образования, учреждений с круглосуточным пребыванием </w:t>
            </w:r>
            <w:proofErr w:type="spellStart"/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маломобильных</w:t>
            </w:r>
            <w:proofErr w:type="spellEnd"/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групп населения, попадающих в зону возможной чрезвычайной ситуации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Ч + (02 ч. 00 мин. – 03 ч. 00 мин.)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Рабочая группа</w:t>
            </w:r>
          </w:p>
        </w:tc>
      </w:tr>
      <w:tr w:rsidR="009501AE" w:rsidRPr="0042085B" w:rsidTr="0042085B">
        <w:tc>
          <w:tcPr>
            <w:tcW w:w="817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4286" w:type="dxa"/>
            <w:vAlign w:val="center"/>
          </w:tcPr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Организация несения круглосуточного дежурства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Ч + 03 ч. 00 мин.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Руководители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рабочей и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оперативной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группы</w:t>
            </w:r>
          </w:p>
        </w:tc>
      </w:tr>
      <w:tr w:rsidR="009501AE" w:rsidRPr="0042085B" w:rsidTr="0042085B">
        <w:tc>
          <w:tcPr>
            <w:tcW w:w="817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4286" w:type="dxa"/>
            <w:vAlign w:val="center"/>
          </w:tcPr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Организация и проведение работ по ликвидации аварии на коммунальных системах жизнеобеспечения населения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Ч + 03 ч. 00 мин.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Рабочая и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Оперативная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группы</w:t>
            </w:r>
          </w:p>
        </w:tc>
      </w:tr>
      <w:tr w:rsidR="009501AE" w:rsidRPr="0042085B" w:rsidTr="0042085B">
        <w:tc>
          <w:tcPr>
            <w:tcW w:w="817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4286" w:type="dxa"/>
            <w:vAlign w:val="center"/>
          </w:tcPr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Оповещение населения об аварийной ситуации на коммунальных системах жизнеобеспечения населения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Ч + 03 ч. 00 мин.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Оперативная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группа</w:t>
            </w:r>
          </w:p>
        </w:tc>
      </w:tr>
      <w:tr w:rsidR="009501AE" w:rsidRPr="0042085B" w:rsidTr="0042085B">
        <w:tc>
          <w:tcPr>
            <w:tcW w:w="817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4286" w:type="dxa"/>
            <w:vAlign w:val="center"/>
          </w:tcPr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Принятие дополнительных мер по обеспечению устойчивого функционирования объектов жизнеобеспечения населения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Ч + 03 ч. 00 мин.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Руководители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рабочей и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оперативной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группы</w:t>
            </w:r>
          </w:p>
        </w:tc>
      </w:tr>
      <w:tr w:rsidR="009501AE" w:rsidRPr="0042085B" w:rsidTr="0042085B">
        <w:tc>
          <w:tcPr>
            <w:tcW w:w="817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11.</w:t>
            </w:r>
          </w:p>
        </w:tc>
        <w:tc>
          <w:tcPr>
            <w:tcW w:w="4286" w:type="dxa"/>
            <w:vAlign w:val="center"/>
          </w:tcPr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Организация сбора и обобщения информации:</w:t>
            </w:r>
          </w:p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- о ходе развития аварийной ситуации и ходе проведения работ по ликвидации аварийной ситуации;</w:t>
            </w:r>
          </w:p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- о состоянии безопасности объектов жизнеобеспечения населенного пункта;</w:t>
            </w:r>
          </w:p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- о состоянии котельных, тепловых пунктов, систем электроснабжения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Через каждый час в течение первых </w:t>
            </w: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суток, через каждые 2 часа </w:t>
            </w:r>
            <w:proofErr w:type="gramStart"/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в</w:t>
            </w:r>
            <w:proofErr w:type="gramEnd"/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последующие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сутки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Оперативный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дежурный ЕДДС </w:t>
            </w: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района,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оперативная группа</w:t>
            </w:r>
          </w:p>
        </w:tc>
      </w:tr>
      <w:tr w:rsidR="009501AE" w:rsidRPr="0042085B" w:rsidTr="0042085B">
        <w:tc>
          <w:tcPr>
            <w:tcW w:w="817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12.</w:t>
            </w:r>
          </w:p>
        </w:tc>
        <w:tc>
          <w:tcPr>
            <w:tcW w:w="4286" w:type="dxa"/>
            <w:vAlign w:val="center"/>
          </w:tcPr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Организация </w:t>
            </w:r>
            <w:proofErr w:type="gramStart"/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устойчивой работой объектов и систем жизнеобеспечения населения</w:t>
            </w:r>
          </w:p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В ходе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ликвидации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аварии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Руководитель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Оперативной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группы</w:t>
            </w:r>
          </w:p>
        </w:tc>
      </w:tr>
      <w:tr w:rsidR="009501AE" w:rsidRPr="0042085B" w:rsidTr="0042085B">
        <w:tc>
          <w:tcPr>
            <w:tcW w:w="817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13.</w:t>
            </w:r>
          </w:p>
        </w:tc>
        <w:tc>
          <w:tcPr>
            <w:tcW w:w="4286" w:type="dxa"/>
            <w:vAlign w:val="center"/>
          </w:tcPr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Доведение до рабочей группы информации о необходимости привлечения дополнительных сил и сре</w:t>
            </w:r>
            <w:proofErr w:type="gramStart"/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дств дл</w:t>
            </w:r>
            <w:proofErr w:type="gramEnd"/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я ликвидации аварии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Ч + 03 ч. 00 мин.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Руководитель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Оперативной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группы</w:t>
            </w:r>
          </w:p>
        </w:tc>
      </w:tr>
      <w:tr w:rsidR="009501AE" w:rsidRPr="0042085B" w:rsidTr="0042085B">
        <w:tc>
          <w:tcPr>
            <w:tcW w:w="817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14.</w:t>
            </w:r>
          </w:p>
        </w:tc>
        <w:tc>
          <w:tcPr>
            <w:tcW w:w="4286" w:type="dxa"/>
            <w:vAlign w:val="center"/>
          </w:tcPr>
          <w:p w:rsidR="009501AE" w:rsidRPr="0042085B" w:rsidRDefault="009501AE" w:rsidP="00DF4572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Привлечение дополнительных сил и средств, необходимых для ликвидации аварии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По решению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рабочей группы</w:t>
            </w:r>
          </w:p>
        </w:tc>
        <w:tc>
          <w:tcPr>
            <w:tcW w:w="2393" w:type="dxa"/>
            <w:vAlign w:val="center"/>
          </w:tcPr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Руководитель</w:t>
            </w:r>
          </w:p>
          <w:p w:rsidR="009501AE" w:rsidRPr="0042085B" w:rsidRDefault="009501AE" w:rsidP="00DF4572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085B">
              <w:rPr>
                <w:rFonts w:ascii="Times New Roman" w:eastAsia="Times New Roman" w:hAnsi="Times New Roman" w:cs="Times New Roman"/>
                <w:sz w:val="25"/>
                <w:szCs w:val="25"/>
              </w:rPr>
              <w:t>рабочей группы</w:t>
            </w:r>
          </w:p>
        </w:tc>
      </w:tr>
    </w:tbl>
    <w:p w:rsidR="009501AE" w:rsidRPr="0042085B" w:rsidRDefault="009501AE" w:rsidP="00FC3391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9501AE" w:rsidRPr="0042085B" w:rsidRDefault="009501AE" w:rsidP="009501AE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42085B">
        <w:rPr>
          <w:rFonts w:ascii="Times New Roman" w:hAnsi="Times New Roman" w:cs="Times New Roman"/>
          <w:sz w:val="25"/>
          <w:szCs w:val="25"/>
        </w:rPr>
        <w:t>__________</w:t>
      </w:r>
    </w:p>
    <w:p w:rsidR="009501AE" w:rsidRPr="0042085B" w:rsidRDefault="009501AE" w:rsidP="00FC3391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9501AE" w:rsidRPr="0042085B" w:rsidRDefault="009501AE" w:rsidP="00FC3391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9501AE" w:rsidRPr="0042085B" w:rsidRDefault="009501AE" w:rsidP="00FC3391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9501AE" w:rsidRPr="0042085B" w:rsidRDefault="009501AE" w:rsidP="00FC3391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9501AE" w:rsidRPr="0042085B" w:rsidRDefault="009501AE" w:rsidP="00FC3391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9501AE" w:rsidRPr="0042085B" w:rsidRDefault="009501AE" w:rsidP="00FC3391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9501AE" w:rsidRPr="0042085B" w:rsidRDefault="009501AE" w:rsidP="00FC3391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9501AE" w:rsidRPr="0042085B" w:rsidSect="007B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B08"/>
    <w:rsid w:val="001E0D11"/>
    <w:rsid w:val="00231B08"/>
    <w:rsid w:val="00253B49"/>
    <w:rsid w:val="00272443"/>
    <w:rsid w:val="002B23F3"/>
    <w:rsid w:val="003B70FF"/>
    <w:rsid w:val="00400A1D"/>
    <w:rsid w:val="0042085B"/>
    <w:rsid w:val="007B5CFE"/>
    <w:rsid w:val="009501AE"/>
    <w:rsid w:val="00997449"/>
    <w:rsid w:val="009D28A1"/>
    <w:rsid w:val="00B225A4"/>
    <w:rsid w:val="00C30251"/>
    <w:rsid w:val="00FC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FE"/>
  </w:style>
  <w:style w:type="paragraph" w:styleId="3">
    <w:name w:val="heading 3"/>
    <w:basedOn w:val="a"/>
    <w:next w:val="a"/>
    <w:link w:val="30"/>
    <w:qFormat/>
    <w:rsid w:val="00FC33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1B08"/>
    <w:rPr>
      <w:b/>
      <w:bCs/>
    </w:rPr>
  </w:style>
  <w:style w:type="paragraph" w:customStyle="1" w:styleId="rtejustify">
    <w:name w:val="rtejustify"/>
    <w:basedOn w:val="a"/>
    <w:rsid w:val="0023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23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23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C3391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Название1"/>
    <w:basedOn w:val="a"/>
    <w:rsid w:val="001E0D1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table" w:styleId="a5">
    <w:name w:val="Table Grid"/>
    <w:basedOn w:val="a1"/>
    <w:uiPriority w:val="59"/>
    <w:rsid w:val="00950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ALMAZNY-ADM3</dc:creator>
  <cp:keywords/>
  <dc:description/>
  <cp:lastModifiedBy>ALMAZNY-ADM3</cp:lastModifiedBy>
  <cp:revision>6</cp:revision>
  <cp:lastPrinted>2018-09-06T03:06:00Z</cp:lastPrinted>
  <dcterms:created xsi:type="dcterms:W3CDTF">2018-08-23T01:32:00Z</dcterms:created>
  <dcterms:modified xsi:type="dcterms:W3CDTF">2018-09-06T03:26:00Z</dcterms:modified>
</cp:coreProperties>
</file>