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8E" w:rsidRDefault="00386B9C" w:rsidP="00F87733">
      <w:pPr>
        <w:pStyle w:val="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386B9C" w:rsidRPr="00386B9C" w:rsidRDefault="00386B9C" w:rsidP="00386B9C"/>
    <w:p w:rsidR="00F87733" w:rsidRPr="001F02AA" w:rsidRDefault="0037708E" w:rsidP="00F87733">
      <w:pPr>
        <w:pStyle w:val="3"/>
        <w:rPr>
          <w:rFonts w:ascii="Times New Roman" w:hAnsi="Times New Roman"/>
        </w:rPr>
      </w:pPr>
      <w:r>
        <w:rPr>
          <w:rFonts w:ascii="Times New Roman" w:hAnsi="Times New Roman"/>
        </w:rPr>
        <w:t xml:space="preserve">           </w:t>
      </w:r>
      <w:r w:rsidR="00F87733">
        <w:rPr>
          <w:rFonts w:ascii="Times New Roman" w:hAnsi="Times New Roman"/>
        </w:rPr>
        <w:t xml:space="preserve">   </w:t>
      </w:r>
      <w:r w:rsidR="00F87733" w:rsidRPr="001F02AA">
        <w:rPr>
          <w:rFonts w:ascii="Times New Roman" w:hAnsi="Times New Roman"/>
        </w:rPr>
        <w:t xml:space="preserve">Российская Федерация                                 </w:t>
      </w:r>
      <w:r w:rsidR="00EC25D1">
        <w:rPr>
          <w:rFonts w:ascii="Times New Roman" w:hAnsi="Times New Roman"/>
        </w:rPr>
        <w:t xml:space="preserve">          </w:t>
      </w:r>
      <w:r w:rsidR="000F4C39">
        <w:rPr>
          <w:rFonts w:ascii="Times New Roman" w:hAnsi="Times New Roman"/>
        </w:rPr>
        <w:t xml:space="preserve">     </w:t>
      </w:r>
      <w:r w:rsidR="00EC25D1">
        <w:rPr>
          <w:rFonts w:ascii="Times New Roman" w:hAnsi="Times New Roman"/>
        </w:rPr>
        <w:t xml:space="preserve"> </w:t>
      </w:r>
      <w:r w:rsidR="00F87733" w:rsidRPr="001F02AA">
        <w:rPr>
          <w:rFonts w:ascii="Times New Roman" w:hAnsi="Times New Roman"/>
        </w:rPr>
        <w:t xml:space="preserve">   Россия Федерацията  </w:t>
      </w:r>
    </w:p>
    <w:p w:rsidR="00F87733" w:rsidRPr="001F02AA" w:rsidRDefault="00F87733" w:rsidP="00F87733">
      <w:pPr>
        <w:pStyle w:val="3"/>
        <w:spacing w:line="360" w:lineRule="auto"/>
        <w:rPr>
          <w:rFonts w:ascii="Times New Roman" w:hAnsi="Times New Roman"/>
        </w:rPr>
      </w:pPr>
      <w:r w:rsidRPr="001F02AA">
        <w:rPr>
          <w:rFonts w:ascii="Times New Roman" w:hAnsi="Times New Roman"/>
        </w:rPr>
        <w:t xml:space="preserve">            Республика Саха (Якутия)                             </w:t>
      </w:r>
      <w:r w:rsidR="00EC25D1">
        <w:rPr>
          <w:rFonts w:ascii="Times New Roman" w:hAnsi="Times New Roman"/>
        </w:rPr>
        <w:t xml:space="preserve">          </w:t>
      </w:r>
      <w:r w:rsidRPr="001F02AA">
        <w:rPr>
          <w:rFonts w:ascii="Times New Roman" w:hAnsi="Times New Roman"/>
        </w:rPr>
        <w:t xml:space="preserve">   </w:t>
      </w:r>
      <w:r w:rsidR="00C22E6B">
        <w:rPr>
          <w:rFonts w:ascii="Times New Roman" w:hAnsi="Times New Roman"/>
        </w:rPr>
        <w:t xml:space="preserve"> </w:t>
      </w:r>
      <w:r w:rsidR="000F4C39">
        <w:rPr>
          <w:rFonts w:ascii="Times New Roman" w:hAnsi="Times New Roman"/>
        </w:rPr>
        <w:t xml:space="preserve">     </w:t>
      </w:r>
      <w:r w:rsidRPr="001F02AA">
        <w:rPr>
          <w:rFonts w:ascii="Times New Roman" w:hAnsi="Times New Roman"/>
        </w:rPr>
        <w:t xml:space="preserve"> Саха  Республиката    </w:t>
      </w:r>
    </w:p>
    <w:p w:rsidR="00F87733" w:rsidRPr="001F02AA" w:rsidRDefault="00F87733" w:rsidP="00F87733">
      <w:pPr>
        <w:pStyle w:val="3"/>
        <w:spacing w:line="276" w:lineRule="auto"/>
        <w:rPr>
          <w:rFonts w:ascii="Times New Roman" w:hAnsi="Times New Roman"/>
        </w:rPr>
      </w:pPr>
      <w:r w:rsidRPr="001F02AA">
        <w:rPr>
          <w:rFonts w:ascii="Times New Roman" w:hAnsi="Times New Roman"/>
        </w:rPr>
        <w:t xml:space="preserve">                     Администрация                                   </w:t>
      </w:r>
      <w:r w:rsidR="00EC25D1">
        <w:rPr>
          <w:rFonts w:ascii="Times New Roman" w:hAnsi="Times New Roman"/>
        </w:rPr>
        <w:t xml:space="preserve">          </w:t>
      </w:r>
      <w:r w:rsidRPr="001F02AA">
        <w:rPr>
          <w:rFonts w:ascii="Times New Roman" w:hAnsi="Times New Roman"/>
        </w:rPr>
        <w:t xml:space="preserve"> </w:t>
      </w:r>
      <w:r w:rsidR="000F4C39">
        <w:rPr>
          <w:rFonts w:ascii="Times New Roman" w:hAnsi="Times New Roman"/>
        </w:rPr>
        <w:t xml:space="preserve">     </w:t>
      </w:r>
      <w:r w:rsidRPr="001F02AA">
        <w:rPr>
          <w:rFonts w:ascii="Times New Roman" w:hAnsi="Times New Roman"/>
        </w:rPr>
        <w:t xml:space="preserve">     Мииринэй оройуонун</w:t>
      </w:r>
    </w:p>
    <w:p w:rsidR="00F87733" w:rsidRPr="001F02AA" w:rsidRDefault="00F87733" w:rsidP="00F87733">
      <w:pPr>
        <w:rPr>
          <w:b/>
        </w:rPr>
      </w:pPr>
      <w:r w:rsidRPr="001F02AA">
        <w:rPr>
          <w:b/>
        </w:rPr>
        <w:t xml:space="preserve">        муниципального образования                      </w:t>
      </w:r>
      <w:r w:rsidR="00EC25D1">
        <w:rPr>
          <w:b/>
        </w:rPr>
        <w:t xml:space="preserve">         </w:t>
      </w:r>
      <w:r w:rsidR="000F4C39">
        <w:rPr>
          <w:b/>
        </w:rPr>
        <w:t xml:space="preserve">     </w:t>
      </w:r>
      <w:r w:rsidR="00EC25D1">
        <w:rPr>
          <w:b/>
        </w:rPr>
        <w:t xml:space="preserve"> </w:t>
      </w:r>
      <w:r w:rsidRPr="001F02AA">
        <w:rPr>
          <w:b/>
        </w:rPr>
        <w:t xml:space="preserve">      «Алмазнай боhуолэгэ»</w:t>
      </w:r>
    </w:p>
    <w:p w:rsidR="00F87733" w:rsidRPr="001F02AA" w:rsidRDefault="00F87733" w:rsidP="00F87733">
      <w:pPr>
        <w:rPr>
          <w:b/>
        </w:rPr>
      </w:pPr>
      <w:r w:rsidRPr="001F02AA">
        <w:rPr>
          <w:b/>
        </w:rPr>
        <w:t xml:space="preserve">               «Поселок Алмазный»                           </w:t>
      </w:r>
      <w:r w:rsidR="00EC25D1">
        <w:rPr>
          <w:b/>
        </w:rPr>
        <w:t xml:space="preserve">         </w:t>
      </w:r>
      <w:r w:rsidRPr="001F02AA">
        <w:rPr>
          <w:b/>
        </w:rPr>
        <w:t xml:space="preserve">   </w:t>
      </w:r>
      <w:r w:rsidR="000F4C39">
        <w:rPr>
          <w:b/>
        </w:rPr>
        <w:t xml:space="preserve">    </w:t>
      </w:r>
      <w:r w:rsidRPr="001F02AA">
        <w:rPr>
          <w:b/>
        </w:rPr>
        <w:t xml:space="preserve">   муниципальнай тэриллии  </w:t>
      </w:r>
    </w:p>
    <w:p w:rsidR="00F87733" w:rsidRPr="001F02AA" w:rsidRDefault="00F87733" w:rsidP="00F87733">
      <w:pPr>
        <w:rPr>
          <w:b/>
        </w:rPr>
      </w:pPr>
      <w:r w:rsidRPr="001F02AA">
        <w:rPr>
          <w:b/>
        </w:rPr>
        <w:t xml:space="preserve">                 Мирнинский район                                     </w:t>
      </w:r>
      <w:r w:rsidR="00EC25D1">
        <w:rPr>
          <w:b/>
        </w:rPr>
        <w:t xml:space="preserve">          </w:t>
      </w:r>
      <w:r w:rsidRPr="001F02AA">
        <w:rPr>
          <w:b/>
        </w:rPr>
        <w:t xml:space="preserve">      </w:t>
      </w:r>
      <w:r w:rsidR="000F4C39">
        <w:rPr>
          <w:b/>
        </w:rPr>
        <w:t xml:space="preserve">      </w:t>
      </w:r>
      <w:r w:rsidRPr="001F02AA">
        <w:rPr>
          <w:b/>
        </w:rPr>
        <w:t xml:space="preserve">    дьаhалтата   </w:t>
      </w:r>
    </w:p>
    <w:p w:rsidR="00F87733" w:rsidRPr="001F02AA" w:rsidRDefault="00F87733" w:rsidP="00F87733">
      <w:pPr>
        <w:rPr>
          <w:b/>
        </w:rPr>
      </w:pPr>
    </w:p>
    <w:p w:rsidR="00F87733" w:rsidRPr="001F02AA" w:rsidRDefault="00F87733" w:rsidP="00F87733">
      <w:pPr>
        <w:rPr>
          <w:b/>
          <w:sz w:val="28"/>
          <w:szCs w:val="28"/>
        </w:rPr>
      </w:pPr>
      <w:r w:rsidRPr="001F02AA">
        <w:rPr>
          <w:b/>
          <w:sz w:val="28"/>
          <w:szCs w:val="28"/>
        </w:rPr>
        <w:t xml:space="preserve">          ПОСТАНОВЛЕНИЕ                                  </w:t>
      </w:r>
      <w:r w:rsidR="00EC25D1">
        <w:rPr>
          <w:b/>
          <w:sz w:val="28"/>
          <w:szCs w:val="28"/>
        </w:rPr>
        <w:t xml:space="preserve">         </w:t>
      </w:r>
      <w:r w:rsidRPr="001F02AA">
        <w:rPr>
          <w:b/>
          <w:sz w:val="28"/>
          <w:szCs w:val="28"/>
        </w:rPr>
        <w:t xml:space="preserve">  </w:t>
      </w:r>
      <w:r w:rsidR="000F4C39">
        <w:rPr>
          <w:b/>
          <w:sz w:val="28"/>
          <w:szCs w:val="28"/>
        </w:rPr>
        <w:t xml:space="preserve">     </w:t>
      </w:r>
      <w:r w:rsidRPr="001F02AA">
        <w:rPr>
          <w:b/>
          <w:sz w:val="28"/>
          <w:szCs w:val="28"/>
        </w:rPr>
        <w:t xml:space="preserve"> УУРААХ</w:t>
      </w:r>
    </w:p>
    <w:p w:rsidR="00F87733" w:rsidRDefault="00046507" w:rsidP="00F87733">
      <w:pPr>
        <w:tabs>
          <w:tab w:val="right" w:pos="9355"/>
        </w:tabs>
        <w:rPr>
          <w:b/>
          <w:sz w:val="28"/>
          <w:szCs w:val="28"/>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margin-left:-.3pt;margin-top:12pt;width:462pt;height:0;z-index:251657216" o:connectortype="straight" strokeweight="2pt"/>
        </w:pict>
      </w:r>
      <w:r>
        <w:rPr>
          <w:b/>
          <w:noProof/>
          <w:sz w:val="28"/>
          <w:szCs w:val="28"/>
        </w:rPr>
        <w:pict>
          <v:shape id="_x0000_s1029" type="#_x0000_t32" style="position:absolute;margin-left:-.3pt;margin-top:16.75pt;width:462pt;height:.15pt;flip:y;z-index:251656192" o:connectortype="straight" strokeweight="2pt"/>
        </w:pict>
      </w:r>
      <w:r>
        <w:rPr>
          <w:b/>
          <w:noProof/>
          <w:sz w:val="28"/>
          <w:szCs w:val="28"/>
          <w:lang w:eastAsia="en-US"/>
        </w:rPr>
        <w:pict>
          <v:shape id="_x0000_s1026" type="#_x0000_t32" style="position:absolute;margin-left:537.45pt;margin-top:16.6pt;width:460.5pt;height:.05pt;z-index:251658240" o:connectortype="straight" strokeweight="2.25pt"/>
        </w:pict>
      </w:r>
      <w:r>
        <w:rPr>
          <w:b/>
          <w:noProof/>
          <w:sz w:val="28"/>
          <w:szCs w:val="28"/>
        </w:rPr>
        <w:pict>
          <v:shape id="_x0000_s1027" type="#_x0000_t32" style="position:absolute;margin-left:472.95pt;margin-top:23.35pt;width:0;height:0;z-index:251659264" o:connectortype="straight" strokeweight="2.25pt"/>
        </w:pict>
      </w:r>
      <w:r w:rsidR="00F87733">
        <w:rPr>
          <w:b/>
          <w:sz w:val="28"/>
          <w:szCs w:val="28"/>
        </w:rPr>
        <w:tab/>
      </w:r>
    </w:p>
    <w:p w:rsidR="00332856" w:rsidRDefault="00332856" w:rsidP="00F87733">
      <w:pPr>
        <w:tabs>
          <w:tab w:val="right" w:pos="9355"/>
        </w:tabs>
        <w:rPr>
          <w:b/>
          <w:sz w:val="28"/>
          <w:szCs w:val="28"/>
        </w:rPr>
      </w:pPr>
    </w:p>
    <w:p w:rsidR="00F87733" w:rsidRPr="00C22E6B" w:rsidRDefault="00EC25D1" w:rsidP="00F87733">
      <w:pPr>
        <w:pStyle w:val="3"/>
        <w:jc w:val="left"/>
        <w:rPr>
          <w:rFonts w:ascii="Times New Roman" w:hAnsi="Times New Roman"/>
          <w:sz w:val="26"/>
          <w:szCs w:val="26"/>
          <w:u w:val="single"/>
        </w:rPr>
      </w:pPr>
      <w:r w:rsidRPr="00A42C6F">
        <w:rPr>
          <w:rFonts w:ascii="Times New Roman" w:hAnsi="Times New Roman"/>
          <w:sz w:val="26"/>
          <w:szCs w:val="26"/>
        </w:rPr>
        <w:t xml:space="preserve">                                                                      </w:t>
      </w:r>
      <w:r w:rsidR="00A42C6F">
        <w:rPr>
          <w:rFonts w:ascii="Times New Roman" w:hAnsi="Times New Roman"/>
          <w:sz w:val="26"/>
          <w:szCs w:val="26"/>
        </w:rPr>
        <w:t xml:space="preserve">          </w:t>
      </w:r>
      <w:r w:rsidR="00C22E6B">
        <w:rPr>
          <w:rFonts w:ascii="Times New Roman" w:hAnsi="Times New Roman"/>
          <w:sz w:val="26"/>
          <w:szCs w:val="26"/>
        </w:rPr>
        <w:t xml:space="preserve">     </w:t>
      </w:r>
      <w:r w:rsidR="00A42C6F">
        <w:rPr>
          <w:rFonts w:ascii="Times New Roman" w:hAnsi="Times New Roman"/>
          <w:sz w:val="26"/>
          <w:szCs w:val="26"/>
        </w:rPr>
        <w:t xml:space="preserve">    </w:t>
      </w:r>
      <w:r w:rsidRPr="00A42C6F">
        <w:rPr>
          <w:rFonts w:ascii="Times New Roman" w:hAnsi="Times New Roman"/>
          <w:sz w:val="26"/>
          <w:szCs w:val="26"/>
        </w:rPr>
        <w:t xml:space="preserve">  </w:t>
      </w:r>
      <w:r w:rsidRPr="00C22E6B">
        <w:rPr>
          <w:rFonts w:ascii="Times New Roman" w:hAnsi="Times New Roman"/>
          <w:sz w:val="26"/>
          <w:szCs w:val="26"/>
          <w:u w:val="single"/>
        </w:rPr>
        <w:t xml:space="preserve">№ </w:t>
      </w:r>
      <w:r w:rsidR="00C13494">
        <w:rPr>
          <w:rFonts w:ascii="Times New Roman" w:hAnsi="Times New Roman"/>
          <w:sz w:val="26"/>
          <w:szCs w:val="26"/>
          <w:u w:val="single"/>
        </w:rPr>
        <w:t>69</w:t>
      </w:r>
      <w:r w:rsidR="00386B9C">
        <w:rPr>
          <w:rFonts w:ascii="Times New Roman" w:hAnsi="Times New Roman"/>
          <w:sz w:val="26"/>
          <w:szCs w:val="26"/>
          <w:u w:val="single"/>
        </w:rPr>
        <w:t xml:space="preserve"> </w:t>
      </w:r>
      <w:r w:rsidR="00014F5F" w:rsidRPr="00C22E6B">
        <w:rPr>
          <w:rFonts w:ascii="Times New Roman" w:hAnsi="Times New Roman"/>
          <w:sz w:val="26"/>
          <w:szCs w:val="26"/>
          <w:u w:val="single"/>
        </w:rPr>
        <w:t xml:space="preserve"> </w:t>
      </w:r>
      <w:r w:rsidRPr="00C22E6B">
        <w:rPr>
          <w:rFonts w:ascii="Times New Roman" w:hAnsi="Times New Roman"/>
          <w:sz w:val="26"/>
          <w:szCs w:val="26"/>
          <w:u w:val="single"/>
        </w:rPr>
        <w:t xml:space="preserve"> </w:t>
      </w:r>
      <w:r w:rsidR="00F87733" w:rsidRPr="00C22E6B">
        <w:rPr>
          <w:rFonts w:ascii="Times New Roman" w:hAnsi="Times New Roman"/>
          <w:sz w:val="26"/>
          <w:szCs w:val="26"/>
          <w:u w:val="single"/>
        </w:rPr>
        <w:t>от</w:t>
      </w:r>
      <w:r w:rsidRPr="00C22E6B">
        <w:rPr>
          <w:rFonts w:ascii="Times New Roman" w:hAnsi="Times New Roman"/>
          <w:sz w:val="26"/>
          <w:szCs w:val="26"/>
          <w:u w:val="single"/>
        </w:rPr>
        <w:t xml:space="preserve"> </w:t>
      </w:r>
      <w:r w:rsidR="00F87733" w:rsidRPr="00C22E6B">
        <w:rPr>
          <w:rFonts w:ascii="Times New Roman" w:hAnsi="Times New Roman"/>
          <w:sz w:val="26"/>
          <w:szCs w:val="26"/>
          <w:u w:val="single"/>
        </w:rPr>
        <w:t xml:space="preserve"> «</w:t>
      </w:r>
      <w:r w:rsidR="00C13494">
        <w:rPr>
          <w:rFonts w:ascii="Times New Roman" w:hAnsi="Times New Roman"/>
          <w:sz w:val="26"/>
          <w:szCs w:val="26"/>
          <w:u w:val="single"/>
        </w:rPr>
        <w:t>19</w:t>
      </w:r>
      <w:r w:rsidR="00386B9C">
        <w:rPr>
          <w:rFonts w:ascii="Times New Roman" w:hAnsi="Times New Roman"/>
          <w:sz w:val="26"/>
          <w:szCs w:val="26"/>
          <w:u w:val="single"/>
        </w:rPr>
        <w:t xml:space="preserve"> </w:t>
      </w:r>
      <w:r w:rsidR="00332856" w:rsidRPr="00C22E6B">
        <w:rPr>
          <w:rFonts w:ascii="Times New Roman" w:hAnsi="Times New Roman"/>
          <w:sz w:val="26"/>
          <w:szCs w:val="26"/>
          <w:u w:val="single"/>
        </w:rPr>
        <w:t xml:space="preserve">» </w:t>
      </w:r>
      <w:r w:rsidR="00C13494">
        <w:rPr>
          <w:rFonts w:ascii="Times New Roman" w:hAnsi="Times New Roman"/>
          <w:sz w:val="26"/>
          <w:szCs w:val="26"/>
          <w:u w:val="single"/>
        </w:rPr>
        <w:t>июня</w:t>
      </w:r>
      <w:r w:rsidR="00332856" w:rsidRPr="00C22E6B">
        <w:rPr>
          <w:rFonts w:ascii="Times New Roman" w:hAnsi="Times New Roman"/>
          <w:sz w:val="26"/>
          <w:szCs w:val="26"/>
          <w:u w:val="single"/>
        </w:rPr>
        <w:t xml:space="preserve"> </w:t>
      </w:r>
      <w:r w:rsidR="00386B9C">
        <w:rPr>
          <w:rFonts w:ascii="Times New Roman" w:hAnsi="Times New Roman"/>
          <w:sz w:val="26"/>
          <w:szCs w:val="26"/>
          <w:u w:val="single"/>
        </w:rPr>
        <w:t xml:space="preserve"> </w:t>
      </w:r>
      <w:r w:rsidR="00F87733" w:rsidRPr="00C22E6B">
        <w:rPr>
          <w:rFonts w:ascii="Times New Roman" w:hAnsi="Times New Roman"/>
          <w:sz w:val="26"/>
          <w:szCs w:val="26"/>
          <w:u w:val="single"/>
        </w:rPr>
        <w:t>201</w:t>
      </w:r>
      <w:r w:rsidR="00E95AA5" w:rsidRPr="00C22E6B">
        <w:rPr>
          <w:rFonts w:ascii="Times New Roman" w:hAnsi="Times New Roman"/>
          <w:sz w:val="26"/>
          <w:szCs w:val="26"/>
          <w:u w:val="single"/>
        </w:rPr>
        <w:t>8</w:t>
      </w:r>
      <w:r w:rsidR="00F87733" w:rsidRPr="00C22E6B">
        <w:rPr>
          <w:rFonts w:ascii="Times New Roman" w:hAnsi="Times New Roman"/>
          <w:sz w:val="26"/>
          <w:szCs w:val="26"/>
          <w:u w:val="single"/>
        </w:rPr>
        <w:t xml:space="preserve"> г. </w:t>
      </w:r>
      <w:r w:rsidR="00332856" w:rsidRPr="00C22E6B">
        <w:rPr>
          <w:rFonts w:ascii="Times New Roman" w:hAnsi="Times New Roman"/>
          <w:sz w:val="26"/>
          <w:szCs w:val="26"/>
          <w:u w:val="single"/>
        </w:rPr>
        <w:t xml:space="preserve">                                                                       </w:t>
      </w:r>
    </w:p>
    <w:p w:rsidR="00F87733" w:rsidRDefault="00F87733" w:rsidP="00F87733">
      <w:pPr>
        <w:rPr>
          <w:sz w:val="26"/>
          <w:szCs w:val="26"/>
        </w:rPr>
      </w:pPr>
    </w:p>
    <w:p w:rsidR="00877430" w:rsidRPr="00CD641A" w:rsidRDefault="00877430" w:rsidP="00EE0F19">
      <w:pPr>
        <w:rPr>
          <w:b/>
          <w:bCs/>
          <w:color w:val="000000"/>
          <w:sz w:val="26"/>
          <w:szCs w:val="26"/>
        </w:rPr>
      </w:pPr>
      <w:r w:rsidRPr="00CD641A">
        <w:rPr>
          <w:b/>
          <w:bCs/>
          <w:color w:val="000000"/>
          <w:sz w:val="26"/>
          <w:szCs w:val="26"/>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МО «Поселок Алмазный» Мирнинского района Республики Саха (Якутия)</w:t>
      </w:r>
    </w:p>
    <w:p w:rsidR="00877430" w:rsidRPr="00CD641A" w:rsidRDefault="00877430" w:rsidP="00877430">
      <w:pPr>
        <w:widowControl w:val="0"/>
        <w:autoSpaceDE w:val="0"/>
        <w:autoSpaceDN w:val="0"/>
        <w:adjustRightInd w:val="0"/>
        <w:jc w:val="both"/>
        <w:rPr>
          <w:sz w:val="26"/>
          <w:szCs w:val="26"/>
        </w:rPr>
      </w:pPr>
    </w:p>
    <w:p w:rsidR="00877430" w:rsidRPr="00CD641A" w:rsidRDefault="00877430" w:rsidP="00CD641A">
      <w:pPr>
        <w:pStyle w:val="FORMATTEXT"/>
        <w:spacing w:line="276" w:lineRule="auto"/>
        <w:ind w:firstLine="568"/>
        <w:jc w:val="both"/>
        <w:rPr>
          <w:rFonts w:ascii="Times New Roman" w:hAnsi="Times New Roman" w:cs="Times New Roman"/>
          <w:sz w:val="26"/>
          <w:szCs w:val="26"/>
        </w:rPr>
      </w:pPr>
      <w:r w:rsidRPr="00CD641A">
        <w:rPr>
          <w:rFonts w:ascii="Times New Roman" w:hAnsi="Times New Roman" w:cs="Times New Roman"/>
          <w:sz w:val="26"/>
          <w:szCs w:val="26"/>
        </w:rPr>
        <w:t>В соответствии с пунктами</w:t>
      </w:r>
      <w:r w:rsidR="00CD641A" w:rsidRPr="00CD641A">
        <w:rPr>
          <w:rFonts w:ascii="Times New Roman" w:hAnsi="Times New Roman" w:cs="Times New Roman"/>
          <w:sz w:val="26"/>
          <w:szCs w:val="26"/>
        </w:rPr>
        <w:t xml:space="preserve"> </w:t>
      </w:r>
      <w:r w:rsidRPr="00CD641A">
        <w:rPr>
          <w:rFonts w:ascii="Times New Roman" w:hAnsi="Times New Roman" w:cs="Times New Roman"/>
          <w:sz w:val="26"/>
          <w:szCs w:val="26"/>
        </w:rPr>
        <w:t xml:space="preserve"> 9.2,  9.3</w:t>
      </w:r>
      <w:r w:rsidR="00CD641A" w:rsidRPr="00CD641A">
        <w:rPr>
          <w:rFonts w:ascii="Times New Roman" w:hAnsi="Times New Roman" w:cs="Times New Roman"/>
          <w:sz w:val="26"/>
          <w:szCs w:val="26"/>
        </w:rPr>
        <w:t xml:space="preserve"> </w:t>
      </w:r>
      <w:r w:rsidRPr="00CD641A">
        <w:rPr>
          <w:rFonts w:ascii="Times New Roman" w:hAnsi="Times New Roman" w:cs="Times New Roman"/>
          <w:sz w:val="26"/>
          <w:szCs w:val="26"/>
        </w:rPr>
        <w:t xml:space="preserve"> части </w:t>
      </w:r>
      <w:r w:rsidR="00CD641A" w:rsidRPr="00CD641A">
        <w:rPr>
          <w:rFonts w:ascii="Times New Roman" w:hAnsi="Times New Roman" w:cs="Times New Roman"/>
          <w:sz w:val="26"/>
          <w:szCs w:val="26"/>
        </w:rPr>
        <w:t xml:space="preserve"> </w:t>
      </w:r>
      <w:r w:rsidRPr="00CD641A">
        <w:rPr>
          <w:rFonts w:ascii="Times New Roman" w:hAnsi="Times New Roman" w:cs="Times New Roman"/>
          <w:sz w:val="26"/>
          <w:szCs w:val="26"/>
        </w:rPr>
        <w:t xml:space="preserve">1 статьи 14 </w:t>
      </w:r>
      <w:r w:rsidR="00046507" w:rsidRPr="00CD641A">
        <w:rPr>
          <w:rFonts w:ascii="Times New Roman" w:hAnsi="Times New Roman" w:cs="Times New Roman"/>
          <w:sz w:val="26"/>
          <w:szCs w:val="26"/>
        </w:rPr>
        <w:fldChar w:fldCharType="begin"/>
      </w:r>
      <w:r w:rsidRPr="00CD641A">
        <w:rPr>
          <w:rFonts w:ascii="Times New Roman" w:hAnsi="Times New Roman" w:cs="Times New Roman"/>
          <w:sz w:val="26"/>
          <w:szCs w:val="26"/>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77430" w:rsidRPr="00CD641A" w:rsidRDefault="00877430" w:rsidP="00CD641A">
      <w:pPr>
        <w:pStyle w:val="FORMATTEXT"/>
        <w:spacing w:line="276" w:lineRule="auto"/>
        <w:ind w:firstLine="568"/>
        <w:jc w:val="both"/>
        <w:rPr>
          <w:rFonts w:ascii="Times New Roman" w:hAnsi="Times New Roman" w:cs="Times New Roman"/>
          <w:sz w:val="26"/>
          <w:szCs w:val="26"/>
        </w:rPr>
      </w:pPr>
      <w:r w:rsidRPr="00CD641A">
        <w:rPr>
          <w:rFonts w:ascii="Times New Roman" w:hAnsi="Times New Roman" w:cs="Times New Roman"/>
          <w:sz w:val="26"/>
          <w:szCs w:val="26"/>
        </w:rPr>
        <w:instrText>Кодекс РФ от 29.12.2004 N 188-ФЗ</w:instrText>
      </w:r>
    </w:p>
    <w:p w:rsidR="00877430" w:rsidRPr="00CD641A" w:rsidRDefault="00877430" w:rsidP="00CD641A">
      <w:pPr>
        <w:pStyle w:val="FORMATTEXT"/>
        <w:spacing w:line="276" w:lineRule="auto"/>
        <w:ind w:firstLine="568"/>
        <w:jc w:val="both"/>
        <w:rPr>
          <w:rFonts w:ascii="Times New Roman" w:hAnsi="Times New Roman" w:cs="Times New Roman"/>
          <w:sz w:val="26"/>
          <w:szCs w:val="26"/>
        </w:rPr>
      </w:pPr>
      <w:r w:rsidRPr="00CD641A">
        <w:rPr>
          <w:rFonts w:ascii="Times New Roman" w:hAnsi="Times New Roman" w:cs="Times New Roman"/>
          <w:sz w:val="26"/>
          <w:szCs w:val="26"/>
        </w:rPr>
        <w:instrText>Статус: действующая редакция (действ. с 11.01.2018)"</w:instrText>
      </w:r>
      <w:r w:rsidR="00046507" w:rsidRPr="00CD641A">
        <w:rPr>
          <w:rFonts w:ascii="Times New Roman" w:hAnsi="Times New Roman" w:cs="Times New Roman"/>
          <w:sz w:val="26"/>
          <w:szCs w:val="26"/>
        </w:rPr>
        <w:fldChar w:fldCharType="separate"/>
      </w:r>
      <w:r w:rsidRPr="00CD641A">
        <w:rPr>
          <w:rFonts w:ascii="Times New Roman" w:hAnsi="Times New Roman" w:cs="Times New Roman"/>
          <w:sz w:val="26"/>
          <w:szCs w:val="26"/>
        </w:rPr>
        <w:t>Жилищного кодекса Российской Федерации</w:t>
      </w:r>
      <w:r w:rsidR="00046507" w:rsidRPr="00CD641A">
        <w:rPr>
          <w:rFonts w:ascii="Times New Roman" w:hAnsi="Times New Roman" w:cs="Times New Roman"/>
          <w:sz w:val="26"/>
          <w:szCs w:val="26"/>
        </w:rPr>
        <w:fldChar w:fldCharType="end"/>
      </w:r>
      <w:r w:rsidRPr="00CD641A">
        <w:rPr>
          <w:rFonts w:ascii="Times New Roman" w:hAnsi="Times New Roman" w:cs="Times New Roman"/>
          <w:sz w:val="26"/>
          <w:szCs w:val="26"/>
        </w:rPr>
        <w:t xml:space="preserve">, статьей 78 </w:t>
      </w:r>
      <w:r w:rsidR="00046507" w:rsidRPr="00CD641A">
        <w:rPr>
          <w:rFonts w:ascii="Times New Roman" w:hAnsi="Times New Roman" w:cs="Times New Roman"/>
          <w:sz w:val="26"/>
          <w:szCs w:val="26"/>
        </w:rPr>
        <w:fldChar w:fldCharType="begin"/>
      </w:r>
      <w:r w:rsidRPr="00CD641A">
        <w:rPr>
          <w:rFonts w:ascii="Times New Roman" w:hAnsi="Times New Roman" w:cs="Times New Roman"/>
          <w:sz w:val="26"/>
          <w:szCs w:val="26"/>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877430" w:rsidRPr="00CD641A" w:rsidRDefault="00877430" w:rsidP="00CD641A">
      <w:pPr>
        <w:pStyle w:val="FORMATTEXT"/>
        <w:spacing w:line="276" w:lineRule="auto"/>
        <w:ind w:firstLine="568"/>
        <w:jc w:val="both"/>
        <w:rPr>
          <w:rFonts w:ascii="Times New Roman" w:hAnsi="Times New Roman" w:cs="Times New Roman"/>
          <w:sz w:val="26"/>
          <w:szCs w:val="26"/>
        </w:rPr>
      </w:pPr>
      <w:r w:rsidRPr="00CD641A">
        <w:rPr>
          <w:rFonts w:ascii="Times New Roman" w:hAnsi="Times New Roman" w:cs="Times New Roman"/>
          <w:sz w:val="26"/>
          <w:szCs w:val="26"/>
        </w:rPr>
        <w:instrText>Кодекс РФ от 31.07.1998 N 145-ФЗ</w:instrText>
      </w:r>
    </w:p>
    <w:p w:rsidR="00877430" w:rsidRPr="00CD641A" w:rsidRDefault="00877430" w:rsidP="00CD641A">
      <w:pPr>
        <w:autoSpaceDE w:val="0"/>
        <w:autoSpaceDN w:val="0"/>
        <w:adjustRightInd w:val="0"/>
        <w:spacing w:line="276" w:lineRule="auto"/>
        <w:jc w:val="both"/>
        <w:rPr>
          <w:sz w:val="26"/>
          <w:szCs w:val="26"/>
        </w:rPr>
      </w:pPr>
      <w:r w:rsidRPr="00CD641A">
        <w:rPr>
          <w:sz w:val="26"/>
          <w:szCs w:val="26"/>
        </w:rPr>
        <w:instrText>Статус: действующая редакция (действ. с 01.01.2018)"</w:instrText>
      </w:r>
      <w:r w:rsidR="00046507" w:rsidRPr="00CD641A">
        <w:rPr>
          <w:sz w:val="26"/>
          <w:szCs w:val="26"/>
        </w:rPr>
        <w:fldChar w:fldCharType="separate"/>
      </w:r>
      <w:r w:rsidRPr="00CD641A">
        <w:rPr>
          <w:sz w:val="26"/>
          <w:szCs w:val="26"/>
        </w:rPr>
        <w:t>Бюджетного кодекса Российской Федерации</w:t>
      </w:r>
      <w:r w:rsidR="00046507" w:rsidRPr="00CD641A">
        <w:rPr>
          <w:sz w:val="26"/>
          <w:szCs w:val="26"/>
        </w:rPr>
        <w:fldChar w:fldCharType="end"/>
      </w:r>
      <w:r w:rsidRPr="00CD641A">
        <w:rPr>
          <w:sz w:val="26"/>
          <w:szCs w:val="26"/>
        </w:rPr>
        <w:t xml:space="preserve">,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Уставом </w:t>
      </w:r>
      <w:r w:rsidR="00CD641A" w:rsidRPr="00CD641A">
        <w:rPr>
          <w:sz w:val="26"/>
          <w:szCs w:val="26"/>
        </w:rPr>
        <w:t>МО «Поселок Алмазный»</w:t>
      </w:r>
    </w:p>
    <w:p w:rsidR="00877430" w:rsidRPr="00CD641A" w:rsidRDefault="00877430" w:rsidP="00CD641A">
      <w:pPr>
        <w:pStyle w:val="ConsPlusNormal"/>
        <w:spacing w:line="276" w:lineRule="auto"/>
        <w:ind w:firstLine="709"/>
        <w:jc w:val="both"/>
        <w:rPr>
          <w:rFonts w:ascii="Times New Roman" w:hAnsi="Times New Roman" w:cs="Times New Roman"/>
          <w:sz w:val="26"/>
          <w:szCs w:val="26"/>
        </w:rPr>
      </w:pPr>
      <w:r w:rsidRPr="00CD641A">
        <w:rPr>
          <w:rFonts w:ascii="Times New Roman" w:hAnsi="Times New Roman" w:cs="Times New Roman"/>
          <w:b/>
          <w:sz w:val="26"/>
          <w:szCs w:val="26"/>
        </w:rPr>
        <w:t>ПОСТАНОВЛЯЮ</w:t>
      </w:r>
      <w:r w:rsidRPr="00CD641A">
        <w:rPr>
          <w:rFonts w:ascii="Times New Roman" w:hAnsi="Times New Roman" w:cs="Times New Roman"/>
          <w:sz w:val="26"/>
          <w:szCs w:val="26"/>
        </w:rPr>
        <w:t>:</w:t>
      </w:r>
    </w:p>
    <w:p w:rsidR="00877430" w:rsidRPr="00CD641A" w:rsidRDefault="00877430" w:rsidP="00CD641A">
      <w:pPr>
        <w:pStyle w:val="HEADERTEXT"/>
        <w:numPr>
          <w:ilvl w:val="0"/>
          <w:numId w:val="18"/>
        </w:numPr>
        <w:spacing w:line="276" w:lineRule="auto"/>
        <w:ind w:left="0" w:firstLine="567"/>
        <w:jc w:val="both"/>
        <w:rPr>
          <w:rFonts w:ascii="Times New Roman" w:hAnsi="Times New Roman" w:cs="Times New Roman"/>
          <w:bCs/>
          <w:color w:val="auto"/>
          <w:sz w:val="26"/>
          <w:szCs w:val="26"/>
        </w:rPr>
      </w:pPr>
      <w:r w:rsidRPr="00CD641A">
        <w:rPr>
          <w:rFonts w:ascii="Times New Roman" w:hAnsi="Times New Roman" w:cs="Times New Roman"/>
          <w:color w:val="auto"/>
          <w:sz w:val="26"/>
          <w:szCs w:val="26"/>
        </w:rPr>
        <w:t xml:space="preserve">1. Утвердить </w:t>
      </w:r>
      <w:r w:rsidRPr="00CD641A">
        <w:rPr>
          <w:rFonts w:ascii="Times New Roman" w:hAnsi="Times New Roman" w:cs="Times New Roman"/>
          <w:bCs/>
          <w:color w:val="auto"/>
          <w:sz w:val="26"/>
          <w:szCs w:val="26"/>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CD641A" w:rsidRPr="00CD641A">
        <w:rPr>
          <w:rFonts w:ascii="Times New Roman" w:hAnsi="Times New Roman" w:cs="Times New Roman"/>
          <w:bCs/>
          <w:color w:val="auto"/>
          <w:sz w:val="26"/>
          <w:szCs w:val="26"/>
        </w:rPr>
        <w:t xml:space="preserve">МО «Поселок Алмазный» Мирнинского района Республики Саха (Якутия)  согласно </w:t>
      </w:r>
      <w:r w:rsidR="00046507" w:rsidRPr="00CD641A">
        <w:rPr>
          <w:rFonts w:ascii="Times New Roman" w:hAnsi="Times New Roman" w:cs="Times New Roman"/>
          <w:color w:val="auto"/>
          <w:sz w:val="26"/>
          <w:szCs w:val="26"/>
        </w:rPr>
        <w:fldChar w:fldCharType="begin"/>
      </w:r>
      <w:r w:rsidRPr="00CD641A">
        <w:rPr>
          <w:rFonts w:ascii="Times New Roman" w:hAnsi="Times New Roman" w:cs="Times New Roman"/>
          <w:color w:val="auto"/>
          <w:sz w:val="26"/>
          <w:szCs w:val="26"/>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877430" w:rsidRPr="00CD641A" w:rsidRDefault="00877430" w:rsidP="00CD641A">
      <w:pPr>
        <w:pStyle w:val="FORMATTEXT"/>
        <w:numPr>
          <w:ilvl w:val="0"/>
          <w:numId w:val="18"/>
        </w:numPr>
        <w:spacing w:line="276" w:lineRule="auto"/>
        <w:ind w:left="567" w:firstLine="0"/>
        <w:jc w:val="both"/>
        <w:rPr>
          <w:rFonts w:ascii="Times New Roman" w:hAnsi="Times New Roman" w:cs="Times New Roman"/>
          <w:sz w:val="26"/>
          <w:szCs w:val="26"/>
        </w:rPr>
      </w:pPr>
      <w:r w:rsidRPr="00CD641A">
        <w:rPr>
          <w:rFonts w:ascii="Times New Roman" w:hAnsi="Times New Roman" w:cs="Times New Roman"/>
          <w:sz w:val="26"/>
          <w:szCs w:val="26"/>
        </w:rPr>
        <w:instrText>Постановление Администрации города Югорска Ханты-Мансийского автономного округа - Югры от 19.09.2017 N 2255</w:instrText>
      </w:r>
    </w:p>
    <w:p w:rsidR="00877430" w:rsidRPr="00CD641A" w:rsidRDefault="00877430" w:rsidP="00CD641A">
      <w:pPr>
        <w:pStyle w:val="FORMATTEXT"/>
        <w:numPr>
          <w:ilvl w:val="0"/>
          <w:numId w:val="18"/>
        </w:numPr>
        <w:spacing w:line="276" w:lineRule="auto"/>
        <w:ind w:left="567" w:firstLine="0"/>
        <w:jc w:val="both"/>
        <w:rPr>
          <w:rFonts w:ascii="Times New Roman" w:hAnsi="Times New Roman" w:cs="Times New Roman"/>
          <w:sz w:val="26"/>
          <w:szCs w:val="26"/>
        </w:rPr>
      </w:pPr>
      <w:r w:rsidRPr="00CD641A">
        <w:rPr>
          <w:rFonts w:ascii="Times New Roman" w:hAnsi="Times New Roman" w:cs="Times New Roman"/>
          <w:sz w:val="26"/>
          <w:szCs w:val="26"/>
        </w:rPr>
        <w:instrText>Статус: действует"</w:instrText>
      </w:r>
      <w:r w:rsidR="00046507" w:rsidRPr="00CD641A">
        <w:rPr>
          <w:rFonts w:ascii="Times New Roman" w:hAnsi="Times New Roman" w:cs="Times New Roman"/>
          <w:sz w:val="26"/>
          <w:szCs w:val="26"/>
        </w:rPr>
        <w:fldChar w:fldCharType="separate"/>
      </w:r>
      <w:r w:rsidRPr="00CD641A">
        <w:rPr>
          <w:rFonts w:ascii="Times New Roman" w:hAnsi="Times New Roman" w:cs="Times New Roman"/>
          <w:sz w:val="26"/>
          <w:szCs w:val="26"/>
        </w:rPr>
        <w:t>приложени</w:t>
      </w:r>
      <w:r w:rsidR="00CD641A" w:rsidRPr="00CD641A">
        <w:rPr>
          <w:rFonts w:ascii="Times New Roman" w:hAnsi="Times New Roman" w:cs="Times New Roman"/>
          <w:sz w:val="26"/>
          <w:szCs w:val="26"/>
        </w:rPr>
        <w:t>ю №</w:t>
      </w:r>
      <w:r w:rsidRPr="00CD641A">
        <w:rPr>
          <w:rFonts w:ascii="Times New Roman" w:hAnsi="Times New Roman" w:cs="Times New Roman"/>
          <w:sz w:val="26"/>
          <w:szCs w:val="26"/>
        </w:rPr>
        <w:t xml:space="preserve"> 1</w:t>
      </w:r>
      <w:r w:rsidR="00046507" w:rsidRPr="00CD641A">
        <w:rPr>
          <w:rFonts w:ascii="Times New Roman" w:hAnsi="Times New Roman" w:cs="Times New Roman"/>
          <w:sz w:val="26"/>
          <w:szCs w:val="26"/>
        </w:rPr>
        <w:fldChar w:fldCharType="end"/>
      </w:r>
      <w:r w:rsidRPr="00CD641A">
        <w:rPr>
          <w:rFonts w:ascii="Times New Roman" w:hAnsi="Times New Roman" w:cs="Times New Roman"/>
          <w:sz w:val="26"/>
          <w:szCs w:val="26"/>
        </w:rPr>
        <w:t>.</w:t>
      </w:r>
    </w:p>
    <w:p w:rsidR="00CD641A" w:rsidRPr="00CD641A" w:rsidRDefault="00877430" w:rsidP="00CD641A">
      <w:pPr>
        <w:pStyle w:val="HEADERTEXT"/>
        <w:numPr>
          <w:ilvl w:val="0"/>
          <w:numId w:val="18"/>
        </w:numPr>
        <w:spacing w:line="276" w:lineRule="auto"/>
        <w:ind w:left="0" w:firstLine="567"/>
        <w:jc w:val="both"/>
        <w:rPr>
          <w:rFonts w:ascii="Times New Roman" w:hAnsi="Times New Roman" w:cs="Times New Roman"/>
          <w:bCs/>
          <w:color w:val="auto"/>
          <w:sz w:val="26"/>
          <w:szCs w:val="26"/>
        </w:rPr>
      </w:pPr>
      <w:r w:rsidRPr="00CD641A">
        <w:rPr>
          <w:rFonts w:ascii="Times New Roman" w:hAnsi="Times New Roman" w:cs="Times New Roman"/>
          <w:color w:val="auto"/>
          <w:sz w:val="26"/>
          <w:szCs w:val="26"/>
        </w:rPr>
        <w:t xml:space="preserve">2.      Утвердить </w:t>
      </w:r>
      <w:r w:rsidRPr="00CD641A">
        <w:rPr>
          <w:rFonts w:ascii="Times New Roman" w:hAnsi="Times New Roman" w:cs="Times New Roman"/>
          <w:bCs/>
          <w:color w:val="auto"/>
          <w:sz w:val="26"/>
          <w:szCs w:val="26"/>
        </w:rPr>
        <w:t xml:space="preserve">Перечень услуг и (или) работ по капитальному ремонту общего имущества в многоквартирном доме, расположенном на территории  </w:t>
      </w:r>
      <w:r w:rsidR="00CD641A" w:rsidRPr="00CD641A">
        <w:rPr>
          <w:rFonts w:ascii="Times New Roman" w:hAnsi="Times New Roman" w:cs="Times New Roman"/>
          <w:bCs/>
          <w:color w:val="auto"/>
          <w:sz w:val="26"/>
          <w:szCs w:val="26"/>
        </w:rPr>
        <w:t xml:space="preserve">МО «Поселок Алмазный» Мирнинского района Республики Саха (Якутия)  согласно </w:t>
      </w:r>
      <w:r w:rsidR="00046507" w:rsidRPr="00CD641A">
        <w:rPr>
          <w:rFonts w:ascii="Times New Roman" w:hAnsi="Times New Roman" w:cs="Times New Roman"/>
          <w:color w:val="auto"/>
          <w:sz w:val="26"/>
          <w:szCs w:val="26"/>
        </w:rPr>
        <w:fldChar w:fldCharType="begin"/>
      </w:r>
      <w:r w:rsidR="00CD641A" w:rsidRPr="00CD641A">
        <w:rPr>
          <w:rFonts w:ascii="Times New Roman" w:hAnsi="Times New Roman" w:cs="Times New Roman"/>
          <w:color w:val="auto"/>
          <w:sz w:val="26"/>
          <w:szCs w:val="26"/>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CD641A" w:rsidRPr="00CD641A" w:rsidRDefault="00CD641A" w:rsidP="00CD641A">
      <w:pPr>
        <w:pStyle w:val="FORMATTEXT"/>
        <w:numPr>
          <w:ilvl w:val="0"/>
          <w:numId w:val="18"/>
        </w:numPr>
        <w:spacing w:line="276" w:lineRule="auto"/>
        <w:ind w:left="567" w:firstLine="0"/>
        <w:jc w:val="both"/>
        <w:rPr>
          <w:rFonts w:ascii="Times New Roman" w:hAnsi="Times New Roman" w:cs="Times New Roman"/>
          <w:sz w:val="26"/>
          <w:szCs w:val="26"/>
        </w:rPr>
      </w:pPr>
      <w:r w:rsidRPr="00CD641A">
        <w:rPr>
          <w:rFonts w:ascii="Times New Roman" w:hAnsi="Times New Roman" w:cs="Times New Roman"/>
          <w:sz w:val="26"/>
          <w:szCs w:val="26"/>
        </w:rPr>
        <w:instrText>Постановление Администрации города Югорска Ханты-Мансийского автономного округа - Югры от 19.09.2017 N 2255</w:instrText>
      </w:r>
    </w:p>
    <w:p w:rsidR="00877430" w:rsidRPr="00CD641A" w:rsidRDefault="00CD641A" w:rsidP="00CD641A">
      <w:pPr>
        <w:pStyle w:val="HEADERTEXT"/>
        <w:numPr>
          <w:ilvl w:val="0"/>
          <w:numId w:val="18"/>
        </w:numPr>
        <w:spacing w:line="276" w:lineRule="auto"/>
        <w:ind w:left="0" w:firstLine="567"/>
        <w:jc w:val="both"/>
        <w:rPr>
          <w:rFonts w:ascii="Times New Roman" w:hAnsi="Times New Roman" w:cs="Times New Roman"/>
          <w:color w:val="auto"/>
          <w:sz w:val="26"/>
          <w:szCs w:val="26"/>
        </w:rPr>
      </w:pPr>
      <w:r w:rsidRPr="00CD641A">
        <w:rPr>
          <w:rFonts w:ascii="Times New Roman" w:hAnsi="Times New Roman" w:cs="Times New Roman"/>
          <w:color w:val="auto"/>
          <w:sz w:val="26"/>
          <w:szCs w:val="26"/>
        </w:rPr>
        <w:instrText>Статус: действует"</w:instrText>
      </w:r>
      <w:r w:rsidR="00046507" w:rsidRPr="00CD641A">
        <w:rPr>
          <w:rFonts w:ascii="Times New Roman" w:hAnsi="Times New Roman" w:cs="Times New Roman"/>
          <w:color w:val="auto"/>
          <w:sz w:val="26"/>
          <w:szCs w:val="26"/>
        </w:rPr>
        <w:fldChar w:fldCharType="separate"/>
      </w:r>
      <w:r w:rsidRPr="00CD641A">
        <w:rPr>
          <w:rFonts w:ascii="Times New Roman" w:hAnsi="Times New Roman" w:cs="Times New Roman"/>
          <w:color w:val="auto"/>
          <w:sz w:val="26"/>
          <w:szCs w:val="26"/>
        </w:rPr>
        <w:t xml:space="preserve">приложению № </w:t>
      </w:r>
      <w:r w:rsidR="00046507" w:rsidRPr="00CD641A">
        <w:rPr>
          <w:rFonts w:ascii="Times New Roman" w:hAnsi="Times New Roman" w:cs="Times New Roman"/>
          <w:color w:val="auto"/>
          <w:sz w:val="26"/>
          <w:szCs w:val="26"/>
        </w:rPr>
        <w:fldChar w:fldCharType="end"/>
      </w:r>
      <w:r w:rsidRPr="00CD641A">
        <w:rPr>
          <w:rFonts w:ascii="Times New Roman" w:hAnsi="Times New Roman" w:cs="Times New Roman"/>
          <w:color w:val="auto"/>
          <w:sz w:val="26"/>
          <w:szCs w:val="26"/>
        </w:rPr>
        <w:t>2</w:t>
      </w:r>
      <w:r w:rsidR="00877430" w:rsidRPr="00CD641A">
        <w:rPr>
          <w:rFonts w:ascii="Times New Roman" w:hAnsi="Times New Roman" w:cs="Times New Roman"/>
          <w:color w:val="auto"/>
          <w:sz w:val="26"/>
          <w:szCs w:val="26"/>
        </w:rPr>
        <w:t>.</w:t>
      </w:r>
    </w:p>
    <w:p w:rsidR="00877430" w:rsidRPr="00CD641A" w:rsidRDefault="00877430" w:rsidP="00CD641A">
      <w:pPr>
        <w:pStyle w:val="FORMATTEXT"/>
        <w:numPr>
          <w:ilvl w:val="0"/>
          <w:numId w:val="18"/>
        </w:numPr>
        <w:spacing w:line="276" w:lineRule="auto"/>
        <w:ind w:left="567" w:firstLine="0"/>
        <w:jc w:val="both"/>
        <w:rPr>
          <w:rFonts w:ascii="Times New Roman" w:hAnsi="Times New Roman" w:cs="Times New Roman"/>
          <w:sz w:val="26"/>
          <w:szCs w:val="26"/>
        </w:rPr>
      </w:pPr>
      <w:r w:rsidRPr="00CD641A">
        <w:rPr>
          <w:rFonts w:ascii="Times New Roman" w:hAnsi="Times New Roman" w:cs="Times New Roman"/>
          <w:sz w:val="26"/>
          <w:szCs w:val="26"/>
        </w:rPr>
        <w:t xml:space="preserve">3. Утвердить </w:t>
      </w:r>
      <w:r w:rsidR="00046507" w:rsidRPr="00CD641A">
        <w:rPr>
          <w:rFonts w:ascii="Times New Roman" w:hAnsi="Times New Roman" w:cs="Times New Roman"/>
          <w:sz w:val="26"/>
          <w:szCs w:val="26"/>
        </w:rPr>
        <w:fldChar w:fldCharType="begin"/>
      </w:r>
      <w:r w:rsidRPr="00CD641A">
        <w:rPr>
          <w:rFonts w:ascii="Times New Roman" w:hAnsi="Times New Roman" w:cs="Times New Roman"/>
          <w:sz w:val="26"/>
          <w:szCs w:val="26"/>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877430" w:rsidRPr="00CD641A" w:rsidRDefault="00877430" w:rsidP="00CD641A">
      <w:pPr>
        <w:pStyle w:val="FORMATTEXT"/>
        <w:numPr>
          <w:ilvl w:val="0"/>
          <w:numId w:val="18"/>
        </w:numPr>
        <w:spacing w:line="276" w:lineRule="auto"/>
        <w:ind w:left="567" w:firstLine="0"/>
        <w:jc w:val="both"/>
        <w:rPr>
          <w:rFonts w:ascii="Times New Roman" w:hAnsi="Times New Roman" w:cs="Times New Roman"/>
          <w:sz w:val="26"/>
          <w:szCs w:val="26"/>
        </w:rPr>
      </w:pPr>
      <w:r w:rsidRPr="00CD641A">
        <w:rPr>
          <w:rFonts w:ascii="Times New Roman" w:hAnsi="Times New Roman" w:cs="Times New Roman"/>
          <w:sz w:val="26"/>
          <w:szCs w:val="26"/>
        </w:rPr>
        <w:instrText>Постановление Администрации города Югорска Ханты-Мансийского автономного округа - Югры от 19.09.2017 N 2255</w:instrText>
      </w:r>
    </w:p>
    <w:p w:rsidR="00CD641A" w:rsidRPr="00CD641A" w:rsidRDefault="00877430" w:rsidP="00CD641A">
      <w:pPr>
        <w:pStyle w:val="HEADERTEXT"/>
        <w:numPr>
          <w:ilvl w:val="0"/>
          <w:numId w:val="18"/>
        </w:numPr>
        <w:spacing w:line="276" w:lineRule="auto"/>
        <w:ind w:left="0" w:firstLine="567"/>
        <w:jc w:val="both"/>
        <w:rPr>
          <w:rFonts w:ascii="Times New Roman" w:hAnsi="Times New Roman" w:cs="Times New Roman"/>
          <w:bCs/>
          <w:color w:val="auto"/>
          <w:sz w:val="26"/>
          <w:szCs w:val="26"/>
        </w:rPr>
      </w:pPr>
      <w:r w:rsidRPr="00CD641A">
        <w:rPr>
          <w:rFonts w:ascii="Times New Roman" w:hAnsi="Times New Roman" w:cs="Times New Roman"/>
          <w:sz w:val="26"/>
          <w:szCs w:val="26"/>
        </w:rPr>
        <w:instrText>Статус: действует"</w:instrText>
      </w:r>
      <w:r w:rsidR="00046507" w:rsidRPr="00046507">
        <w:rPr>
          <w:rFonts w:ascii="Times New Roman" w:hAnsi="Times New Roman" w:cs="Times New Roman"/>
          <w:sz w:val="26"/>
          <w:szCs w:val="26"/>
        </w:rPr>
        <w:fldChar w:fldCharType="separate"/>
      </w:r>
      <w:r w:rsidRPr="00CD641A">
        <w:rPr>
          <w:rFonts w:ascii="Times New Roman" w:hAnsi="Times New Roman" w:cs="Times New Roman"/>
          <w:color w:val="auto"/>
          <w:sz w:val="26"/>
          <w:szCs w:val="26"/>
        </w:rPr>
        <w:t xml:space="preserve">состав Комиссии </w:t>
      </w:r>
      <w:proofErr w:type="gramStart"/>
      <w:r w:rsidRPr="00CD641A">
        <w:rPr>
          <w:rFonts w:ascii="Times New Roman" w:hAnsi="Times New Roman" w:cs="Times New Roman"/>
          <w:color w:val="auto"/>
          <w:sz w:val="26"/>
          <w:szCs w:val="26"/>
        </w:rPr>
        <w:t>по принятию решения о предоставлении субсидии из бюджета Володарского сельского  поселения на проведение капитального ремонта общего имущества в многоквартирных домах</w:t>
      </w:r>
      <w:proofErr w:type="gramEnd"/>
      <w:r w:rsidRPr="00CD641A">
        <w:rPr>
          <w:rFonts w:ascii="Times New Roman" w:hAnsi="Times New Roman" w:cs="Times New Roman"/>
          <w:color w:val="auto"/>
          <w:sz w:val="26"/>
          <w:szCs w:val="26"/>
        </w:rPr>
        <w:t xml:space="preserve">, расположенных на территории  </w:t>
      </w:r>
      <w:r w:rsidR="00CD641A" w:rsidRPr="00CD641A">
        <w:rPr>
          <w:rFonts w:ascii="Times New Roman" w:hAnsi="Times New Roman" w:cs="Times New Roman"/>
          <w:bCs/>
          <w:color w:val="auto"/>
          <w:sz w:val="26"/>
          <w:szCs w:val="26"/>
        </w:rPr>
        <w:t>МО «Поселок Алмазный» Мирнинского района Рес</w:t>
      </w:r>
      <w:r w:rsidR="00151D76">
        <w:rPr>
          <w:rFonts w:ascii="Times New Roman" w:hAnsi="Times New Roman" w:cs="Times New Roman"/>
          <w:bCs/>
          <w:color w:val="auto"/>
          <w:sz w:val="26"/>
          <w:szCs w:val="26"/>
        </w:rPr>
        <w:t xml:space="preserve">публики Саха (Якутия)  </w:t>
      </w:r>
      <w:proofErr w:type="spellStart"/>
      <w:r w:rsidR="00151D76">
        <w:rPr>
          <w:rFonts w:ascii="Times New Roman" w:hAnsi="Times New Roman" w:cs="Times New Roman"/>
          <w:bCs/>
          <w:color w:val="auto"/>
          <w:sz w:val="26"/>
          <w:szCs w:val="26"/>
        </w:rPr>
        <w:t>согласно</w:t>
      </w:r>
      <w:r w:rsidR="00046507" w:rsidRPr="00CD641A">
        <w:rPr>
          <w:rFonts w:ascii="Times New Roman" w:hAnsi="Times New Roman" w:cs="Times New Roman"/>
          <w:color w:val="auto"/>
          <w:sz w:val="26"/>
          <w:szCs w:val="26"/>
        </w:rPr>
        <w:fldChar w:fldCharType="begin"/>
      </w:r>
      <w:r w:rsidR="00CD641A" w:rsidRPr="00CD641A">
        <w:rPr>
          <w:rFonts w:ascii="Times New Roman" w:hAnsi="Times New Roman" w:cs="Times New Roman"/>
          <w:color w:val="auto"/>
          <w:sz w:val="26"/>
          <w:szCs w:val="26"/>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CD641A" w:rsidRPr="00CD641A" w:rsidRDefault="00CD641A" w:rsidP="00CD641A">
      <w:pPr>
        <w:pStyle w:val="FORMATTEXT"/>
        <w:numPr>
          <w:ilvl w:val="0"/>
          <w:numId w:val="18"/>
        </w:numPr>
        <w:spacing w:line="276" w:lineRule="auto"/>
        <w:ind w:left="567" w:firstLine="0"/>
        <w:jc w:val="both"/>
        <w:rPr>
          <w:rFonts w:ascii="Times New Roman" w:hAnsi="Times New Roman" w:cs="Times New Roman"/>
          <w:sz w:val="26"/>
          <w:szCs w:val="26"/>
        </w:rPr>
      </w:pPr>
      <w:r w:rsidRPr="00CD641A">
        <w:rPr>
          <w:rFonts w:ascii="Times New Roman" w:hAnsi="Times New Roman" w:cs="Times New Roman"/>
          <w:sz w:val="26"/>
          <w:szCs w:val="26"/>
        </w:rPr>
        <w:instrText>Постановление Администрации города Югорска Ханты-Мансийского автономного округа - Югры от 19.09.2017 N 2255</w:instrText>
      </w:r>
    </w:p>
    <w:p w:rsidR="00877430" w:rsidRPr="00CD641A" w:rsidRDefault="00CD641A" w:rsidP="00CD641A">
      <w:pPr>
        <w:pStyle w:val="FORMATTEXT"/>
        <w:numPr>
          <w:ilvl w:val="0"/>
          <w:numId w:val="18"/>
        </w:numPr>
        <w:spacing w:line="276" w:lineRule="auto"/>
        <w:ind w:left="567" w:firstLine="0"/>
        <w:jc w:val="both"/>
        <w:rPr>
          <w:rFonts w:ascii="Times New Roman" w:hAnsi="Times New Roman" w:cs="Times New Roman"/>
          <w:sz w:val="26"/>
          <w:szCs w:val="26"/>
        </w:rPr>
      </w:pPr>
      <w:r w:rsidRPr="00CD641A">
        <w:rPr>
          <w:rFonts w:ascii="Times New Roman" w:hAnsi="Times New Roman" w:cs="Times New Roman"/>
          <w:sz w:val="26"/>
          <w:szCs w:val="26"/>
        </w:rPr>
        <w:instrText>Статус: действует"</w:instrText>
      </w:r>
      <w:r w:rsidR="00046507" w:rsidRPr="00CD641A">
        <w:rPr>
          <w:rFonts w:ascii="Times New Roman" w:hAnsi="Times New Roman" w:cs="Times New Roman"/>
          <w:sz w:val="26"/>
          <w:szCs w:val="26"/>
        </w:rPr>
        <w:fldChar w:fldCharType="separate"/>
      </w:r>
      <w:r w:rsidRPr="00CD641A">
        <w:rPr>
          <w:rFonts w:ascii="Times New Roman" w:hAnsi="Times New Roman" w:cs="Times New Roman"/>
          <w:sz w:val="26"/>
          <w:szCs w:val="26"/>
        </w:rPr>
        <w:t xml:space="preserve">приложению № </w:t>
      </w:r>
      <w:r w:rsidR="00046507" w:rsidRPr="00CD641A">
        <w:rPr>
          <w:rFonts w:ascii="Times New Roman" w:hAnsi="Times New Roman" w:cs="Times New Roman"/>
          <w:sz w:val="26"/>
          <w:szCs w:val="26"/>
        </w:rPr>
        <w:fldChar w:fldCharType="end"/>
      </w:r>
      <w:r w:rsidR="00046507" w:rsidRPr="00CD641A">
        <w:rPr>
          <w:rFonts w:ascii="Times New Roman" w:hAnsi="Times New Roman" w:cs="Times New Roman"/>
          <w:sz w:val="26"/>
          <w:szCs w:val="26"/>
        </w:rPr>
        <w:fldChar w:fldCharType="end"/>
      </w:r>
      <w:r w:rsidRPr="00CD641A">
        <w:rPr>
          <w:rFonts w:ascii="Times New Roman" w:hAnsi="Times New Roman" w:cs="Times New Roman"/>
          <w:sz w:val="26"/>
          <w:szCs w:val="26"/>
        </w:rPr>
        <w:t>3</w:t>
      </w:r>
      <w:proofErr w:type="spellEnd"/>
      <w:r w:rsidRPr="00CD641A">
        <w:rPr>
          <w:rFonts w:ascii="Times New Roman" w:hAnsi="Times New Roman" w:cs="Times New Roman"/>
          <w:sz w:val="26"/>
          <w:szCs w:val="26"/>
        </w:rPr>
        <w:t>.</w:t>
      </w:r>
    </w:p>
    <w:p w:rsidR="00C22E6B" w:rsidRPr="00CD641A" w:rsidRDefault="00C22E6B" w:rsidP="00CD641A">
      <w:pPr>
        <w:pStyle w:val="a3"/>
        <w:widowControl w:val="0"/>
        <w:numPr>
          <w:ilvl w:val="0"/>
          <w:numId w:val="18"/>
        </w:numPr>
        <w:tabs>
          <w:tab w:val="left" w:pos="0"/>
          <w:tab w:val="left" w:pos="993"/>
        </w:tabs>
        <w:autoSpaceDE w:val="0"/>
        <w:autoSpaceDN w:val="0"/>
        <w:adjustRightInd w:val="0"/>
        <w:ind w:left="0" w:firstLine="600"/>
        <w:jc w:val="both"/>
        <w:rPr>
          <w:sz w:val="26"/>
          <w:szCs w:val="26"/>
        </w:rPr>
      </w:pPr>
      <w:r w:rsidRPr="00CD641A">
        <w:rPr>
          <w:sz w:val="26"/>
          <w:szCs w:val="26"/>
        </w:rPr>
        <w:t>Специалисту администрации поселения (Чайка Ю.М.) разместить настоящее постановление с приложением</w:t>
      </w:r>
      <w:bookmarkStart w:id="0" w:name="_GoBack"/>
      <w:bookmarkEnd w:id="0"/>
      <w:r w:rsidRPr="00CD641A">
        <w:rPr>
          <w:sz w:val="26"/>
          <w:szCs w:val="26"/>
        </w:rPr>
        <w:t xml:space="preserve"> на официальном сайте МО «Мирнинский район» Р</w:t>
      </w:r>
      <w:r w:rsidR="00CD641A" w:rsidRPr="00CD641A">
        <w:rPr>
          <w:sz w:val="26"/>
          <w:szCs w:val="26"/>
        </w:rPr>
        <w:t xml:space="preserve">еспублики </w:t>
      </w:r>
      <w:r w:rsidRPr="00CD641A">
        <w:rPr>
          <w:sz w:val="26"/>
          <w:szCs w:val="26"/>
        </w:rPr>
        <w:t>С</w:t>
      </w:r>
      <w:r w:rsidR="00CD641A" w:rsidRPr="00CD641A">
        <w:rPr>
          <w:sz w:val="26"/>
          <w:szCs w:val="26"/>
        </w:rPr>
        <w:t>аха</w:t>
      </w:r>
      <w:r w:rsidRPr="00CD641A">
        <w:rPr>
          <w:sz w:val="26"/>
          <w:szCs w:val="26"/>
        </w:rPr>
        <w:t xml:space="preserve"> (Я</w:t>
      </w:r>
      <w:r w:rsidR="00CD641A" w:rsidRPr="00CD641A">
        <w:rPr>
          <w:sz w:val="26"/>
          <w:szCs w:val="26"/>
        </w:rPr>
        <w:t>кутия</w:t>
      </w:r>
      <w:r w:rsidRPr="00CD641A">
        <w:rPr>
          <w:sz w:val="26"/>
          <w:szCs w:val="26"/>
        </w:rPr>
        <w:t>) (</w:t>
      </w:r>
      <w:hyperlink r:id="rId5" w:history="1">
        <w:r w:rsidRPr="00CD641A">
          <w:rPr>
            <w:rStyle w:val="a6"/>
            <w:sz w:val="26"/>
            <w:szCs w:val="26"/>
            <w:lang w:val="en-US"/>
          </w:rPr>
          <w:t>www</w:t>
        </w:r>
        <w:r w:rsidRPr="00CD641A">
          <w:rPr>
            <w:rStyle w:val="a6"/>
            <w:sz w:val="26"/>
            <w:szCs w:val="26"/>
          </w:rPr>
          <w:t>.алмазный</w:t>
        </w:r>
      </w:hyperlink>
      <w:r w:rsidRPr="00CD641A">
        <w:rPr>
          <w:sz w:val="26"/>
          <w:szCs w:val="26"/>
        </w:rPr>
        <w:t xml:space="preserve"> - </w:t>
      </w:r>
      <w:proofErr w:type="spellStart"/>
      <w:r w:rsidRPr="00CD641A">
        <w:rPr>
          <w:sz w:val="26"/>
          <w:szCs w:val="26"/>
        </w:rPr>
        <w:t>край</w:t>
      </w:r>
      <w:proofErr w:type="gramStart"/>
      <w:r w:rsidRPr="00CD641A">
        <w:rPr>
          <w:sz w:val="26"/>
          <w:szCs w:val="26"/>
        </w:rPr>
        <w:t>.р</w:t>
      </w:r>
      <w:proofErr w:type="gramEnd"/>
      <w:r w:rsidRPr="00CD641A">
        <w:rPr>
          <w:sz w:val="26"/>
          <w:szCs w:val="26"/>
        </w:rPr>
        <w:t>ф</w:t>
      </w:r>
      <w:proofErr w:type="spellEnd"/>
      <w:r w:rsidRPr="00CD641A">
        <w:rPr>
          <w:sz w:val="26"/>
          <w:szCs w:val="26"/>
        </w:rPr>
        <w:t>).</w:t>
      </w:r>
    </w:p>
    <w:p w:rsidR="00C22E6B" w:rsidRPr="00CD641A" w:rsidRDefault="00C22E6B" w:rsidP="00CD641A">
      <w:pPr>
        <w:pStyle w:val="a3"/>
        <w:widowControl w:val="0"/>
        <w:numPr>
          <w:ilvl w:val="0"/>
          <w:numId w:val="18"/>
        </w:numPr>
        <w:tabs>
          <w:tab w:val="left" w:pos="993"/>
        </w:tabs>
        <w:autoSpaceDE w:val="0"/>
        <w:autoSpaceDN w:val="0"/>
        <w:adjustRightInd w:val="0"/>
        <w:ind w:left="0" w:firstLine="615"/>
        <w:jc w:val="both"/>
        <w:rPr>
          <w:rFonts w:ascii="13" w:hAnsi="13"/>
          <w:b/>
          <w:sz w:val="26"/>
          <w:szCs w:val="26"/>
        </w:rPr>
      </w:pPr>
      <w:r w:rsidRPr="00CD641A">
        <w:rPr>
          <w:rFonts w:ascii="13" w:hAnsi="13"/>
          <w:sz w:val="26"/>
          <w:szCs w:val="26"/>
        </w:rPr>
        <w:t>Контроль исполнения настоящего постановления оставляю за собой.</w:t>
      </w:r>
    </w:p>
    <w:p w:rsidR="00C22E6B" w:rsidRPr="00CD641A" w:rsidRDefault="00C22E6B" w:rsidP="00C22E6B">
      <w:pPr>
        <w:jc w:val="both"/>
        <w:rPr>
          <w:rFonts w:ascii="13" w:hAnsi="13"/>
          <w:sz w:val="26"/>
          <w:szCs w:val="26"/>
        </w:rPr>
      </w:pPr>
    </w:p>
    <w:p w:rsidR="00C22E6B" w:rsidRPr="00CD641A" w:rsidRDefault="00C22E6B" w:rsidP="00C22E6B">
      <w:pPr>
        <w:autoSpaceDE w:val="0"/>
        <w:autoSpaceDN w:val="0"/>
        <w:adjustRightInd w:val="0"/>
        <w:jc w:val="both"/>
        <w:rPr>
          <w:rFonts w:ascii="13" w:hAnsi="13"/>
          <w:b/>
          <w:bCs/>
          <w:sz w:val="26"/>
          <w:szCs w:val="26"/>
        </w:rPr>
      </w:pPr>
    </w:p>
    <w:p w:rsidR="00C22E6B" w:rsidRPr="00CD641A" w:rsidRDefault="00C22E6B" w:rsidP="00C22E6B">
      <w:pPr>
        <w:autoSpaceDE w:val="0"/>
        <w:autoSpaceDN w:val="0"/>
        <w:adjustRightInd w:val="0"/>
        <w:jc w:val="both"/>
        <w:rPr>
          <w:bCs/>
          <w:sz w:val="26"/>
          <w:szCs w:val="26"/>
        </w:rPr>
      </w:pPr>
      <w:r w:rsidRPr="00CD641A">
        <w:rPr>
          <w:b/>
          <w:bCs/>
          <w:sz w:val="26"/>
          <w:szCs w:val="26"/>
        </w:rPr>
        <w:t xml:space="preserve">Глава МО «Поселок Алмазный»                                        </w:t>
      </w:r>
      <w:r w:rsidR="00CD641A">
        <w:rPr>
          <w:b/>
          <w:bCs/>
          <w:sz w:val="26"/>
          <w:szCs w:val="26"/>
        </w:rPr>
        <w:t xml:space="preserve">                </w:t>
      </w:r>
      <w:r w:rsidRPr="00CD641A">
        <w:rPr>
          <w:b/>
          <w:bCs/>
          <w:sz w:val="26"/>
          <w:szCs w:val="26"/>
        </w:rPr>
        <w:t>А.Т. Скоропупова</w:t>
      </w:r>
    </w:p>
    <w:tbl>
      <w:tblPr>
        <w:tblW w:w="0" w:type="auto"/>
        <w:jc w:val="right"/>
        <w:tblInd w:w="-2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7"/>
      </w:tblGrid>
      <w:tr w:rsidR="00C22E6B" w:rsidTr="00C22E6B">
        <w:trPr>
          <w:jc w:val="right"/>
        </w:trPr>
        <w:tc>
          <w:tcPr>
            <w:tcW w:w="5207" w:type="dxa"/>
            <w:tcBorders>
              <w:top w:val="nil"/>
              <w:left w:val="nil"/>
              <w:bottom w:val="nil"/>
              <w:right w:val="nil"/>
            </w:tcBorders>
          </w:tcPr>
          <w:p w:rsidR="00C22E6B" w:rsidRDefault="00C22E6B" w:rsidP="002704EF">
            <w:pPr>
              <w:pStyle w:val="a4"/>
              <w:jc w:val="right"/>
              <w:rPr>
                <w:sz w:val="24"/>
                <w:szCs w:val="24"/>
              </w:rPr>
            </w:pPr>
          </w:p>
          <w:p w:rsidR="00C22E6B" w:rsidRDefault="00C22E6B" w:rsidP="00C22E6B">
            <w:pPr>
              <w:pStyle w:val="a4"/>
              <w:ind w:firstLine="31"/>
              <w:jc w:val="right"/>
              <w:rPr>
                <w:sz w:val="24"/>
                <w:szCs w:val="24"/>
              </w:rPr>
            </w:pPr>
            <w:r>
              <w:rPr>
                <w:sz w:val="24"/>
                <w:szCs w:val="24"/>
              </w:rPr>
              <w:lastRenderedPageBreak/>
              <w:t>Приложение</w:t>
            </w:r>
            <w:r w:rsidR="00CD641A">
              <w:rPr>
                <w:sz w:val="24"/>
                <w:szCs w:val="24"/>
              </w:rPr>
              <w:t xml:space="preserve"> № 1</w:t>
            </w:r>
            <w:r>
              <w:rPr>
                <w:sz w:val="24"/>
                <w:szCs w:val="24"/>
              </w:rPr>
              <w:t xml:space="preserve">  </w:t>
            </w:r>
          </w:p>
          <w:p w:rsidR="00C22E6B" w:rsidRDefault="00C22E6B" w:rsidP="00C22E6B">
            <w:pPr>
              <w:pStyle w:val="a4"/>
              <w:ind w:firstLine="0"/>
              <w:jc w:val="right"/>
              <w:rPr>
                <w:sz w:val="24"/>
                <w:szCs w:val="24"/>
              </w:rPr>
            </w:pPr>
            <w:r>
              <w:rPr>
                <w:sz w:val="24"/>
                <w:szCs w:val="24"/>
              </w:rPr>
              <w:t xml:space="preserve">к постановлению </w:t>
            </w:r>
          </w:p>
          <w:p w:rsidR="00C22E6B" w:rsidRDefault="00C22E6B" w:rsidP="00C22E6B">
            <w:pPr>
              <w:pStyle w:val="a4"/>
              <w:ind w:firstLine="0"/>
              <w:jc w:val="right"/>
              <w:rPr>
                <w:sz w:val="24"/>
                <w:szCs w:val="24"/>
              </w:rPr>
            </w:pPr>
            <w:r>
              <w:rPr>
                <w:sz w:val="24"/>
                <w:szCs w:val="24"/>
              </w:rPr>
              <w:t>Главы МО «Поселок Алмазный»</w:t>
            </w:r>
          </w:p>
          <w:p w:rsidR="00C22E6B" w:rsidRDefault="00C13494" w:rsidP="002704EF">
            <w:pPr>
              <w:pStyle w:val="a4"/>
              <w:jc w:val="right"/>
              <w:rPr>
                <w:sz w:val="24"/>
                <w:szCs w:val="24"/>
              </w:rPr>
            </w:pPr>
            <w:r>
              <w:rPr>
                <w:sz w:val="24"/>
                <w:szCs w:val="24"/>
              </w:rPr>
              <w:t>от 19.06.</w:t>
            </w:r>
            <w:r w:rsidR="00C22E6B">
              <w:rPr>
                <w:sz w:val="24"/>
                <w:szCs w:val="24"/>
              </w:rPr>
              <w:t xml:space="preserve"> 2018 г. №</w:t>
            </w:r>
            <w:r>
              <w:rPr>
                <w:sz w:val="24"/>
                <w:szCs w:val="24"/>
              </w:rPr>
              <w:t xml:space="preserve"> 69</w:t>
            </w:r>
            <w:r w:rsidR="00E276E4">
              <w:rPr>
                <w:sz w:val="24"/>
                <w:szCs w:val="24"/>
              </w:rPr>
              <w:t xml:space="preserve"> </w:t>
            </w:r>
            <w:r w:rsidR="00EF35F2">
              <w:rPr>
                <w:sz w:val="24"/>
                <w:szCs w:val="24"/>
              </w:rPr>
              <w:t xml:space="preserve">   </w:t>
            </w:r>
            <w:r w:rsidR="00B65ED2">
              <w:rPr>
                <w:sz w:val="24"/>
                <w:szCs w:val="24"/>
              </w:rPr>
              <w:t xml:space="preserve"> </w:t>
            </w:r>
          </w:p>
          <w:p w:rsidR="00C22E6B" w:rsidRDefault="00C22E6B" w:rsidP="002704EF">
            <w:pPr>
              <w:jc w:val="right"/>
            </w:pPr>
          </w:p>
        </w:tc>
      </w:tr>
    </w:tbl>
    <w:p w:rsidR="00A61A39" w:rsidRDefault="00A61A39" w:rsidP="00A61A39">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lastRenderedPageBreak/>
        <w:t xml:space="preserve">Порядок оказания на возвратной и (или) безвозвратной основе </w:t>
      </w:r>
    </w:p>
    <w:p w:rsidR="00A61A39" w:rsidRDefault="00A61A39" w:rsidP="00A61A39">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t xml:space="preserve">за счет средств местного бюджета дополнительной помощи </w:t>
      </w:r>
    </w:p>
    <w:p w:rsidR="00A61A39" w:rsidRDefault="00A61A39" w:rsidP="00A61A39">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t xml:space="preserve">при возникновении неотложной необходимости </w:t>
      </w:r>
    </w:p>
    <w:p w:rsidR="00A61A39" w:rsidRPr="00A61A39" w:rsidRDefault="00A61A39" w:rsidP="00A61A39">
      <w:pPr>
        <w:jc w:val="center"/>
        <w:rPr>
          <w:b/>
          <w:bCs/>
          <w:color w:val="000000"/>
          <w:sz w:val="28"/>
          <w:szCs w:val="28"/>
        </w:rPr>
      </w:pPr>
      <w:r w:rsidRPr="00DC793C">
        <w:rPr>
          <w:b/>
          <w:bCs/>
          <w:sz w:val="28"/>
          <w:szCs w:val="28"/>
        </w:rPr>
        <w:t>в проведении капитального ремонта общего имущества в многоквартирных домах, расположенных на территории </w:t>
      </w:r>
      <w:r w:rsidRPr="00A61A39">
        <w:rPr>
          <w:b/>
          <w:bCs/>
          <w:color w:val="000000"/>
          <w:sz w:val="28"/>
          <w:szCs w:val="28"/>
        </w:rPr>
        <w:t>МО «Поселок Алмазный» Мирнинского района Республики Саха (Якутия)</w:t>
      </w:r>
    </w:p>
    <w:p w:rsidR="00A61A39" w:rsidRDefault="00A61A39" w:rsidP="00A61A39">
      <w:pPr>
        <w:pStyle w:val="HEADERTEXT"/>
        <w:jc w:val="center"/>
        <w:rPr>
          <w:rFonts w:ascii="Times New Roman" w:hAnsi="Times New Roman" w:cs="Times New Roman"/>
          <w:b/>
          <w:bCs/>
          <w:color w:val="auto"/>
          <w:sz w:val="28"/>
          <w:szCs w:val="28"/>
        </w:rPr>
      </w:pPr>
    </w:p>
    <w:p w:rsidR="00A61A39" w:rsidRPr="00A61A39" w:rsidRDefault="00A61A39" w:rsidP="00A61A39">
      <w:pPr>
        <w:pStyle w:val="HEADERTEXT"/>
        <w:jc w:val="center"/>
        <w:rPr>
          <w:rFonts w:ascii="Times New Roman" w:hAnsi="Times New Roman" w:cs="Times New Roman"/>
          <w:b/>
          <w:bCs/>
          <w:color w:val="auto"/>
          <w:sz w:val="28"/>
          <w:szCs w:val="28"/>
        </w:rPr>
      </w:pPr>
      <w:r w:rsidRPr="00A61A39">
        <w:rPr>
          <w:rFonts w:ascii="Times New Roman" w:hAnsi="Times New Roman" w:cs="Times New Roman"/>
          <w:b/>
          <w:bCs/>
          <w:color w:val="auto"/>
          <w:sz w:val="28"/>
          <w:szCs w:val="28"/>
        </w:rPr>
        <w:t xml:space="preserve"> 1. Общие положения </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1.1.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Настоящий Порядок,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xml:space="preserve">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Pr="00A61A39">
        <w:rPr>
          <w:rFonts w:ascii="Times New Roman" w:hAnsi="Times New Roman" w:cs="Times New Roman"/>
          <w:bCs/>
          <w:sz w:val="28"/>
          <w:szCs w:val="28"/>
        </w:rPr>
        <w:t>МО «Поселок Алмазный» Мирнинского района Республики Саха (Якутия)</w:t>
      </w:r>
      <w:r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 xml:space="preserve">(далее - муниципальная поддержка), осуществляемый в соответствии </w:t>
      </w:r>
      <w:proofErr w:type="gramStart"/>
      <w:r w:rsidRPr="00DC793C">
        <w:rPr>
          <w:rFonts w:ascii="Times New Roman" w:hAnsi="Times New Roman" w:cs="Times New Roman"/>
          <w:sz w:val="28"/>
          <w:szCs w:val="28"/>
        </w:rPr>
        <w:t>с</w:t>
      </w:r>
      <w:proofErr w:type="gramEnd"/>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1)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Кодекс РФ от 31.07.1998 N 145-ФЗ</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01.01.2018)"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Бюджетным кодексом Российской Федерации</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Кодекс РФ от 29.12.2004 N 188-ФЗ</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11.01.2018)"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Жилищным кодексом Российской Федерации</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3)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Федеральный закон от 21.07.2007 N 185-ФЗ</w:instrText>
      </w:r>
    </w:p>
    <w:p w:rsidR="00A61A39" w:rsidRPr="00470C86"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11.01.2018)"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Федеральным законом от 21.07.2007 </w:t>
      </w:r>
      <w:proofErr w:type="spellStart"/>
      <w:r w:rsidRPr="00DC793C">
        <w:rPr>
          <w:rFonts w:ascii="Times New Roman" w:hAnsi="Times New Roman" w:cs="Times New Roman"/>
          <w:sz w:val="28"/>
          <w:szCs w:val="28"/>
        </w:rPr>
        <w:t>N</w:t>
      </w:r>
      <w:proofErr w:type="spellEnd"/>
      <w:r w:rsidRPr="00DC793C">
        <w:rPr>
          <w:rFonts w:ascii="Times New Roman" w:hAnsi="Times New Roman" w:cs="Times New Roman"/>
          <w:sz w:val="28"/>
          <w:szCs w:val="28"/>
        </w:rPr>
        <w:t xml:space="preserve"> 185-ФЗ "О Фонде содействия реформированию жилищно-коммунального хозяйства" </w:t>
      </w:r>
      <w:r w:rsidR="00046507" w:rsidRPr="00DC793C">
        <w:rPr>
          <w:rFonts w:ascii="Times New Roman" w:hAnsi="Times New Roman" w:cs="Times New Roman"/>
          <w:sz w:val="28"/>
          <w:szCs w:val="28"/>
        </w:rPr>
        <w:fldChar w:fldCharType="end"/>
      </w:r>
      <w:r w:rsidR="00151D76">
        <w:rPr>
          <w:rFonts w:ascii="Times New Roman" w:hAnsi="Times New Roman" w:cs="Times New Roman"/>
          <w:sz w:val="28"/>
          <w:szCs w:val="28"/>
        </w:rPr>
        <w:t>.</w:t>
      </w:r>
    </w:p>
    <w:p w:rsidR="00A61A39" w:rsidRPr="00470C86" w:rsidRDefault="00A61A39" w:rsidP="00A61A39">
      <w:pPr>
        <w:pStyle w:val="FORMATTEXT"/>
        <w:ind w:firstLine="568"/>
        <w:jc w:val="both"/>
        <w:rPr>
          <w:rFonts w:ascii="Times New Roman" w:hAnsi="Times New Roman" w:cs="Times New Roman"/>
          <w:sz w:val="28"/>
          <w:szCs w:val="28"/>
        </w:rPr>
      </w:pPr>
      <w:r w:rsidRPr="00470C86">
        <w:rPr>
          <w:rFonts w:ascii="Times New Roman" w:hAnsi="Times New Roman" w:cs="Times New Roman"/>
          <w:sz w:val="28"/>
          <w:szCs w:val="28"/>
        </w:rPr>
        <w:t>1.2. В настоящем Порядке используются следующие понятия:</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1) </w:t>
      </w:r>
      <w:r w:rsidRPr="00151D76">
        <w:rPr>
          <w:rFonts w:ascii="Times New Roman" w:hAnsi="Times New Roman" w:cs="Times New Roman"/>
          <w:b/>
          <w:sz w:val="28"/>
          <w:szCs w:val="28"/>
        </w:rPr>
        <w:t xml:space="preserve">субсидия </w:t>
      </w:r>
      <w:r w:rsidRPr="00DC793C">
        <w:rPr>
          <w:rFonts w:ascii="Times New Roman" w:hAnsi="Times New Roman" w:cs="Times New Roman"/>
          <w:sz w:val="28"/>
          <w:szCs w:val="28"/>
        </w:rPr>
        <w:t xml:space="preserve">-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w:t>
      </w:r>
      <w:r w:rsidR="00151D76">
        <w:rPr>
          <w:rFonts w:ascii="Times New Roman" w:hAnsi="Times New Roman" w:cs="Times New Roman"/>
          <w:sz w:val="28"/>
          <w:szCs w:val="28"/>
        </w:rPr>
        <w:t xml:space="preserve">Алмазнинского поселкового </w:t>
      </w:r>
      <w:r w:rsidRPr="00DC793C">
        <w:rPr>
          <w:rFonts w:ascii="Times New Roman" w:hAnsi="Times New Roman" w:cs="Times New Roman"/>
          <w:sz w:val="28"/>
          <w:szCs w:val="28"/>
        </w:rPr>
        <w:t>Совета депутатов</w:t>
      </w:r>
      <w:r w:rsidRPr="00DC793C">
        <w:rPr>
          <w:rFonts w:ascii="Times New Roman" w:hAnsi="Times New Roman" w:cs="Times New Roman"/>
          <w:bCs/>
          <w:sz w:val="28"/>
          <w:szCs w:val="28"/>
        </w:rPr>
        <w:t xml:space="preserve"> поселения </w:t>
      </w:r>
      <w:r w:rsidRPr="00DC793C">
        <w:rPr>
          <w:rFonts w:ascii="Times New Roman" w:hAnsi="Times New Roman" w:cs="Times New Roman"/>
          <w:sz w:val="28"/>
          <w:szCs w:val="28"/>
        </w:rPr>
        <w:t xml:space="preserve">о бюджете </w:t>
      </w:r>
      <w:r w:rsidR="00151D76" w:rsidRPr="00A61A39">
        <w:rPr>
          <w:rFonts w:ascii="Times New Roman" w:hAnsi="Times New Roman" w:cs="Times New Roman"/>
          <w:bCs/>
          <w:sz w:val="28"/>
          <w:szCs w:val="28"/>
        </w:rPr>
        <w:t>МО «Поселок Алмазный» Мирнинского района Республики Саха (Якутия)</w:t>
      </w:r>
      <w:r w:rsidR="00151D76"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на очередной финансовый год</w:t>
      </w:r>
      <w:r w:rsidR="00DC4B9B">
        <w:rPr>
          <w:rFonts w:ascii="Times New Roman" w:hAnsi="Times New Roman" w:cs="Times New Roman"/>
          <w:sz w:val="28"/>
          <w:szCs w:val="28"/>
        </w:rPr>
        <w:t xml:space="preserve"> (</w:t>
      </w:r>
      <w:r w:rsidRPr="00DC793C">
        <w:rPr>
          <w:rFonts w:ascii="Times New Roman" w:hAnsi="Times New Roman" w:cs="Times New Roman"/>
          <w:sz w:val="28"/>
          <w:szCs w:val="28"/>
        </w:rPr>
        <w:t>плановый период</w:t>
      </w:r>
      <w:r w:rsidR="00DC4B9B">
        <w:rPr>
          <w:rFonts w:ascii="Times New Roman" w:hAnsi="Times New Roman" w:cs="Times New Roman"/>
          <w:sz w:val="28"/>
          <w:szCs w:val="28"/>
        </w:rPr>
        <w:t>)</w:t>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 </w:t>
      </w:r>
      <w:r w:rsidRPr="00151D76">
        <w:rPr>
          <w:rFonts w:ascii="Times New Roman" w:hAnsi="Times New Roman" w:cs="Times New Roman"/>
          <w:b/>
          <w:sz w:val="28"/>
          <w:szCs w:val="28"/>
        </w:rPr>
        <w:t>Региональная программа</w:t>
      </w:r>
      <w:r w:rsidRPr="00DC793C">
        <w:rPr>
          <w:rFonts w:ascii="Times New Roman" w:hAnsi="Times New Roman" w:cs="Times New Roman"/>
          <w:sz w:val="28"/>
          <w:szCs w:val="28"/>
        </w:rPr>
        <w:t xml:space="preserve"> - план проведения работ по капитальному ремонту общего имущества в многоквартирных домах, расположенных на территории </w:t>
      </w:r>
      <w:r w:rsidR="00151D76" w:rsidRPr="00A61A39">
        <w:rPr>
          <w:rFonts w:ascii="Times New Roman" w:hAnsi="Times New Roman" w:cs="Times New Roman"/>
          <w:bCs/>
          <w:sz w:val="28"/>
          <w:szCs w:val="28"/>
        </w:rPr>
        <w:t>Республики Саха (Якутия)</w:t>
      </w:r>
      <w:r w:rsidRPr="00DC793C">
        <w:rPr>
          <w:rFonts w:ascii="Times New Roman" w:hAnsi="Times New Roman" w:cs="Times New Roman"/>
          <w:sz w:val="28"/>
          <w:szCs w:val="28"/>
        </w:rPr>
        <w:t xml:space="preserve">, содержащий перечень и предельные сроки проведения данных работ в отношении каждого включенного в него многоквартирного дома, утверждаемый </w:t>
      </w:r>
      <w:r w:rsidR="00151D76">
        <w:rPr>
          <w:rFonts w:ascii="Times New Roman" w:hAnsi="Times New Roman" w:cs="Times New Roman"/>
          <w:sz w:val="28"/>
          <w:szCs w:val="28"/>
        </w:rPr>
        <w:t xml:space="preserve">постановлением Правительства  </w:t>
      </w:r>
      <w:r w:rsidR="00151D76" w:rsidRPr="00A61A39">
        <w:rPr>
          <w:rFonts w:ascii="Times New Roman" w:hAnsi="Times New Roman" w:cs="Times New Roman"/>
          <w:bCs/>
          <w:sz w:val="28"/>
          <w:szCs w:val="28"/>
        </w:rPr>
        <w:t>Республики Саха (Якутия)</w:t>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3) </w:t>
      </w:r>
      <w:r w:rsidRPr="00151D76">
        <w:rPr>
          <w:rFonts w:ascii="Times New Roman" w:hAnsi="Times New Roman" w:cs="Times New Roman"/>
          <w:b/>
          <w:sz w:val="28"/>
          <w:szCs w:val="28"/>
        </w:rPr>
        <w:t>краткосрочный план</w:t>
      </w:r>
      <w:r w:rsidRPr="00DC793C">
        <w:rPr>
          <w:rFonts w:ascii="Times New Roman" w:hAnsi="Times New Roman" w:cs="Times New Roman"/>
          <w:sz w:val="28"/>
          <w:szCs w:val="28"/>
        </w:rPr>
        <w:t xml:space="preserve"> - план реализации Региональной программы, утверждаемый </w:t>
      </w:r>
      <w:r>
        <w:rPr>
          <w:rFonts w:ascii="Times New Roman" w:hAnsi="Times New Roman" w:cs="Times New Roman"/>
          <w:sz w:val="28"/>
          <w:szCs w:val="28"/>
        </w:rPr>
        <w:t xml:space="preserve">постановлением </w:t>
      </w:r>
      <w:r w:rsidRPr="00DC793C">
        <w:rPr>
          <w:rFonts w:ascii="Times New Roman" w:hAnsi="Times New Roman" w:cs="Times New Roman"/>
          <w:sz w:val="28"/>
          <w:szCs w:val="28"/>
        </w:rPr>
        <w:t>Правительств</w:t>
      </w:r>
      <w:r w:rsidR="00151D76">
        <w:rPr>
          <w:rFonts w:ascii="Times New Roman" w:hAnsi="Times New Roman" w:cs="Times New Roman"/>
          <w:sz w:val="28"/>
          <w:szCs w:val="28"/>
        </w:rPr>
        <w:t>а Республики Саха (Якутия)</w:t>
      </w:r>
      <w:r>
        <w:rPr>
          <w:rFonts w:ascii="Times New Roman" w:hAnsi="Times New Roman" w:cs="Times New Roman"/>
          <w:sz w:val="28"/>
          <w:szCs w:val="28"/>
        </w:rPr>
        <w:t xml:space="preserve"> </w:t>
      </w:r>
      <w:r w:rsidRPr="00DC793C">
        <w:rPr>
          <w:rFonts w:ascii="Times New Roman" w:hAnsi="Times New Roman" w:cs="Times New Roman"/>
          <w:sz w:val="28"/>
          <w:szCs w:val="28"/>
        </w:rPr>
        <w:t>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C00A3E" w:rsidRDefault="00C00A3E" w:rsidP="00A61A39">
      <w:pPr>
        <w:pStyle w:val="FORMATTEXT"/>
        <w:ind w:firstLine="709"/>
        <w:jc w:val="both"/>
        <w:rPr>
          <w:rFonts w:ascii="Times New Roman" w:hAnsi="Times New Roman" w:cs="Times New Roman"/>
          <w:sz w:val="28"/>
          <w:szCs w:val="28"/>
        </w:rPr>
      </w:pPr>
    </w:p>
    <w:p w:rsidR="00A61A39" w:rsidRDefault="00A61A39" w:rsidP="00A61A39">
      <w:pPr>
        <w:pStyle w:val="FORMATTEXT"/>
        <w:ind w:firstLine="709"/>
        <w:jc w:val="both"/>
        <w:rPr>
          <w:rFonts w:ascii="Times New Roman" w:hAnsi="Times New Roman" w:cs="Times New Roman"/>
          <w:sz w:val="28"/>
          <w:szCs w:val="28"/>
        </w:rPr>
      </w:pPr>
      <w:r w:rsidRPr="00DC793C">
        <w:rPr>
          <w:rFonts w:ascii="Times New Roman" w:hAnsi="Times New Roman" w:cs="Times New Roman"/>
          <w:sz w:val="28"/>
          <w:szCs w:val="28"/>
        </w:rPr>
        <w:t xml:space="preserve">1.3. </w:t>
      </w:r>
      <w:r>
        <w:rPr>
          <w:rFonts w:ascii="Times New Roman" w:hAnsi="Times New Roman" w:cs="Times New Roman"/>
          <w:sz w:val="28"/>
          <w:szCs w:val="28"/>
        </w:rPr>
        <w:t>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A61A39" w:rsidRDefault="00A61A39" w:rsidP="00A61A39">
      <w:pPr>
        <w:ind w:firstLine="709"/>
        <w:jc w:val="both"/>
        <w:rPr>
          <w:sz w:val="28"/>
          <w:szCs w:val="28"/>
        </w:rPr>
      </w:pPr>
      <w:r>
        <w:rPr>
          <w:sz w:val="28"/>
          <w:szCs w:val="28"/>
        </w:rPr>
        <w:t>Субсидии носят целевой характер и не могут быть использованы на другие цели, размер субсидии определяется в соответствии с утвержденным краткосрочным планом.</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1.4</w:t>
      </w:r>
      <w:r w:rsidRPr="00DC793C">
        <w:rPr>
          <w:rFonts w:ascii="Times New Roman" w:hAnsi="Times New Roman" w:cs="Times New Roman"/>
          <w:sz w:val="28"/>
          <w:szCs w:val="28"/>
        </w:rPr>
        <w:t xml:space="preserve">. В соответствии с частью 1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Кодекс РФ от 29.12.2004 N 188-ФЗ</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11.01.2018)"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статьи 191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xml:space="preserve">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Кодекс РФ от 29.12.2004 N 188-ФЗ</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11.01.2018)"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Жилищного кодекса Российской Федерации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w:t>
      </w:r>
      <w:proofErr w:type="gramStart"/>
      <w:r w:rsidRPr="00DC793C">
        <w:rPr>
          <w:rFonts w:ascii="Times New Roman" w:hAnsi="Times New Roman" w:cs="Times New Roman"/>
          <w:sz w:val="28"/>
          <w:szCs w:val="28"/>
        </w:rPr>
        <w:t>с</w:t>
      </w:r>
      <w:proofErr w:type="gramEnd"/>
      <w:r w:rsidRPr="00DC793C">
        <w:rPr>
          <w:rFonts w:ascii="Times New Roman" w:hAnsi="Times New Roman" w:cs="Times New Roman"/>
          <w:sz w:val="28"/>
          <w:szCs w:val="28"/>
        </w:rPr>
        <w:t xml:space="preserve">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Кодекс РФ от 29.12.2004 N 188-ФЗ</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11.01.2018)"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Жилищным кодексом Российской Федерации</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управляющим организациям, региональному оператору (далее - оператор, получатели субсидии).</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t xml:space="preserve">2. Условия и порядок предоставления субсидий </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DC793C">
        <w:rPr>
          <w:rFonts w:ascii="Times New Roman" w:hAnsi="Times New Roman" w:cs="Times New Roman"/>
          <w:bCs/>
          <w:sz w:val="28"/>
          <w:szCs w:val="28"/>
        </w:rPr>
        <w:t xml:space="preserve">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 xml:space="preserve">  (далее - договор).</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 отсутствие просроченной задолженности по возврату в бюджет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sidRPr="00CD641A">
        <w:rPr>
          <w:rFonts w:ascii="Times New Roman" w:hAnsi="Times New Roman" w:cs="Times New Roman"/>
          <w:bCs/>
          <w:sz w:val="26"/>
          <w:szCs w:val="26"/>
        </w:rPr>
        <w:t xml:space="preserve"> </w:t>
      </w:r>
      <w:r>
        <w:rPr>
          <w:rFonts w:ascii="Times New Roman" w:hAnsi="Times New Roman" w:cs="Times New Roman"/>
          <w:sz w:val="28"/>
          <w:szCs w:val="28"/>
        </w:rPr>
        <w:t xml:space="preserve"> </w:t>
      </w:r>
      <w:r w:rsidRPr="00DC793C">
        <w:rPr>
          <w:rFonts w:ascii="Times New Roman" w:hAnsi="Times New Roman" w:cs="Times New Roman"/>
          <w:sz w:val="28"/>
          <w:szCs w:val="28"/>
        </w:rPr>
        <w:t xml:space="preserve"> субсидий, бюджетных инвестиций, </w:t>
      </w:r>
      <w:proofErr w:type="gramStart"/>
      <w:r w:rsidRPr="00DC793C">
        <w:rPr>
          <w:rFonts w:ascii="Times New Roman" w:hAnsi="Times New Roman" w:cs="Times New Roman"/>
          <w:sz w:val="28"/>
          <w:szCs w:val="28"/>
        </w:rPr>
        <w:t>предоставленных</w:t>
      </w:r>
      <w:proofErr w:type="gramEnd"/>
      <w:r w:rsidRPr="00DC793C">
        <w:rPr>
          <w:rFonts w:ascii="Times New Roman" w:hAnsi="Times New Roman" w:cs="Times New Roman"/>
          <w:sz w:val="28"/>
          <w:szCs w:val="28"/>
        </w:rPr>
        <w:t xml:space="preserve"> в том числе с иными правовыми актами, и иной просроченной задолженности перед бюджетом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A61A39" w:rsidRPr="00DC793C" w:rsidRDefault="00A61A39" w:rsidP="00A61A39">
      <w:pPr>
        <w:pStyle w:val="FORMATTEXT"/>
        <w:ind w:firstLine="568"/>
        <w:jc w:val="both"/>
        <w:rPr>
          <w:rFonts w:ascii="Times New Roman" w:hAnsi="Times New Roman" w:cs="Times New Roman"/>
          <w:sz w:val="28"/>
          <w:szCs w:val="28"/>
        </w:rPr>
      </w:pPr>
      <w:proofErr w:type="gramStart"/>
      <w:r w:rsidRPr="00DC793C">
        <w:rPr>
          <w:rFonts w:ascii="Times New Roman" w:hAnsi="Times New Roman" w:cs="Times New Roman"/>
          <w:sz w:val="28"/>
          <w:szCs w:val="28"/>
        </w:rPr>
        <w:t xml:space="preserve">4) получатели </w:t>
      </w:r>
      <w:r w:rsidR="00C00A3E">
        <w:rPr>
          <w:rFonts w:ascii="Times New Roman" w:hAnsi="Times New Roman" w:cs="Times New Roman"/>
          <w:sz w:val="28"/>
          <w:szCs w:val="28"/>
        </w:rPr>
        <w:t xml:space="preserve"> </w:t>
      </w:r>
      <w:r w:rsidRPr="00DC793C">
        <w:rPr>
          <w:rFonts w:ascii="Times New Roman" w:hAnsi="Times New Roman" w:cs="Times New Roman"/>
          <w:sz w:val="28"/>
          <w:szCs w:val="28"/>
        </w:rPr>
        <w:t>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C793C">
        <w:rPr>
          <w:rFonts w:ascii="Times New Roman" w:hAnsi="Times New Roman" w:cs="Times New Roman"/>
          <w:sz w:val="28"/>
          <w:szCs w:val="28"/>
        </w:rPr>
        <w:t>офшорные</w:t>
      </w:r>
      <w:proofErr w:type="spellEnd"/>
      <w:r w:rsidRPr="00DC793C">
        <w:rPr>
          <w:rFonts w:ascii="Times New Roman" w:hAnsi="Times New Roman" w:cs="Times New Roman"/>
          <w:sz w:val="28"/>
          <w:szCs w:val="28"/>
        </w:rPr>
        <w:t xml:space="preserve"> зоны) в отношении таких юридических лиц (далее - </w:t>
      </w:r>
      <w:proofErr w:type="spellStart"/>
      <w:r w:rsidRPr="00DC793C">
        <w:rPr>
          <w:rFonts w:ascii="Times New Roman" w:hAnsi="Times New Roman" w:cs="Times New Roman"/>
          <w:sz w:val="28"/>
          <w:szCs w:val="28"/>
        </w:rPr>
        <w:t>офшорные</w:t>
      </w:r>
      <w:proofErr w:type="spellEnd"/>
      <w:r w:rsidRPr="00DC793C">
        <w:rPr>
          <w:rFonts w:ascii="Times New Roman" w:hAnsi="Times New Roman" w:cs="Times New Roman"/>
          <w:sz w:val="28"/>
          <w:szCs w:val="28"/>
        </w:rPr>
        <w:t xml:space="preserve"> компании), а также российскими</w:t>
      </w:r>
      <w:proofErr w:type="gramEnd"/>
      <w:r w:rsidRPr="00DC793C">
        <w:rPr>
          <w:rFonts w:ascii="Times New Roman" w:hAnsi="Times New Roman" w:cs="Times New Roman"/>
          <w:sz w:val="28"/>
          <w:szCs w:val="28"/>
        </w:rPr>
        <w:t xml:space="preserve"> юридическими лицами, в уставном (складочном) капитале которых доля участия </w:t>
      </w:r>
      <w:proofErr w:type="spellStart"/>
      <w:r w:rsidRPr="00DC793C">
        <w:rPr>
          <w:rFonts w:ascii="Times New Roman" w:hAnsi="Times New Roman" w:cs="Times New Roman"/>
          <w:sz w:val="28"/>
          <w:szCs w:val="28"/>
        </w:rPr>
        <w:t>офшорных</w:t>
      </w:r>
      <w:proofErr w:type="spellEnd"/>
      <w:r w:rsidRPr="00DC793C">
        <w:rPr>
          <w:rFonts w:ascii="Times New Roman" w:hAnsi="Times New Roman" w:cs="Times New Roman"/>
          <w:sz w:val="28"/>
          <w:szCs w:val="28"/>
        </w:rPr>
        <w:t xml:space="preserve"> компаний в совокупности превышает 50 процентов;</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5) получатели субсидии не должны получать средства из бюджета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 xml:space="preserve">на основании иных муниципальных правовых актов на цели, указанные в пункте 1.3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настоящего Порядка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2.3. Размер субсидии устанавливается в соответствии с </w:t>
      </w:r>
      <w:r>
        <w:rPr>
          <w:rFonts w:ascii="Times New Roman" w:hAnsi="Times New Roman" w:cs="Times New Roman"/>
          <w:sz w:val="28"/>
          <w:szCs w:val="28"/>
        </w:rPr>
        <w:t xml:space="preserve">краткосрочным планом Региональной программы капитального ремонта общего имущества в многоквартирных домах, расположенных на территории </w:t>
      </w:r>
      <w:r w:rsidR="00C00A3E">
        <w:rPr>
          <w:rFonts w:ascii="Times New Roman" w:hAnsi="Times New Roman" w:cs="Times New Roman"/>
          <w:sz w:val="28"/>
          <w:szCs w:val="28"/>
        </w:rPr>
        <w:t>Республики  Саха (Якутия).</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0B3274">
        <w:rPr>
          <w:rFonts w:ascii="Times New Roman" w:hAnsi="Times New Roman" w:cs="Times New Roman"/>
          <w:sz w:val="28"/>
          <w:szCs w:val="28"/>
        </w:rPr>
        <w:t xml:space="preserve">2.4. </w:t>
      </w:r>
      <w:proofErr w:type="gramStart"/>
      <w:r w:rsidRPr="000B3274">
        <w:rPr>
          <w:rFonts w:ascii="Times New Roman" w:hAnsi="Times New Roman" w:cs="Times New Roman"/>
          <w:sz w:val="28"/>
          <w:szCs w:val="28"/>
        </w:rPr>
        <w:t>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w:t>
      </w:r>
      <w:r w:rsidRPr="00DC793C">
        <w:rPr>
          <w:rFonts w:ascii="Times New Roman" w:hAnsi="Times New Roman" w:cs="Times New Roman"/>
          <w:sz w:val="28"/>
          <w:szCs w:val="28"/>
        </w:rPr>
        <w:t xml:space="preserve">идии из бюджета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 xml:space="preserve">на проведение капитального ремонта общего имущества в многоквартирных домах, расположенных на территории </w:t>
      </w:r>
      <w:r w:rsidR="00C00A3E">
        <w:rPr>
          <w:rFonts w:ascii="Times New Roman" w:hAnsi="Times New Roman" w:cs="Times New Roman"/>
          <w:sz w:val="28"/>
          <w:szCs w:val="28"/>
        </w:rPr>
        <w:t xml:space="preserve">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(далее</w:t>
      </w:r>
      <w:proofErr w:type="gramEnd"/>
      <w:r w:rsidRPr="00DC793C">
        <w:rPr>
          <w:rFonts w:ascii="Times New Roman" w:hAnsi="Times New Roman" w:cs="Times New Roman"/>
          <w:sz w:val="28"/>
          <w:szCs w:val="28"/>
        </w:rPr>
        <w:t xml:space="preserve"> - </w:t>
      </w:r>
      <w:proofErr w:type="gramStart"/>
      <w:r w:rsidRPr="00DC793C">
        <w:rPr>
          <w:rFonts w:ascii="Times New Roman" w:hAnsi="Times New Roman" w:cs="Times New Roman"/>
          <w:sz w:val="28"/>
          <w:szCs w:val="28"/>
        </w:rPr>
        <w:t>Комиссия), уточняет распределение данных средств между многоквартирными домами, которы</w:t>
      </w:r>
      <w:r>
        <w:rPr>
          <w:rFonts w:ascii="Times New Roman" w:hAnsi="Times New Roman" w:cs="Times New Roman"/>
          <w:sz w:val="28"/>
          <w:szCs w:val="28"/>
        </w:rPr>
        <w:t>е включены в краткосрочный план</w:t>
      </w:r>
      <w:r w:rsidRPr="00DC793C">
        <w:rPr>
          <w:rFonts w:ascii="Times New Roman" w:hAnsi="Times New Roman" w:cs="Times New Roman"/>
          <w:sz w:val="28"/>
          <w:szCs w:val="28"/>
        </w:rPr>
        <w:t>.</w:t>
      </w:r>
      <w:proofErr w:type="gramEnd"/>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2.4.1. </w:t>
      </w:r>
      <w:r>
        <w:rPr>
          <w:rFonts w:ascii="Times New Roman" w:hAnsi="Times New Roman" w:cs="Times New Roman"/>
          <w:sz w:val="28"/>
          <w:szCs w:val="28"/>
        </w:rPr>
        <w:t>Комиссия формируется в количестве не менее семи человек, включая председателя и секретаря комиссии. Заседание комиссии правомочны, если в заседаниях принимает участие не менее половины состава комиссии.</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2.4.3. </w:t>
      </w:r>
      <w:proofErr w:type="gramStart"/>
      <w:r w:rsidRPr="00DC793C">
        <w:rPr>
          <w:rFonts w:ascii="Times New Roman" w:hAnsi="Times New Roman" w:cs="Times New Roman"/>
          <w:sz w:val="28"/>
          <w:szCs w:val="28"/>
        </w:rPr>
        <w:t xml:space="preserve">Решение о предоставлении или об отказе в предоставлении субсидии из бюджета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 xml:space="preserve">на проведение капитального ремонта общего имущества в многоквартирных домах, расположенных на территории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 xml:space="preserve"> (далее - решение о распределении субсидии), оформляется в двух экземплярах и подписывается </w:t>
      </w:r>
      <w:r>
        <w:rPr>
          <w:rFonts w:ascii="Times New Roman" w:hAnsi="Times New Roman" w:cs="Times New Roman"/>
          <w:sz w:val="28"/>
          <w:szCs w:val="28"/>
        </w:rPr>
        <w:t>председателем</w:t>
      </w:r>
      <w:r w:rsidRPr="00DC793C">
        <w:rPr>
          <w:rFonts w:ascii="Times New Roman" w:hAnsi="Times New Roman" w:cs="Times New Roman"/>
          <w:sz w:val="28"/>
          <w:szCs w:val="28"/>
        </w:rPr>
        <w:t xml:space="preserve"> Комиссии.</w:t>
      </w:r>
      <w:proofErr w:type="gramEnd"/>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2.4.4. В течение 7 (семи) дней </w:t>
      </w:r>
      <w:proofErr w:type="gramStart"/>
      <w:r w:rsidRPr="00DC793C">
        <w:rPr>
          <w:rFonts w:ascii="Times New Roman" w:hAnsi="Times New Roman" w:cs="Times New Roman"/>
          <w:sz w:val="28"/>
          <w:szCs w:val="28"/>
        </w:rPr>
        <w:t xml:space="preserve">с даты </w:t>
      </w:r>
      <w:r w:rsidR="00C00A3E">
        <w:rPr>
          <w:rFonts w:ascii="Times New Roman" w:hAnsi="Times New Roman" w:cs="Times New Roman"/>
          <w:sz w:val="28"/>
          <w:szCs w:val="28"/>
        </w:rPr>
        <w:t xml:space="preserve"> </w:t>
      </w:r>
      <w:r w:rsidRPr="00DC793C">
        <w:rPr>
          <w:rFonts w:ascii="Times New Roman" w:hAnsi="Times New Roman" w:cs="Times New Roman"/>
          <w:sz w:val="28"/>
          <w:szCs w:val="28"/>
        </w:rPr>
        <w:t>принятия</w:t>
      </w:r>
      <w:proofErr w:type="gramEnd"/>
      <w:r w:rsidRPr="00DC793C">
        <w:rPr>
          <w:rFonts w:ascii="Times New Roman" w:hAnsi="Times New Roman" w:cs="Times New Roman"/>
          <w:sz w:val="28"/>
          <w:szCs w:val="28"/>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2.5. Основаниями для отказа в предоставлении субсидии являются:</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1) несоответствие получателя субсидии требованиям пункта 2.2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настоящего Порядка</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настоящего Порядка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2.6.1 - 2.6.2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настоящего Порядка</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2.6.1. Средства бюджета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2.6.2. </w:t>
      </w:r>
      <w:r>
        <w:rPr>
          <w:rFonts w:ascii="Times New Roman" w:hAnsi="Times New Roman" w:cs="Times New Roman"/>
          <w:sz w:val="28"/>
          <w:szCs w:val="28"/>
        </w:rPr>
        <w:t xml:space="preserve">В случае выявления фактов нарушения условий, предоставления субсидии, предусмотренных пунктом 4.6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Pr>
          <w:rFonts w:ascii="Times New Roman" w:hAnsi="Times New Roman" w:cs="Times New Roman"/>
          <w:bCs/>
          <w:sz w:val="28"/>
          <w:szCs w:val="28"/>
        </w:rPr>
        <w:t>.</w:t>
      </w:r>
    </w:p>
    <w:p w:rsidR="00C00A3E" w:rsidRDefault="00C00A3E"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настоящего Порядка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1) уведомление об открытии таких счетов с указанием их реквизитов;</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 решение о проведении капитального ремонта, которое принято в соответствии с требованиями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Кодекс РФ от 29.12.2004 N 188-ФЗ</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11.01.2018)"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статьи 189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xml:space="preserve">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Кодекс РФ от 29.12.2004 N 188-ФЗ</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11.01.2018)"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Жилищного кодекса Российской Федерации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3) </w:t>
      </w:r>
      <w:proofErr w:type="gramStart"/>
      <w:r w:rsidRPr="00DC793C">
        <w:rPr>
          <w:rFonts w:ascii="Times New Roman" w:hAnsi="Times New Roman" w:cs="Times New Roman"/>
          <w:sz w:val="28"/>
          <w:szCs w:val="28"/>
        </w:rPr>
        <w:t>утвержденная</w:t>
      </w:r>
      <w:proofErr w:type="gramEnd"/>
      <w:r w:rsidRPr="00DC793C">
        <w:rPr>
          <w:rFonts w:ascii="Times New Roman" w:hAnsi="Times New Roman" w:cs="Times New Roman"/>
          <w:sz w:val="28"/>
          <w:szCs w:val="28"/>
        </w:rPr>
        <w:t xml:space="preserve"> в соответствии с требованиями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Кодекс РФ от 29.12.2004 N 188-ФЗ</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11.01.2018)"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статьи 189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xml:space="preserve">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Кодекс РФ от 29.12.2004 N 188-ФЗ</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действующая редакция (действ. с 11.01.2018)"</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Жилищного кодекса Российской Федерации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w:t>
      </w:r>
      <w:r>
        <w:rPr>
          <w:rFonts w:ascii="Times New Roman" w:hAnsi="Times New Roman" w:cs="Times New Roman"/>
          <w:sz w:val="28"/>
          <w:szCs w:val="28"/>
        </w:rPr>
        <w:t xml:space="preserve">Правительством </w:t>
      </w:r>
      <w:r w:rsidR="00C00A3E">
        <w:rPr>
          <w:rFonts w:ascii="Times New Roman" w:hAnsi="Times New Roman" w:cs="Times New Roman"/>
          <w:sz w:val="28"/>
          <w:szCs w:val="28"/>
        </w:rPr>
        <w:t>Республики Саха (Якутия)</w:t>
      </w:r>
      <w:r>
        <w:rPr>
          <w:rFonts w:ascii="Times New Roman" w:hAnsi="Times New Roman" w:cs="Times New Roman"/>
          <w:sz w:val="28"/>
          <w:szCs w:val="28"/>
        </w:rPr>
        <w:t xml:space="preserve"> </w:t>
      </w:r>
      <w:r w:rsidRPr="00DC793C">
        <w:rPr>
          <w:rFonts w:ascii="Times New Roman" w:hAnsi="Times New Roman" w:cs="Times New Roman"/>
          <w:sz w:val="28"/>
          <w:szCs w:val="28"/>
        </w:rPr>
        <w:t>на текущий год.</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2.7.2. В течение 5 (пяти) рабочих дней со дня поступления документов, указанных в пункте 2.7.1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настоящего Порядка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2.7.3. В случае </w:t>
      </w:r>
      <w:proofErr w:type="gramStart"/>
      <w:r w:rsidRPr="00DC793C">
        <w:rPr>
          <w:rFonts w:ascii="Times New Roman" w:hAnsi="Times New Roman" w:cs="Times New Roman"/>
          <w:sz w:val="28"/>
          <w:szCs w:val="28"/>
        </w:rPr>
        <w:t>выявления фактов нарушения условий предоставления</w:t>
      </w:r>
      <w:proofErr w:type="gramEnd"/>
      <w:r w:rsidRPr="00DC793C">
        <w:rPr>
          <w:rFonts w:ascii="Times New Roman" w:hAnsi="Times New Roman" w:cs="Times New Roman"/>
          <w:sz w:val="28"/>
          <w:szCs w:val="28"/>
        </w:rPr>
        <w:t xml:space="preserve"> субсидии, предусмотренных пунктом 4.6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настоящего Порядка</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Pr="00DC793C">
        <w:rPr>
          <w:rFonts w:ascii="Times New Roman" w:hAnsi="Times New Roman" w:cs="Times New Roman"/>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Запрещается приобретение получателями субсидии средств иностранной валюты, за исключением операций, осуществляемых в соответствии с </w:t>
      </w:r>
      <w:r w:rsidRPr="009F1E9B">
        <w:rPr>
          <w:rFonts w:ascii="Times New Roman" w:hAnsi="Times New Roman" w:cs="Times New Roman"/>
          <w:sz w:val="22"/>
          <w:szCs w:val="22"/>
        </w:rPr>
        <w:t>валютным</w:t>
      </w:r>
      <w:r w:rsidRPr="00DC793C">
        <w:rPr>
          <w:rFonts w:ascii="Times New Roman" w:hAnsi="Times New Roman" w:cs="Times New Roman"/>
          <w:sz w:val="28"/>
          <w:szCs w:val="28"/>
        </w:rPr>
        <w:t xml:space="preserve">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w:t>
      </w:r>
      <w:r w:rsidRPr="00DC793C">
        <w:rPr>
          <w:rFonts w:ascii="Times New Roman" w:hAnsi="Times New Roman" w:cs="Times New Roman"/>
          <w:sz w:val="28"/>
          <w:szCs w:val="28"/>
        </w:rPr>
        <w:lastRenderedPageBreak/>
        <w:t>этого дома.</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t xml:space="preserve">3. Требования к отчетности о расходовании субсидии </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предусмотренной договором, </w:t>
      </w:r>
      <w:proofErr w:type="gramStart"/>
      <w:r w:rsidRPr="00DC793C">
        <w:rPr>
          <w:rFonts w:ascii="Times New Roman" w:hAnsi="Times New Roman" w:cs="Times New Roman"/>
          <w:sz w:val="28"/>
          <w:szCs w:val="28"/>
        </w:rPr>
        <w:t>с</w:t>
      </w:r>
      <w:proofErr w:type="gramEnd"/>
      <w:r w:rsidRPr="00DC793C">
        <w:rPr>
          <w:rFonts w:ascii="Times New Roman" w:hAnsi="Times New Roman" w:cs="Times New Roman"/>
          <w:sz w:val="28"/>
          <w:szCs w:val="28"/>
        </w:rPr>
        <w:t xml:space="preserve">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 xml:space="preserve">приложением </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w:t>
      </w:r>
      <w:r w:rsidR="000A589E">
        <w:rPr>
          <w:rFonts w:ascii="Times New Roman" w:hAnsi="Times New Roman" w:cs="Times New Roman"/>
          <w:sz w:val="28"/>
          <w:szCs w:val="28"/>
        </w:rPr>
        <w:t>ных домов) согласно приложению к Порядку.</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t xml:space="preserve">4. Требования об осуществлении </w:t>
      </w:r>
      <w:r w:rsidR="00C00A3E">
        <w:rPr>
          <w:rFonts w:ascii="Times New Roman" w:hAnsi="Times New Roman" w:cs="Times New Roman"/>
          <w:b/>
          <w:bCs/>
          <w:color w:val="auto"/>
          <w:sz w:val="28"/>
          <w:szCs w:val="28"/>
        </w:rPr>
        <w:t xml:space="preserve"> </w:t>
      </w:r>
      <w:proofErr w:type="gramStart"/>
      <w:r w:rsidRPr="00DC793C">
        <w:rPr>
          <w:rFonts w:ascii="Times New Roman" w:hAnsi="Times New Roman" w:cs="Times New Roman"/>
          <w:b/>
          <w:bCs/>
          <w:color w:val="auto"/>
          <w:sz w:val="28"/>
          <w:szCs w:val="28"/>
        </w:rPr>
        <w:t>контроля за</w:t>
      </w:r>
      <w:proofErr w:type="gramEnd"/>
      <w:r w:rsidRPr="00DC793C">
        <w:rPr>
          <w:rFonts w:ascii="Times New Roman" w:hAnsi="Times New Roman" w:cs="Times New Roman"/>
          <w:b/>
          <w:bCs/>
          <w:color w:val="auto"/>
          <w:sz w:val="28"/>
          <w:szCs w:val="28"/>
        </w:rPr>
        <w:t xml:space="preserve"> соблюдением условий, целей и порядка предоставления субсидии и ответственности за их нарушение </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4.1. Субсидия подлежит возврату в бюджет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sidR="00C00A3E" w:rsidRPr="00CD641A">
        <w:rPr>
          <w:rFonts w:ascii="Times New Roman" w:hAnsi="Times New Roman" w:cs="Times New Roman"/>
          <w:bCs/>
          <w:sz w:val="26"/>
          <w:szCs w:val="26"/>
        </w:rPr>
        <w:t xml:space="preserve"> </w:t>
      </w:r>
      <w:r w:rsidRPr="00DC793C">
        <w:rPr>
          <w:rFonts w:ascii="Times New Roman" w:hAnsi="Times New Roman" w:cs="Times New Roman"/>
          <w:sz w:val="28"/>
          <w:szCs w:val="28"/>
        </w:rPr>
        <w:t xml:space="preserve">  в следующих случаях:</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C00A3E" w:rsidRPr="00A61A39">
        <w:rPr>
          <w:rFonts w:ascii="Times New Roman" w:hAnsi="Times New Roman" w:cs="Times New Roman"/>
          <w:bCs/>
          <w:sz w:val="28"/>
          <w:szCs w:val="28"/>
        </w:rPr>
        <w:t>МО «Поселок Алмазный» Мирнинского района Республики Саха (Якутия)</w:t>
      </w:r>
      <w:r>
        <w:rPr>
          <w:rFonts w:ascii="Times New Roman" w:hAnsi="Times New Roman" w:cs="Times New Roman"/>
          <w:bCs/>
          <w:sz w:val="28"/>
          <w:szCs w:val="28"/>
        </w:rPr>
        <w:t>;</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5) реорганизации или банкротства получателя субсидии;</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7) в иных случаях, предусмотренных действующим законодательством.</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4.3. Возврат денежных средств осуществляется получателем субсидии в течение 10 (десяти) рабочих дней с момента получения акта проверки.</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r w:rsidR="00046507" w:rsidRPr="00DC793C">
        <w:rPr>
          <w:rFonts w:ascii="Times New Roman" w:hAnsi="Times New Roman" w:cs="Times New Roman"/>
          <w:sz w:val="28"/>
          <w:szCs w:val="28"/>
        </w:rPr>
        <w:fldChar w:fldCharType="begin"/>
      </w:r>
      <w:r w:rsidRPr="00DC793C">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instrText>Статус: действует"</w:instrText>
      </w:r>
      <w:r w:rsidR="00046507" w:rsidRPr="00DC793C">
        <w:rPr>
          <w:rFonts w:ascii="Times New Roman" w:hAnsi="Times New Roman" w:cs="Times New Roman"/>
          <w:sz w:val="28"/>
          <w:szCs w:val="28"/>
        </w:rPr>
        <w:fldChar w:fldCharType="separate"/>
      </w:r>
      <w:r w:rsidRPr="00DC793C">
        <w:rPr>
          <w:rFonts w:ascii="Times New Roman" w:hAnsi="Times New Roman" w:cs="Times New Roman"/>
          <w:sz w:val="28"/>
          <w:szCs w:val="28"/>
        </w:rPr>
        <w:t>настоящего Порядка</w:t>
      </w:r>
      <w:r w:rsidR="00046507" w:rsidRPr="00DC793C">
        <w:rPr>
          <w:rFonts w:ascii="Times New Roman" w:hAnsi="Times New Roman" w:cs="Times New Roman"/>
          <w:sz w:val="28"/>
          <w:szCs w:val="28"/>
        </w:rPr>
        <w:fldChar w:fldCharType="end"/>
      </w:r>
      <w:r w:rsidRPr="00DC793C">
        <w:rPr>
          <w:rFonts w:ascii="Times New Roman" w:hAnsi="Times New Roman" w:cs="Times New Roman"/>
          <w:sz w:val="28"/>
          <w:szCs w:val="28"/>
        </w:rPr>
        <w:t>, осуществляется получателем субсидии в течение 10 (десяти) рабочих дней со дня предоставления им установленной отчетности.</w:t>
      </w:r>
    </w:p>
    <w:p w:rsidR="00A61A39" w:rsidRPr="00DC793C" w:rsidRDefault="00A61A39" w:rsidP="00A61A39">
      <w:pPr>
        <w:pStyle w:val="FORMATTEXT"/>
        <w:ind w:firstLine="568"/>
        <w:jc w:val="both"/>
        <w:rPr>
          <w:rFonts w:ascii="Times New Roman" w:hAnsi="Times New Roman" w:cs="Times New Roman"/>
          <w:sz w:val="28"/>
          <w:szCs w:val="28"/>
        </w:rPr>
      </w:pPr>
    </w:p>
    <w:p w:rsidR="00C00A3E" w:rsidRDefault="00C00A3E"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A61A39" w:rsidRPr="00DC793C" w:rsidRDefault="00A61A39" w:rsidP="00A61A39">
      <w:pPr>
        <w:pStyle w:val="FORMATTEXT"/>
        <w:ind w:firstLine="568"/>
        <w:jc w:val="both"/>
        <w:rPr>
          <w:rFonts w:ascii="Times New Roman" w:hAnsi="Times New Roman" w:cs="Times New Roman"/>
          <w:sz w:val="28"/>
          <w:szCs w:val="28"/>
        </w:rPr>
      </w:pPr>
    </w:p>
    <w:p w:rsidR="00A61A39" w:rsidRPr="00DC793C" w:rsidRDefault="00A61A39" w:rsidP="00A61A39">
      <w:pPr>
        <w:pStyle w:val="FORMATTEXT"/>
        <w:ind w:firstLine="568"/>
        <w:jc w:val="both"/>
        <w:rPr>
          <w:rFonts w:ascii="Times New Roman" w:hAnsi="Times New Roman" w:cs="Times New Roman"/>
          <w:sz w:val="28"/>
          <w:szCs w:val="28"/>
        </w:rPr>
      </w:pPr>
      <w:r w:rsidRPr="00DC793C">
        <w:rPr>
          <w:rFonts w:ascii="Times New Roman" w:hAnsi="Times New Roman" w:cs="Times New Roman"/>
          <w:sz w:val="28"/>
          <w:szCs w:val="28"/>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C00A3E">
      <w:pPr>
        <w:pStyle w:val="FORMATTEXT"/>
        <w:jc w:val="center"/>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Default="00A61A39"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Default="009F1E9B" w:rsidP="00A61A39">
      <w:pPr>
        <w:pStyle w:val="FORMATTEXT"/>
        <w:jc w:val="right"/>
        <w:rPr>
          <w:rFonts w:ascii="Times New Roman" w:hAnsi="Times New Roman" w:cs="Times New Roman"/>
          <w:sz w:val="28"/>
          <w:szCs w:val="28"/>
        </w:rPr>
      </w:pPr>
    </w:p>
    <w:p w:rsidR="009F1E9B" w:rsidRPr="009F1E9B" w:rsidRDefault="009F1E9B" w:rsidP="009F1E9B">
      <w:pPr>
        <w:pStyle w:val="ConsPlusNormal"/>
        <w:ind w:left="4253"/>
        <w:jc w:val="both"/>
        <w:rPr>
          <w:rStyle w:val="a7"/>
          <w:rFonts w:ascii="Times New Roman" w:hAnsi="Times New Roman" w:cs="Times New Roman"/>
          <w:szCs w:val="22"/>
        </w:rPr>
      </w:pPr>
      <w:r w:rsidRPr="009F1E9B">
        <w:rPr>
          <w:rStyle w:val="a7"/>
          <w:rFonts w:ascii="Times New Roman" w:hAnsi="Times New Roman" w:cs="Times New Roman"/>
          <w:szCs w:val="22"/>
        </w:rPr>
        <w:t>Приложение</w:t>
      </w:r>
    </w:p>
    <w:p w:rsidR="009F1E9B" w:rsidRPr="009F1E9B" w:rsidRDefault="009F1E9B" w:rsidP="009F1E9B">
      <w:pPr>
        <w:pStyle w:val="ConsPlusNormal"/>
        <w:ind w:left="4253"/>
        <w:rPr>
          <w:rStyle w:val="a7"/>
          <w:rFonts w:ascii="Times New Roman" w:hAnsi="Times New Roman" w:cs="Times New Roman"/>
          <w:szCs w:val="22"/>
        </w:rPr>
      </w:pPr>
      <w:r w:rsidRPr="009F1E9B">
        <w:rPr>
          <w:rStyle w:val="a7"/>
          <w:rFonts w:ascii="Times New Roman" w:hAnsi="Times New Roman" w:cs="Times New Roman"/>
          <w:szCs w:val="22"/>
        </w:rPr>
        <w:t>к Порядку оказания на возвратной и (или) безвозвратной</w:t>
      </w:r>
      <w:r>
        <w:rPr>
          <w:rStyle w:val="a7"/>
          <w:rFonts w:ascii="Times New Roman" w:hAnsi="Times New Roman" w:cs="Times New Roman"/>
          <w:szCs w:val="22"/>
        </w:rPr>
        <w:t xml:space="preserve"> </w:t>
      </w:r>
      <w:r w:rsidRPr="009F1E9B">
        <w:rPr>
          <w:rStyle w:val="a7"/>
          <w:rFonts w:ascii="Times New Roman" w:hAnsi="Times New Roman" w:cs="Times New Roman"/>
          <w:szCs w:val="22"/>
        </w:rPr>
        <w:t>основе за счет средств местного бюджета дополнительной помощи</w:t>
      </w:r>
    </w:p>
    <w:p w:rsidR="009F1E9B" w:rsidRDefault="009F1E9B" w:rsidP="009F1E9B">
      <w:pPr>
        <w:pStyle w:val="ConsPlusNormal"/>
        <w:ind w:left="4253"/>
        <w:rPr>
          <w:rFonts w:ascii="Times New Roman" w:hAnsi="Times New Roman" w:cs="Times New Roman"/>
          <w:bCs/>
          <w:i/>
          <w:szCs w:val="22"/>
        </w:rPr>
      </w:pPr>
      <w:r w:rsidRPr="009F1E9B">
        <w:rPr>
          <w:rStyle w:val="a7"/>
          <w:rFonts w:ascii="Times New Roman" w:hAnsi="Times New Roman" w:cs="Times New Roman"/>
          <w:szCs w:val="22"/>
        </w:rPr>
        <w:t>при возникновении неотложной необходимости в проведении</w:t>
      </w:r>
      <w:r>
        <w:rPr>
          <w:rStyle w:val="a7"/>
          <w:rFonts w:ascii="Times New Roman" w:hAnsi="Times New Roman" w:cs="Times New Roman"/>
          <w:szCs w:val="22"/>
        </w:rPr>
        <w:t xml:space="preserve"> </w:t>
      </w:r>
      <w:r w:rsidRPr="009F1E9B">
        <w:rPr>
          <w:rStyle w:val="a7"/>
          <w:rFonts w:ascii="Times New Roman" w:hAnsi="Times New Roman" w:cs="Times New Roman"/>
          <w:szCs w:val="22"/>
        </w:rPr>
        <w:t xml:space="preserve">капитального ремонта общего имущества в многоквартирных домах, расположенных на территории </w:t>
      </w:r>
      <w:r w:rsidRPr="009F1E9B">
        <w:rPr>
          <w:rFonts w:ascii="Times New Roman" w:hAnsi="Times New Roman" w:cs="Times New Roman"/>
          <w:bCs/>
          <w:i/>
          <w:szCs w:val="22"/>
        </w:rPr>
        <w:t>МО «Поселок Алмазный» Мирнинского района Республики Саха (Якутия)</w:t>
      </w:r>
    </w:p>
    <w:p w:rsidR="009F1E9B" w:rsidRDefault="009F1E9B" w:rsidP="009F1E9B">
      <w:pPr>
        <w:pStyle w:val="ConsPlusNormal"/>
        <w:ind w:left="4253"/>
        <w:rPr>
          <w:rStyle w:val="a7"/>
          <w:rFonts w:ascii="Times New Roman" w:hAnsi="Times New Roman" w:cs="Times New Roman"/>
          <w:i w:val="0"/>
          <w:szCs w:val="22"/>
        </w:rPr>
      </w:pPr>
    </w:p>
    <w:p w:rsidR="009F1E9B" w:rsidRDefault="009F1E9B" w:rsidP="009F1E9B">
      <w:pPr>
        <w:pStyle w:val="ConsPlusNormal"/>
        <w:ind w:left="4253"/>
        <w:rPr>
          <w:rStyle w:val="a7"/>
          <w:rFonts w:ascii="Times New Roman" w:hAnsi="Times New Roman" w:cs="Times New Roman"/>
          <w:i w:val="0"/>
          <w:szCs w:val="22"/>
        </w:rPr>
      </w:pPr>
    </w:p>
    <w:p w:rsidR="009F1E9B" w:rsidRPr="009F1E9B" w:rsidRDefault="009F1E9B" w:rsidP="009F1E9B">
      <w:pPr>
        <w:pStyle w:val="ConsPlusNormal"/>
        <w:ind w:left="4253"/>
        <w:rPr>
          <w:rStyle w:val="a7"/>
          <w:rFonts w:ascii="Times New Roman" w:hAnsi="Times New Roman" w:cs="Times New Roman"/>
          <w:i w:val="0"/>
          <w:szCs w:val="22"/>
        </w:rPr>
      </w:pPr>
    </w:p>
    <w:p w:rsidR="009F1E9B" w:rsidRPr="00C13494" w:rsidRDefault="009F1E9B" w:rsidP="009F1E9B">
      <w:pPr>
        <w:pStyle w:val="ConsPlusNormal"/>
        <w:jc w:val="center"/>
        <w:rPr>
          <w:rStyle w:val="a7"/>
          <w:rFonts w:ascii="Times New Roman" w:hAnsi="Times New Roman" w:cs="Times New Roman"/>
          <w:b/>
          <w:i w:val="0"/>
          <w:color w:val="auto"/>
          <w:sz w:val="24"/>
          <w:szCs w:val="24"/>
        </w:rPr>
      </w:pPr>
      <w:r w:rsidRPr="00C13494">
        <w:rPr>
          <w:rStyle w:val="a7"/>
          <w:rFonts w:ascii="Times New Roman" w:hAnsi="Times New Roman" w:cs="Times New Roman"/>
          <w:b/>
          <w:i w:val="0"/>
          <w:color w:val="auto"/>
          <w:sz w:val="24"/>
          <w:szCs w:val="24"/>
        </w:rPr>
        <w:t xml:space="preserve">Отчет о ходе реализации программы по капитальному ремонту общего имущества в многоквартирных домах, расположенных на территории </w:t>
      </w:r>
      <w:r w:rsidRPr="00C13494">
        <w:rPr>
          <w:rFonts w:ascii="Times New Roman" w:hAnsi="Times New Roman" w:cs="Times New Roman"/>
          <w:b/>
          <w:bCs/>
          <w:sz w:val="24"/>
          <w:szCs w:val="24"/>
        </w:rPr>
        <w:t>МО «Поселок Алмазный» Мирнинского района Республики Саха (Якутия)</w:t>
      </w:r>
      <w:r w:rsidRPr="00C13494">
        <w:rPr>
          <w:rStyle w:val="a7"/>
          <w:rFonts w:ascii="Times New Roman" w:hAnsi="Times New Roman" w:cs="Times New Roman"/>
          <w:b/>
          <w:i w:val="0"/>
          <w:color w:val="auto"/>
          <w:sz w:val="24"/>
          <w:szCs w:val="24"/>
        </w:rPr>
        <w:t>, за ____ квартал ____ года</w:t>
      </w:r>
    </w:p>
    <w:p w:rsidR="009F1E9B" w:rsidRPr="00353B71" w:rsidRDefault="009F1E9B" w:rsidP="009F1E9B">
      <w:pPr>
        <w:pStyle w:val="ConsPlusNormal"/>
        <w:jc w:val="both"/>
        <w:rPr>
          <w:rStyle w:val="a7"/>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1279"/>
        <w:gridCol w:w="1279"/>
        <w:gridCol w:w="1300"/>
        <w:gridCol w:w="1409"/>
        <w:gridCol w:w="1228"/>
        <w:gridCol w:w="891"/>
        <w:gridCol w:w="918"/>
        <w:gridCol w:w="1115"/>
      </w:tblGrid>
      <w:tr w:rsidR="009F1E9B" w:rsidRPr="00353B71" w:rsidTr="003051B4">
        <w:tc>
          <w:tcPr>
            <w:tcW w:w="487"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w:t>
            </w:r>
          </w:p>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п/п</w:t>
            </w:r>
          </w:p>
        </w:tc>
        <w:tc>
          <w:tcPr>
            <w:tcW w:w="1322"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Наименование объектов</w:t>
            </w:r>
          </w:p>
        </w:tc>
        <w:tc>
          <w:tcPr>
            <w:tcW w:w="1276"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Наименование подрядной организации</w:t>
            </w:r>
          </w:p>
        </w:tc>
        <w:tc>
          <w:tcPr>
            <w:tcW w:w="1376"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Перечислено средств региональному оператору</w:t>
            </w:r>
          </w:p>
        </w:tc>
        <w:tc>
          <w:tcPr>
            <w:tcW w:w="1552"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Фактическая стоимость капитального ремонта согласно исполнительной документации</w:t>
            </w:r>
          </w:p>
        </w:tc>
        <w:tc>
          <w:tcPr>
            <w:tcW w:w="1183"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Использовано субсидии (фактически перечислено средств)</w:t>
            </w:r>
          </w:p>
        </w:tc>
        <w:tc>
          <w:tcPr>
            <w:tcW w:w="968"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Возврат средств в местный бюджет</w:t>
            </w:r>
          </w:p>
        </w:tc>
        <w:tc>
          <w:tcPr>
            <w:tcW w:w="879"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Остаток средств</w:t>
            </w:r>
          </w:p>
        </w:tc>
        <w:tc>
          <w:tcPr>
            <w:tcW w:w="1095"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Примечание</w:t>
            </w:r>
          </w:p>
        </w:tc>
      </w:tr>
      <w:tr w:rsidR="009F1E9B" w:rsidRPr="00353B71" w:rsidTr="003051B4">
        <w:tc>
          <w:tcPr>
            <w:tcW w:w="487"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1</w:t>
            </w:r>
          </w:p>
        </w:tc>
        <w:tc>
          <w:tcPr>
            <w:tcW w:w="1322"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2</w:t>
            </w:r>
          </w:p>
        </w:tc>
        <w:tc>
          <w:tcPr>
            <w:tcW w:w="1276"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3</w:t>
            </w:r>
          </w:p>
        </w:tc>
        <w:tc>
          <w:tcPr>
            <w:tcW w:w="1376"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4</w:t>
            </w:r>
          </w:p>
        </w:tc>
        <w:tc>
          <w:tcPr>
            <w:tcW w:w="1552"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5</w:t>
            </w:r>
          </w:p>
        </w:tc>
        <w:tc>
          <w:tcPr>
            <w:tcW w:w="1183"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6</w:t>
            </w:r>
          </w:p>
        </w:tc>
        <w:tc>
          <w:tcPr>
            <w:tcW w:w="968"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7</w:t>
            </w:r>
          </w:p>
        </w:tc>
        <w:tc>
          <w:tcPr>
            <w:tcW w:w="879"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8</w:t>
            </w:r>
          </w:p>
        </w:tc>
        <w:tc>
          <w:tcPr>
            <w:tcW w:w="1095" w:type="dxa"/>
          </w:tcPr>
          <w:p w:rsidR="009F1E9B" w:rsidRPr="00120CD1" w:rsidRDefault="009F1E9B" w:rsidP="00C13494">
            <w:pPr>
              <w:pStyle w:val="ConsPlusNormal"/>
              <w:jc w:val="center"/>
              <w:rPr>
                <w:rStyle w:val="a7"/>
                <w:rFonts w:ascii="Times New Roman" w:hAnsi="Times New Roman" w:cs="Times New Roman"/>
                <w:i w:val="0"/>
                <w:sz w:val="24"/>
                <w:szCs w:val="24"/>
              </w:rPr>
            </w:pPr>
            <w:r w:rsidRPr="00120CD1">
              <w:rPr>
                <w:rStyle w:val="a7"/>
                <w:rFonts w:ascii="Times New Roman" w:hAnsi="Times New Roman" w:cs="Times New Roman"/>
                <w:sz w:val="24"/>
                <w:szCs w:val="24"/>
              </w:rPr>
              <w:t>9</w:t>
            </w:r>
          </w:p>
        </w:tc>
      </w:tr>
      <w:tr w:rsidR="009F1E9B" w:rsidRPr="00353B71" w:rsidTr="003051B4">
        <w:tc>
          <w:tcPr>
            <w:tcW w:w="487" w:type="dxa"/>
          </w:tcPr>
          <w:p w:rsidR="009F1E9B" w:rsidRPr="00120CD1" w:rsidRDefault="009F1E9B" w:rsidP="003051B4">
            <w:pPr>
              <w:pStyle w:val="ConsPlusNormal"/>
              <w:jc w:val="both"/>
              <w:rPr>
                <w:rStyle w:val="a7"/>
                <w:rFonts w:ascii="Times New Roman" w:hAnsi="Times New Roman" w:cs="Times New Roman"/>
                <w:i w:val="0"/>
                <w:sz w:val="24"/>
                <w:szCs w:val="24"/>
              </w:rPr>
            </w:pPr>
          </w:p>
        </w:tc>
        <w:tc>
          <w:tcPr>
            <w:tcW w:w="1322" w:type="dxa"/>
          </w:tcPr>
          <w:p w:rsidR="009F1E9B" w:rsidRPr="00120CD1" w:rsidRDefault="009F1E9B" w:rsidP="003051B4">
            <w:pPr>
              <w:pStyle w:val="ConsPlusNormal"/>
              <w:jc w:val="both"/>
              <w:rPr>
                <w:rStyle w:val="a7"/>
                <w:rFonts w:ascii="Times New Roman" w:hAnsi="Times New Roman" w:cs="Times New Roman"/>
                <w:i w:val="0"/>
                <w:sz w:val="24"/>
                <w:szCs w:val="24"/>
              </w:rPr>
            </w:pPr>
          </w:p>
        </w:tc>
        <w:tc>
          <w:tcPr>
            <w:tcW w:w="1276" w:type="dxa"/>
          </w:tcPr>
          <w:p w:rsidR="009F1E9B" w:rsidRPr="00120CD1" w:rsidRDefault="009F1E9B" w:rsidP="003051B4">
            <w:pPr>
              <w:pStyle w:val="ConsPlusNormal"/>
              <w:jc w:val="both"/>
              <w:rPr>
                <w:rStyle w:val="a7"/>
                <w:rFonts w:ascii="Times New Roman" w:hAnsi="Times New Roman" w:cs="Times New Roman"/>
                <w:i w:val="0"/>
                <w:sz w:val="24"/>
                <w:szCs w:val="24"/>
              </w:rPr>
            </w:pPr>
          </w:p>
        </w:tc>
        <w:tc>
          <w:tcPr>
            <w:tcW w:w="1376" w:type="dxa"/>
          </w:tcPr>
          <w:p w:rsidR="009F1E9B" w:rsidRPr="00120CD1" w:rsidRDefault="009F1E9B" w:rsidP="003051B4">
            <w:pPr>
              <w:pStyle w:val="ConsPlusNormal"/>
              <w:jc w:val="both"/>
              <w:rPr>
                <w:rStyle w:val="a7"/>
                <w:rFonts w:ascii="Times New Roman" w:hAnsi="Times New Roman" w:cs="Times New Roman"/>
                <w:i w:val="0"/>
                <w:sz w:val="24"/>
                <w:szCs w:val="24"/>
              </w:rPr>
            </w:pPr>
          </w:p>
        </w:tc>
        <w:tc>
          <w:tcPr>
            <w:tcW w:w="1552" w:type="dxa"/>
          </w:tcPr>
          <w:p w:rsidR="009F1E9B" w:rsidRPr="00120CD1" w:rsidRDefault="009F1E9B" w:rsidP="003051B4">
            <w:pPr>
              <w:pStyle w:val="ConsPlusNormal"/>
              <w:jc w:val="both"/>
              <w:rPr>
                <w:rStyle w:val="a7"/>
                <w:rFonts w:ascii="Times New Roman" w:hAnsi="Times New Roman" w:cs="Times New Roman"/>
                <w:i w:val="0"/>
                <w:sz w:val="24"/>
                <w:szCs w:val="24"/>
              </w:rPr>
            </w:pPr>
          </w:p>
        </w:tc>
        <w:tc>
          <w:tcPr>
            <w:tcW w:w="1183" w:type="dxa"/>
          </w:tcPr>
          <w:p w:rsidR="009F1E9B" w:rsidRPr="00120CD1" w:rsidRDefault="009F1E9B" w:rsidP="003051B4">
            <w:pPr>
              <w:pStyle w:val="ConsPlusNormal"/>
              <w:jc w:val="both"/>
              <w:rPr>
                <w:rStyle w:val="a7"/>
                <w:rFonts w:ascii="Times New Roman" w:hAnsi="Times New Roman" w:cs="Times New Roman"/>
                <w:i w:val="0"/>
                <w:sz w:val="24"/>
                <w:szCs w:val="24"/>
              </w:rPr>
            </w:pPr>
          </w:p>
        </w:tc>
        <w:tc>
          <w:tcPr>
            <w:tcW w:w="968" w:type="dxa"/>
          </w:tcPr>
          <w:p w:rsidR="009F1E9B" w:rsidRPr="00120CD1" w:rsidRDefault="009F1E9B" w:rsidP="003051B4">
            <w:pPr>
              <w:pStyle w:val="ConsPlusNormal"/>
              <w:jc w:val="both"/>
              <w:rPr>
                <w:rStyle w:val="a7"/>
                <w:rFonts w:ascii="Times New Roman" w:hAnsi="Times New Roman" w:cs="Times New Roman"/>
                <w:i w:val="0"/>
                <w:sz w:val="24"/>
                <w:szCs w:val="24"/>
              </w:rPr>
            </w:pPr>
          </w:p>
        </w:tc>
        <w:tc>
          <w:tcPr>
            <w:tcW w:w="879" w:type="dxa"/>
          </w:tcPr>
          <w:p w:rsidR="009F1E9B" w:rsidRPr="00120CD1" w:rsidRDefault="009F1E9B" w:rsidP="003051B4">
            <w:pPr>
              <w:pStyle w:val="ConsPlusNormal"/>
              <w:jc w:val="both"/>
              <w:rPr>
                <w:rStyle w:val="a7"/>
                <w:rFonts w:ascii="Times New Roman" w:hAnsi="Times New Roman" w:cs="Times New Roman"/>
                <w:i w:val="0"/>
                <w:sz w:val="24"/>
                <w:szCs w:val="24"/>
              </w:rPr>
            </w:pPr>
          </w:p>
        </w:tc>
        <w:tc>
          <w:tcPr>
            <w:tcW w:w="1095" w:type="dxa"/>
          </w:tcPr>
          <w:p w:rsidR="009F1E9B" w:rsidRPr="00120CD1" w:rsidRDefault="009F1E9B" w:rsidP="003051B4">
            <w:pPr>
              <w:pStyle w:val="ConsPlusNormal"/>
              <w:jc w:val="both"/>
              <w:rPr>
                <w:rStyle w:val="a7"/>
                <w:rFonts w:ascii="Times New Roman" w:hAnsi="Times New Roman" w:cs="Times New Roman"/>
                <w:i w:val="0"/>
                <w:sz w:val="24"/>
                <w:szCs w:val="24"/>
              </w:rPr>
            </w:pPr>
          </w:p>
        </w:tc>
      </w:tr>
    </w:tbl>
    <w:p w:rsidR="009F1E9B" w:rsidRPr="00353B71" w:rsidRDefault="009F1E9B" w:rsidP="009F1E9B">
      <w:pPr>
        <w:pStyle w:val="ConsPlusNormal"/>
        <w:jc w:val="both"/>
        <w:rPr>
          <w:rStyle w:val="a7"/>
          <w:rFonts w:ascii="Times New Roman" w:hAnsi="Times New Roman" w:cs="Times New Roman"/>
          <w:i w:val="0"/>
          <w:sz w:val="24"/>
          <w:szCs w:val="24"/>
        </w:rPr>
      </w:pPr>
    </w:p>
    <w:p w:rsidR="009F1E9B" w:rsidRPr="00353B71" w:rsidRDefault="009F1E9B" w:rsidP="009F1E9B">
      <w:pPr>
        <w:pStyle w:val="ConsPlusNormal"/>
        <w:jc w:val="both"/>
        <w:rPr>
          <w:rStyle w:val="a7"/>
          <w:rFonts w:ascii="Times New Roman" w:hAnsi="Times New Roman" w:cs="Times New Roman"/>
          <w:i w:val="0"/>
          <w:sz w:val="24"/>
          <w:szCs w:val="24"/>
        </w:rPr>
      </w:pPr>
    </w:p>
    <w:p w:rsidR="009F1E9B" w:rsidRPr="00353B71" w:rsidRDefault="009F1E9B" w:rsidP="009F1E9B">
      <w:pPr>
        <w:pStyle w:val="ConsPlusNormal"/>
        <w:jc w:val="both"/>
        <w:rPr>
          <w:rStyle w:val="a7"/>
          <w:rFonts w:ascii="Times New Roman" w:hAnsi="Times New Roman" w:cs="Times New Roman"/>
          <w:i w:val="0"/>
          <w:sz w:val="24"/>
          <w:szCs w:val="24"/>
        </w:rPr>
      </w:pPr>
      <w:r w:rsidRPr="00353B71">
        <w:rPr>
          <w:rStyle w:val="a7"/>
          <w:rFonts w:ascii="Times New Roman" w:hAnsi="Times New Roman" w:cs="Times New Roman"/>
          <w:sz w:val="24"/>
          <w:szCs w:val="24"/>
        </w:rPr>
        <w:t>Руководитель:</w:t>
      </w:r>
      <w:r>
        <w:rPr>
          <w:rStyle w:val="a7"/>
          <w:rFonts w:ascii="Times New Roman" w:hAnsi="Times New Roman" w:cs="Times New Roman"/>
          <w:sz w:val="24"/>
          <w:szCs w:val="24"/>
        </w:rPr>
        <w:t xml:space="preserve"> __________ ФИО</w:t>
      </w:r>
    </w:p>
    <w:p w:rsidR="009F1E9B" w:rsidRPr="00353B71" w:rsidRDefault="009F1E9B" w:rsidP="009F1E9B">
      <w:pPr>
        <w:pStyle w:val="ConsPlusNormal"/>
        <w:jc w:val="both"/>
        <w:rPr>
          <w:rStyle w:val="a7"/>
          <w:rFonts w:ascii="Times New Roman" w:hAnsi="Times New Roman" w:cs="Times New Roman"/>
          <w:i w:val="0"/>
          <w:sz w:val="24"/>
          <w:szCs w:val="24"/>
        </w:rPr>
      </w:pPr>
    </w:p>
    <w:p w:rsidR="009F1E9B" w:rsidRPr="00353B71" w:rsidRDefault="009F1E9B" w:rsidP="009F1E9B">
      <w:pPr>
        <w:pStyle w:val="ConsPlusNormal"/>
        <w:jc w:val="both"/>
        <w:rPr>
          <w:rStyle w:val="a7"/>
          <w:rFonts w:ascii="Times New Roman" w:hAnsi="Times New Roman" w:cs="Times New Roman"/>
          <w:i w:val="0"/>
          <w:sz w:val="24"/>
          <w:szCs w:val="24"/>
        </w:rPr>
      </w:pPr>
      <w:r w:rsidRPr="00353B71">
        <w:rPr>
          <w:rStyle w:val="a7"/>
          <w:rFonts w:ascii="Times New Roman" w:hAnsi="Times New Roman" w:cs="Times New Roman"/>
          <w:sz w:val="24"/>
          <w:szCs w:val="24"/>
        </w:rPr>
        <w:t>Бухгалтер:</w:t>
      </w:r>
      <w:r w:rsidRPr="00897E24">
        <w:t xml:space="preserve"> </w:t>
      </w:r>
      <w:r>
        <w:t xml:space="preserve">        </w:t>
      </w:r>
      <w:r w:rsidRPr="00897E24">
        <w:rPr>
          <w:rStyle w:val="a7"/>
          <w:rFonts w:ascii="Times New Roman" w:hAnsi="Times New Roman" w:cs="Times New Roman"/>
          <w:sz w:val="24"/>
          <w:szCs w:val="24"/>
        </w:rPr>
        <w:t>__________ ФИО</w:t>
      </w:r>
    </w:p>
    <w:p w:rsidR="009F1E9B" w:rsidRPr="00353B71" w:rsidRDefault="009F1E9B" w:rsidP="009F1E9B">
      <w:pPr>
        <w:pStyle w:val="ConsPlusNormal"/>
        <w:jc w:val="both"/>
        <w:rPr>
          <w:rStyle w:val="a7"/>
          <w:rFonts w:ascii="Times New Roman" w:hAnsi="Times New Roman" w:cs="Times New Roman"/>
          <w:i w:val="0"/>
          <w:sz w:val="24"/>
          <w:szCs w:val="24"/>
        </w:rPr>
      </w:pPr>
    </w:p>
    <w:p w:rsidR="009F1E9B" w:rsidRPr="00353B71" w:rsidRDefault="009F1E9B" w:rsidP="009F1E9B">
      <w:pPr>
        <w:pStyle w:val="ConsPlusNormal"/>
        <w:jc w:val="both"/>
        <w:rPr>
          <w:rStyle w:val="a7"/>
          <w:rFonts w:ascii="Times New Roman" w:hAnsi="Times New Roman" w:cs="Times New Roman"/>
          <w:i w:val="0"/>
          <w:sz w:val="24"/>
          <w:szCs w:val="24"/>
        </w:rPr>
      </w:pPr>
      <w:r w:rsidRPr="00353B71">
        <w:rPr>
          <w:rStyle w:val="a7"/>
          <w:rFonts w:ascii="Times New Roman" w:hAnsi="Times New Roman" w:cs="Times New Roman"/>
          <w:sz w:val="24"/>
          <w:szCs w:val="24"/>
        </w:rPr>
        <w:t>Исполнитель:</w:t>
      </w:r>
      <w:r w:rsidRPr="00897E24">
        <w:t xml:space="preserve"> </w:t>
      </w:r>
      <w:r>
        <w:t xml:space="preserve">  </w:t>
      </w:r>
      <w:r w:rsidRPr="00897E24">
        <w:rPr>
          <w:rStyle w:val="a7"/>
          <w:rFonts w:ascii="Times New Roman" w:hAnsi="Times New Roman" w:cs="Times New Roman"/>
          <w:sz w:val="24"/>
          <w:szCs w:val="24"/>
        </w:rPr>
        <w:t>__________ ФИО</w:t>
      </w:r>
    </w:p>
    <w:p w:rsidR="009F1E9B" w:rsidRPr="00353B71" w:rsidRDefault="009F1E9B" w:rsidP="009F1E9B">
      <w:pPr>
        <w:pStyle w:val="ConsPlusNormal"/>
        <w:jc w:val="both"/>
        <w:rPr>
          <w:rStyle w:val="a7"/>
          <w:rFonts w:ascii="Times New Roman" w:hAnsi="Times New Roman" w:cs="Times New Roman"/>
          <w:i w:val="0"/>
          <w:sz w:val="24"/>
          <w:szCs w:val="24"/>
        </w:rPr>
      </w:pPr>
    </w:p>
    <w:p w:rsidR="009F1E9B" w:rsidRPr="00353B71" w:rsidRDefault="009F1E9B" w:rsidP="009F1E9B">
      <w:pPr>
        <w:pStyle w:val="ConsPlusNormal"/>
        <w:jc w:val="both"/>
        <w:rPr>
          <w:rStyle w:val="a7"/>
          <w:rFonts w:ascii="Times New Roman" w:hAnsi="Times New Roman" w:cs="Times New Roman"/>
          <w:i w:val="0"/>
          <w:sz w:val="24"/>
          <w:szCs w:val="24"/>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9F1E9B" w:rsidP="009F1E9B">
      <w:pPr>
        <w:pStyle w:val="FORMATTEX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Default="00A61A39" w:rsidP="00A61A39">
      <w:pPr>
        <w:pStyle w:val="FORMATTEXT"/>
        <w:jc w:val="right"/>
        <w:rPr>
          <w:rFonts w:ascii="Times New Roman" w:hAnsi="Times New Roman" w:cs="Times New Roman"/>
          <w:sz w:val="28"/>
          <w:szCs w:val="28"/>
        </w:rPr>
      </w:pPr>
    </w:p>
    <w:p w:rsidR="00A61A39" w:rsidRDefault="00A61A39" w:rsidP="00A61A39">
      <w:pPr>
        <w:pStyle w:val="FORMATTEXT"/>
        <w:jc w:val="right"/>
        <w:rPr>
          <w:rFonts w:ascii="Times New Roman" w:hAnsi="Times New Roman" w:cs="Times New Roman"/>
          <w:sz w:val="28"/>
          <w:szCs w:val="28"/>
        </w:rPr>
      </w:pPr>
    </w:p>
    <w:p w:rsidR="00C13494" w:rsidRDefault="00C13494" w:rsidP="00C00A3E">
      <w:pPr>
        <w:pStyle w:val="a4"/>
        <w:ind w:firstLine="31"/>
        <w:jc w:val="right"/>
        <w:rPr>
          <w:sz w:val="24"/>
          <w:szCs w:val="24"/>
        </w:rPr>
      </w:pPr>
    </w:p>
    <w:p w:rsidR="00C13494" w:rsidRDefault="00C13494" w:rsidP="00C00A3E">
      <w:pPr>
        <w:pStyle w:val="a4"/>
        <w:ind w:firstLine="31"/>
        <w:jc w:val="right"/>
        <w:rPr>
          <w:sz w:val="24"/>
          <w:szCs w:val="24"/>
        </w:rPr>
      </w:pPr>
    </w:p>
    <w:p w:rsidR="00C00A3E" w:rsidRDefault="00C00A3E" w:rsidP="00C00A3E">
      <w:pPr>
        <w:pStyle w:val="a4"/>
        <w:ind w:firstLine="31"/>
        <w:jc w:val="right"/>
        <w:rPr>
          <w:sz w:val="24"/>
          <w:szCs w:val="24"/>
        </w:rPr>
      </w:pPr>
      <w:r>
        <w:rPr>
          <w:sz w:val="24"/>
          <w:szCs w:val="24"/>
        </w:rPr>
        <w:t>Приложение № 2</w:t>
      </w:r>
    </w:p>
    <w:p w:rsidR="00C00A3E" w:rsidRDefault="00C00A3E" w:rsidP="00C00A3E">
      <w:pPr>
        <w:pStyle w:val="a4"/>
        <w:ind w:firstLine="0"/>
        <w:jc w:val="right"/>
        <w:rPr>
          <w:sz w:val="24"/>
          <w:szCs w:val="24"/>
        </w:rPr>
      </w:pPr>
      <w:r>
        <w:rPr>
          <w:sz w:val="24"/>
          <w:szCs w:val="24"/>
        </w:rPr>
        <w:t xml:space="preserve">к постановлению </w:t>
      </w:r>
    </w:p>
    <w:p w:rsidR="00C00A3E" w:rsidRDefault="00C00A3E" w:rsidP="00C00A3E">
      <w:pPr>
        <w:pStyle w:val="a4"/>
        <w:ind w:firstLine="0"/>
        <w:jc w:val="right"/>
        <w:rPr>
          <w:sz w:val="24"/>
          <w:szCs w:val="24"/>
        </w:rPr>
      </w:pPr>
      <w:r>
        <w:rPr>
          <w:sz w:val="24"/>
          <w:szCs w:val="24"/>
        </w:rPr>
        <w:t>Главы МО «Поселок Алмазный»</w:t>
      </w:r>
    </w:p>
    <w:p w:rsidR="00C13494" w:rsidRDefault="00C13494" w:rsidP="00C13494">
      <w:pPr>
        <w:pStyle w:val="a4"/>
        <w:jc w:val="right"/>
        <w:rPr>
          <w:sz w:val="24"/>
          <w:szCs w:val="24"/>
        </w:rPr>
      </w:pPr>
      <w:r>
        <w:rPr>
          <w:sz w:val="24"/>
          <w:szCs w:val="24"/>
        </w:rPr>
        <w:t xml:space="preserve">от 19.06. 2018 г. № 69     </w:t>
      </w:r>
    </w:p>
    <w:p w:rsidR="00B964BD" w:rsidRDefault="00A61A39" w:rsidP="00B964BD">
      <w:pPr>
        <w:pStyle w:val="headertext0"/>
        <w:spacing w:after="240" w:afterAutospacing="0"/>
        <w:jc w:val="center"/>
        <w:rPr>
          <w:bCs/>
          <w:sz w:val="28"/>
          <w:szCs w:val="28"/>
        </w:rPr>
      </w:pPr>
      <w:r w:rsidRPr="00DC793C">
        <w:rPr>
          <w:b/>
          <w:bCs/>
          <w:sz w:val="28"/>
          <w:szCs w:val="28"/>
        </w:rPr>
        <w:t>Перечень услуг и (или) работ по капитальному ремонту общего имущества в многоквартирном доме, расположенном на территории </w:t>
      </w:r>
      <w:r w:rsidR="00B964BD" w:rsidRPr="00B964BD">
        <w:rPr>
          <w:b/>
          <w:bCs/>
          <w:sz w:val="28"/>
          <w:szCs w:val="28"/>
        </w:rPr>
        <w:t>МО «Поселок Алмазный» Мирнинского района Республики Саха (Якутия)</w:t>
      </w:r>
    </w:p>
    <w:p w:rsidR="00A61A39" w:rsidRPr="00DC793C" w:rsidRDefault="00B964BD" w:rsidP="00B964BD">
      <w:pPr>
        <w:pStyle w:val="headertext0"/>
        <w:spacing w:after="240" w:afterAutospacing="0" w:line="276" w:lineRule="auto"/>
        <w:jc w:val="both"/>
        <w:rPr>
          <w:sz w:val="28"/>
          <w:szCs w:val="28"/>
        </w:rPr>
      </w:pPr>
      <w:r>
        <w:rPr>
          <w:sz w:val="28"/>
          <w:szCs w:val="28"/>
        </w:rPr>
        <w:tab/>
      </w:r>
      <w:r w:rsidR="00A61A39" w:rsidRPr="00DC793C">
        <w:rPr>
          <w:sz w:val="28"/>
          <w:szCs w:val="28"/>
        </w:rPr>
        <w:t xml:space="preserve">1. </w:t>
      </w:r>
      <w:proofErr w:type="gramStart"/>
      <w:r w:rsidR="00A61A39" w:rsidRPr="00DC793C">
        <w:rPr>
          <w:rStyle w:val="match"/>
          <w:sz w:val="28"/>
          <w:szCs w:val="28"/>
        </w:rPr>
        <w:t>Перечень</w:t>
      </w:r>
      <w:r w:rsidR="00A61A39" w:rsidRPr="00DC793C">
        <w:rPr>
          <w:sz w:val="28"/>
          <w:szCs w:val="28"/>
        </w:rPr>
        <w:t xml:space="preserve"> услуг и (или) работ по </w:t>
      </w:r>
      <w:r w:rsidR="00A61A39" w:rsidRPr="00DC793C">
        <w:rPr>
          <w:rStyle w:val="match"/>
          <w:sz w:val="28"/>
          <w:szCs w:val="28"/>
        </w:rPr>
        <w:t>капитальному</w:t>
      </w:r>
      <w:r w:rsidR="00A61A39" w:rsidRPr="00DC793C">
        <w:rPr>
          <w:sz w:val="28"/>
          <w:szCs w:val="28"/>
        </w:rPr>
        <w:t xml:space="preserve"> </w:t>
      </w:r>
      <w:r w:rsidR="00A61A39" w:rsidRPr="00DC793C">
        <w:rPr>
          <w:rStyle w:val="match"/>
          <w:sz w:val="28"/>
          <w:szCs w:val="28"/>
        </w:rPr>
        <w:t>ремонту</w:t>
      </w:r>
      <w:r w:rsidR="00A61A39" w:rsidRPr="00DC793C">
        <w:rPr>
          <w:sz w:val="28"/>
          <w:szCs w:val="28"/>
        </w:rPr>
        <w:t xml:space="preserve"> </w:t>
      </w:r>
      <w:r w:rsidR="00A61A39" w:rsidRPr="00DC793C">
        <w:rPr>
          <w:rStyle w:val="match"/>
          <w:sz w:val="28"/>
          <w:szCs w:val="28"/>
        </w:rPr>
        <w:t>общего</w:t>
      </w:r>
      <w:r w:rsidR="00A61A39" w:rsidRPr="00DC793C">
        <w:rPr>
          <w:sz w:val="28"/>
          <w:szCs w:val="28"/>
        </w:rPr>
        <w:t xml:space="preserve"> </w:t>
      </w:r>
      <w:r w:rsidR="00A61A39" w:rsidRPr="00DC793C">
        <w:rPr>
          <w:rStyle w:val="match"/>
          <w:sz w:val="28"/>
          <w:szCs w:val="28"/>
        </w:rPr>
        <w:t>имущества</w:t>
      </w:r>
      <w:r w:rsidR="00A61A39" w:rsidRPr="00DC793C">
        <w:rPr>
          <w:sz w:val="28"/>
          <w:szCs w:val="28"/>
        </w:rPr>
        <w:t xml:space="preserve"> в </w:t>
      </w:r>
      <w:r w:rsidR="00A61A39" w:rsidRPr="00DC793C">
        <w:rPr>
          <w:rStyle w:val="match"/>
          <w:sz w:val="28"/>
          <w:szCs w:val="28"/>
        </w:rPr>
        <w:t>многоквартирном</w:t>
      </w:r>
      <w:r w:rsidR="00A61A39" w:rsidRPr="00DC793C">
        <w:rPr>
          <w:sz w:val="28"/>
          <w:szCs w:val="28"/>
        </w:rPr>
        <w:t xml:space="preserve"> </w:t>
      </w:r>
      <w:r w:rsidR="00A61A39" w:rsidRPr="00DC793C">
        <w:rPr>
          <w:rStyle w:val="match"/>
          <w:sz w:val="28"/>
          <w:szCs w:val="28"/>
        </w:rPr>
        <w:t>доме</w:t>
      </w:r>
      <w:r w:rsidR="00A61A39" w:rsidRPr="00DC793C">
        <w:rPr>
          <w:sz w:val="28"/>
          <w:szCs w:val="28"/>
        </w:rPr>
        <w:t xml:space="preserve">, </w:t>
      </w:r>
      <w:r w:rsidR="00A61A39" w:rsidRPr="00DC793C">
        <w:rPr>
          <w:rStyle w:val="match"/>
          <w:sz w:val="28"/>
          <w:szCs w:val="28"/>
        </w:rPr>
        <w:t>оказание</w:t>
      </w:r>
      <w:r w:rsidR="00A61A39" w:rsidRPr="00DC793C">
        <w:rPr>
          <w:sz w:val="28"/>
          <w:szCs w:val="28"/>
        </w:rPr>
        <w:t xml:space="preserve"> и (или) выполнение которых финансируются за </w:t>
      </w:r>
      <w:r w:rsidR="00A61A39" w:rsidRPr="00DC793C">
        <w:rPr>
          <w:rStyle w:val="match"/>
          <w:sz w:val="28"/>
          <w:szCs w:val="28"/>
        </w:rPr>
        <w:t>счет</w:t>
      </w:r>
      <w:r w:rsidR="00A61A39" w:rsidRPr="00DC793C">
        <w:rPr>
          <w:sz w:val="28"/>
          <w:szCs w:val="28"/>
        </w:rPr>
        <w:t xml:space="preserve"> </w:t>
      </w:r>
      <w:r w:rsidR="00A61A39" w:rsidRPr="00DC793C">
        <w:rPr>
          <w:rStyle w:val="match"/>
          <w:sz w:val="28"/>
          <w:szCs w:val="28"/>
        </w:rPr>
        <w:t>средств</w:t>
      </w:r>
      <w:r w:rsidR="00A61A39" w:rsidRPr="00DC793C">
        <w:rPr>
          <w:sz w:val="28"/>
          <w:szCs w:val="28"/>
        </w:rPr>
        <w:t xml:space="preserve"> фонда </w:t>
      </w:r>
      <w:r w:rsidR="00A61A39" w:rsidRPr="00DC793C">
        <w:rPr>
          <w:rStyle w:val="match"/>
          <w:sz w:val="28"/>
          <w:szCs w:val="28"/>
        </w:rPr>
        <w:t>капитального</w:t>
      </w:r>
      <w:r w:rsidR="00A61A39" w:rsidRPr="00DC793C">
        <w:rPr>
          <w:sz w:val="28"/>
          <w:szCs w:val="28"/>
        </w:rPr>
        <w:t xml:space="preserve"> </w:t>
      </w:r>
      <w:r w:rsidR="00A61A39" w:rsidRPr="00DC793C">
        <w:rPr>
          <w:rStyle w:val="match"/>
          <w:sz w:val="28"/>
          <w:szCs w:val="28"/>
        </w:rPr>
        <w:t>ремонта</w:t>
      </w:r>
      <w:r w:rsidR="00A61A39" w:rsidRPr="00DC793C">
        <w:rPr>
          <w:sz w:val="28"/>
          <w:szCs w:val="28"/>
        </w:rPr>
        <w:t xml:space="preserve">, а также за </w:t>
      </w:r>
      <w:r w:rsidR="00A61A39" w:rsidRPr="00DC793C">
        <w:rPr>
          <w:rStyle w:val="match"/>
          <w:sz w:val="28"/>
          <w:szCs w:val="28"/>
        </w:rPr>
        <w:t>счет</w:t>
      </w:r>
      <w:r w:rsidR="00A61A39" w:rsidRPr="00DC793C">
        <w:rPr>
          <w:sz w:val="28"/>
          <w:szCs w:val="28"/>
        </w:rPr>
        <w:t xml:space="preserve"> </w:t>
      </w:r>
      <w:r w:rsidR="00A61A39" w:rsidRPr="00DC793C">
        <w:rPr>
          <w:rStyle w:val="match"/>
          <w:sz w:val="28"/>
          <w:szCs w:val="28"/>
        </w:rPr>
        <w:t>средств</w:t>
      </w:r>
      <w:r w:rsidR="00A61A39" w:rsidRPr="00DC793C">
        <w:rPr>
          <w:sz w:val="28"/>
          <w:szCs w:val="28"/>
        </w:rPr>
        <w:t xml:space="preserve"> государственной поддержки </w:t>
      </w:r>
      <w:r w:rsidR="00A61A39" w:rsidRPr="00DC793C">
        <w:rPr>
          <w:rStyle w:val="match"/>
          <w:sz w:val="28"/>
          <w:szCs w:val="28"/>
        </w:rPr>
        <w:t>капитального</w:t>
      </w:r>
      <w:r w:rsidR="00A61A39" w:rsidRPr="00DC793C">
        <w:rPr>
          <w:sz w:val="28"/>
          <w:szCs w:val="28"/>
        </w:rPr>
        <w:t xml:space="preserve"> </w:t>
      </w:r>
      <w:r w:rsidR="00A61A39" w:rsidRPr="00DC793C">
        <w:rPr>
          <w:rStyle w:val="match"/>
          <w:sz w:val="28"/>
          <w:szCs w:val="28"/>
        </w:rPr>
        <w:t>ремонта</w:t>
      </w:r>
      <w:r w:rsidR="00A61A39" w:rsidRPr="00DC793C">
        <w:rPr>
          <w:sz w:val="28"/>
          <w:szCs w:val="28"/>
        </w:rPr>
        <w:t xml:space="preserve">, а также </w:t>
      </w:r>
      <w:r w:rsidR="00A61A39" w:rsidRPr="00DC793C">
        <w:rPr>
          <w:bCs/>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00A61A39" w:rsidRPr="00DC793C">
        <w:rPr>
          <w:bCs/>
          <w:sz w:val="28"/>
          <w:szCs w:val="28"/>
        </w:rPr>
        <w:t xml:space="preserve"> в многоквартирных домах, расположенных на территории </w:t>
      </w:r>
      <w:r w:rsidRPr="00A61A39">
        <w:rPr>
          <w:bCs/>
          <w:sz w:val="28"/>
          <w:szCs w:val="28"/>
        </w:rPr>
        <w:t>МО «Поселок Алмазный» Мирнинского района Республики Саха (Якутия)</w:t>
      </w:r>
      <w:r>
        <w:rPr>
          <w:bCs/>
          <w:sz w:val="28"/>
          <w:szCs w:val="28"/>
        </w:rPr>
        <w:t xml:space="preserve"> </w:t>
      </w:r>
      <w:r w:rsidR="00A61A39" w:rsidRPr="00DC793C">
        <w:rPr>
          <w:sz w:val="28"/>
          <w:szCs w:val="28"/>
        </w:rPr>
        <w:t>включает:</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1) </w:t>
      </w:r>
      <w:r w:rsidRPr="00DC793C">
        <w:rPr>
          <w:rStyle w:val="match"/>
          <w:sz w:val="28"/>
          <w:szCs w:val="28"/>
        </w:rPr>
        <w:t>ремонт</w:t>
      </w:r>
      <w:r w:rsidRPr="00DC793C">
        <w:rPr>
          <w:sz w:val="28"/>
          <w:szCs w:val="28"/>
        </w:rPr>
        <w:t xml:space="preserve"> внутридомовых инженерных систем </w:t>
      </w:r>
      <w:proofErr w:type="spellStart"/>
      <w:r w:rsidRPr="00DC793C">
        <w:rPr>
          <w:sz w:val="28"/>
          <w:szCs w:val="28"/>
        </w:rPr>
        <w:t>электро</w:t>
      </w:r>
      <w:proofErr w:type="spellEnd"/>
      <w:r w:rsidRPr="00DC793C">
        <w:rPr>
          <w:sz w:val="28"/>
          <w:szCs w:val="28"/>
        </w:rPr>
        <w:t>-, тепл</w:t>
      </w:r>
      <w:proofErr w:type="gramStart"/>
      <w:r w:rsidRPr="00DC793C">
        <w:rPr>
          <w:sz w:val="28"/>
          <w:szCs w:val="28"/>
        </w:rPr>
        <w:t>о-</w:t>
      </w:r>
      <w:proofErr w:type="gramEnd"/>
      <w:r w:rsidRPr="00DC793C">
        <w:rPr>
          <w:sz w:val="28"/>
          <w:szCs w:val="28"/>
        </w:rPr>
        <w:t xml:space="preserve">, </w:t>
      </w:r>
      <w:proofErr w:type="spellStart"/>
      <w:r w:rsidRPr="00DC793C">
        <w:rPr>
          <w:sz w:val="28"/>
          <w:szCs w:val="28"/>
        </w:rPr>
        <w:t>газо</w:t>
      </w:r>
      <w:proofErr w:type="spellEnd"/>
      <w:r w:rsidRPr="00DC793C">
        <w:rPr>
          <w:sz w:val="28"/>
          <w:szCs w:val="28"/>
        </w:rPr>
        <w:t>-, водоснабжения, водоотведения;</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2) </w:t>
      </w:r>
      <w:r w:rsidRPr="00DC793C">
        <w:rPr>
          <w:rStyle w:val="match"/>
          <w:sz w:val="28"/>
          <w:szCs w:val="28"/>
        </w:rPr>
        <w:t>ремонт</w:t>
      </w:r>
      <w:r w:rsidRPr="00DC793C">
        <w:rPr>
          <w:sz w:val="28"/>
          <w:szCs w:val="28"/>
        </w:rPr>
        <w:t xml:space="preserve"> или замену лифтового оборудования</w:t>
      </w:r>
      <w:r w:rsidR="00B964BD">
        <w:rPr>
          <w:sz w:val="28"/>
          <w:szCs w:val="28"/>
        </w:rPr>
        <w:t xml:space="preserve"> (при наличии)</w:t>
      </w:r>
      <w:r w:rsidRPr="00DC793C">
        <w:rPr>
          <w:sz w:val="28"/>
          <w:szCs w:val="28"/>
        </w:rPr>
        <w:t xml:space="preserve">, признанного непригодным для эксплуатации, </w:t>
      </w:r>
      <w:r w:rsidRPr="00DC793C">
        <w:rPr>
          <w:rStyle w:val="match"/>
          <w:sz w:val="28"/>
          <w:szCs w:val="28"/>
        </w:rPr>
        <w:t>ремонт</w:t>
      </w:r>
      <w:r w:rsidRPr="00DC793C">
        <w:rPr>
          <w:sz w:val="28"/>
          <w:szCs w:val="28"/>
        </w:rPr>
        <w:t xml:space="preserve"> лифтовых шахт;</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3) </w:t>
      </w:r>
      <w:r w:rsidRPr="00DC793C">
        <w:rPr>
          <w:rStyle w:val="match"/>
          <w:sz w:val="28"/>
          <w:szCs w:val="28"/>
        </w:rPr>
        <w:t>ремонт</w:t>
      </w:r>
      <w:r w:rsidRPr="00DC793C">
        <w:rPr>
          <w:sz w:val="28"/>
          <w:szCs w:val="28"/>
        </w:rPr>
        <w:t xml:space="preserve"> крыши;</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4) переустройство невентилируемой крыши на вентилируемую крышу в </w:t>
      </w:r>
      <w:r w:rsidRPr="00DC793C">
        <w:rPr>
          <w:rStyle w:val="match"/>
          <w:sz w:val="28"/>
          <w:szCs w:val="28"/>
        </w:rPr>
        <w:t>случае</w:t>
      </w:r>
      <w:r w:rsidRPr="00DC793C">
        <w:rPr>
          <w:sz w:val="28"/>
          <w:szCs w:val="28"/>
        </w:rPr>
        <w:t xml:space="preserve">, если </w:t>
      </w:r>
      <w:r w:rsidRPr="00DC793C">
        <w:rPr>
          <w:rStyle w:val="match"/>
          <w:sz w:val="28"/>
          <w:szCs w:val="28"/>
        </w:rPr>
        <w:t>необходимость</w:t>
      </w:r>
      <w:r w:rsidRPr="00DC793C">
        <w:rPr>
          <w:sz w:val="28"/>
          <w:szCs w:val="28"/>
        </w:rPr>
        <w:t xml:space="preserve"> реконструкции крыши установлена заключением специализированной организации, подготовленным по результатам соответствующего обследования;</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5) </w:t>
      </w:r>
      <w:r w:rsidRPr="00DC793C">
        <w:rPr>
          <w:rStyle w:val="match"/>
          <w:sz w:val="28"/>
          <w:szCs w:val="28"/>
        </w:rPr>
        <w:t>ремонт</w:t>
      </w:r>
      <w:r w:rsidRPr="00DC793C">
        <w:rPr>
          <w:sz w:val="28"/>
          <w:szCs w:val="28"/>
        </w:rPr>
        <w:t xml:space="preserve"> подвальных помещений, относящихся к </w:t>
      </w:r>
      <w:r w:rsidRPr="00DC793C">
        <w:rPr>
          <w:rStyle w:val="match"/>
          <w:sz w:val="28"/>
          <w:szCs w:val="28"/>
        </w:rPr>
        <w:t>общему</w:t>
      </w:r>
      <w:r w:rsidRPr="00DC793C">
        <w:rPr>
          <w:sz w:val="28"/>
          <w:szCs w:val="28"/>
        </w:rPr>
        <w:t xml:space="preserve"> </w:t>
      </w:r>
      <w:r w:rsidRPr="00DC793C">
        <w:rPr>
          <w:rStyle w:val="match"/>
          <w:sz w:val="28"/>
          <w:szCs w:val="28"/>
        </w:rPr>
        <w:t>имуществу</w:t>
      </w:r>
      <w:r w:rsidRPr="00DC793C">
        <w:rPr>
          <w:sz w:val="28"/>
          <w:szCs w:val="28"/>
        </w:rPr>
        <w:t xml:space="preserve"> в </w:t>
      </w:r>
      <w:r w:rsidRPr="00DC793C">
        <w:rPr>
          <w:rStyle w:val="match"/>
          <w:sz w:val="28"/>
          <w:szCs w:val="28"/>
        </w:rPr>
        <w:t>многоквартирном</w:t>
      </w:r>
      <w:r w:rsidRPr="00DC793C">
        <w:rPr>
          <w:sz w:val="28"/>
          <w:szCs w:val="28"/>
        </w:rPr>
        <w:t xml:space="preserve"> </w:t>
      </w:r>
      <w:r w:rsidRPr="00DC793C">
        <w:rPr>
          <w:rStyle w:val="match"/>
          <w:sz w:val="28"/>
          <w:szCs w:val="28"/>
        </w:rPr>
        <w:t>доме</w:t>
      </w:r>
      <w:r w:rsidRPr="00DC793C">
        <w:rPr>
          <w:sz w:val="28"/>
          <w:szCs w:val="28"/>
        </w:rPr>
        <w:t>;</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6) </w:t>
      </w:r>
      <w:r w:rsidRPr="00DC793C">
        <w:rPr>
          <w:rStyle w:val="match"/>
          <w:sz w:val="28"/>
          <w:szCs w:val="28"/>
        </w:rPr>
        <w:t>ремонт</w:t>
      </w:r>
      <w:r w:rsidRPr="00DC793C">
        <w:rPr>
          <w:sz w:val="28"/>
          <w:szCs w:val="28"/>
        </w:rPr>
        <w:t xml:space="preserve"> фасада;</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7) утепление фасада в </w:t>
      </w:r>
      <w:r w:rsidRPr="00DC793C">
        <w:rPr>
          <w:rStyle w:val="match"/>
          <w:sz w:val="28"/>
          <w:szCs w:val="28"/>
        </w:rPr>
        <w:t>случае</w:t>
      </w:r>
      <w:r w:rsidRPr="00DC793C">
        <w:rPr>
          <w:sz w:val="28"/>
          <w:szCs w:val="28"/>
        </w:rPr>
        <w:t xml:space="preserve">, если </w:t>
      </w:r>
      <w:r w:rsidRPr="00DC793C">
        <w:rPr>
          <w:rStyle w:val="match"/>
          <w:sz w:val="28"/>
          <w:szCs w:val="28"/>
        </w:rPr>
        <w:t>необходимость</w:t>
      </w:r>
      <w:r w:rsidRPr="00DC793C">
        <w:rPr>
          <w:sz w:val="28"/>
          <w:szCs w:val="28"/>
        </w:rPr>
        <w:t xml:space="preserve"> </w:t>
      </w:r>
      <w:r w:rsidRPr="00DC793C">
        <w:rPr>
          <w:rStyle w:val="match"/>
          <w:sz w:val="28"/>
          <w:szCs w:val="28"/>
        </w:rPr>
        <w:t>проведения</w:t>
      </w:r>
      <w:r w:rsidRPr="00DC793C">
        <w:rPr>
          <w:sz w:val="28"/>
          <w:szCs w:val="28"/>
        </w:rPr>
        <w:t xml:space="preserve"> данных работ установлена заключением специализированной организации, подготовленным по результатам энергетического обследования </w:t>
      </w:r>
      <w:r w:rsidRPr="00DC793C">
        <w:rPr>
          <w:rStyle w:val="match"/>
          <w:sz w:val="28"/>
          <w:szCs w:val="28"/>
        </w:rPr>
        <w:t>многоквартирного</w:t>
      </w:r>
      <w:r w:rsidRPr="00DC793C">
        <w:rPr>
          <w:sz w:val="28"/>
          <w:szCs w:val="28"/>
        </w:rPr>
        <w:t xml:space="preserve"> </w:t>
      </w:r>
      <w:r w:rsidRPr="00DC793C">
        <w:rPr>
          <w:rStyle w:val="match"/>
          <w:sz w:val="28"/>
          <w:szCs w:val="28"/>
        </w:rPr>
        <w:t>дома</w:t>
      </w:r>
      <w:r w:rsidRPr="00DC793C">
        <w:rPr>
          <w:sz w:val="28"/>
          <w:szCs w:val="28"/>
        </w:rPr>
        <w:t>;</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8) </w:t>
      </w:r>
      <w:r w:rsidRPr="00DC793C">
        <w:rPr>
          <w:rStyle w:val="match"/>
          <w:sz w:val="28"/>
          <w:szCs w:val="28"/>
        </w:rPr>
        <w:t>ремонт</w:t>
      </w:r>
      <w:r w:rsidRPr="00DC793C">
        <w:rPr>
          <w:sz w:val="28"/>
          <w:szCs w:val="28"/>
        </w:rPr>
        <w:t xml:space="preserve"> фундамента </w:t>
      </w:r>
      <w:r w:rsidRPr="00DC793C">
        <w:rPr>
          <w:rStyle w:val="match"/>
          <w:sz w:val="28"/>
          <w:szCs w:val="28"/>
        </w:rPr>
        <w:t>многоквартирного</w:t>
      </w:r>
      <w:r w:rsidRPr="00DC793C">
        <w:rPr>
          <w:sz w:val="28"/>
          <w:szCs w:val="28"/>
        </w:rPr>
        <w:t xml:space="preserve"> </w:t>
      </w:r>
      <w:r w:rsidRPr="00DC793C">
        <w:rPr>
          <w:rStyle w:val="match"/>
          <w:sz w:val="28"/>
          <w:szCs w:val="28"/>
        </w:rPr>
        <w:t>дома</w:t>
      </w:r>
      <w:r w:rsidRPr="00DC793C">
        <w:rPr>
          <w:sz w:val="28"/>
          <w:szCs w:val="28"/>
        </w:rPr>
        <w:t>;</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9) разработку проектной документации в </w:t>
      </w:r>
      <w:r w:rsidRPr="00DC793C">
        <w:rPr>
          <w:rStyle w:val="match"/>
          <w:sz w:val="28"/>
          <w:szCs w:val="28"/>
        </w:rPr>
        <w:t>случае</w:t>
      </w:r>
      <w:r w:rsidRPr="00DC793C">
        <w:rPr>
          <w:sz w:val="28"/>
          <w:szCs w:val="28"/>
        </w:rPr>
        <w:t>, если законодательством Российской Федерации требуется ее разработка;</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 xml:space="preserve">10) </w:t>
      </w:r>
      <w:r w:rsidRPr="00DC793C">
        <w:rPr>
          <w:rStyle w:val="match"/>
          <w:sz w:val="28"/>
          <w:szCs w:val="28"/>
        </w:rPr>
        <w:t>проведение</w:t>
      </w:r>
      <w:r w:rsidRPr="00DC793C">
        <w:rPr>
          <w:sz w:val="28"/>
          <w:szCs w:val="28"/>
        </w:rPr>
        <w:t xml:space="preserve"> государственной экспертизы проекта, историко-культурной экспертизы в отношении </w:t>
      </w:r>
      <w:r w:rsidRPr="00DC793C">
        <w:rPr>
          <w:rStyle w:val="match"/>
          <w:sz w:val="28"/>
          <w:szCs w:val="28"/>
        </w:rPr>
        <w:t>многоквартирных</w:t>
      </w:r>
      <w:r w:rsidRPr="00DC793C">
        <w:rPr>
          <w:sz w:val="28"/>
          <w:szCs w:val="28"/>
        </w:rPr>
        <w:t xml:space="preserve"> </w:t>
      </w:r>
      <w:r w:rsidRPr="00DC793C">
        <w:rPr>
          <w:rStyle w:val="match"/>
          <w:sz w:val="28"/>
          <w:szCs w:val="28"/>
        </w:rPr>
        <w:t>домов</w:t>
      </w:r>
      <w:r w:rsidRPr="00DC793C">
        <w:rPr>
          <w:sz w:val="28"/>
          <w:szCs w:val="28"/>
        </w:rPr>
        <w:t xml:space="preserve">, официально признанных памятниками архитектуры, в </w:t>
      </w:r>
      <w:r w:rsidRPr="00DC793C">
        <w:rPr>
          <w:rStyle w:val="match"/>
          <w:sz w:val="28"/>
          <w:szCs w:val="28"/>
        </w:rPr>
        <w:t>случае</w:t>
      </w:r>
      <w:r w:rsidRPr="00DC793C">
        <w:rPr>
          <w:sz w:val="28"/>
          <w:szCs w:val="28"/>
        </w:rPr>
        <w:t xml:space="preserve">, если законодательством Российской Федерации требуется </w:t>
      </w:r>
      <w:r w:rsidRPr="00DC793C">
        <w:rPr>
          <w:rStyle w:val="match"/>
          <w:sz w:val="28"/>
          <w:szCs w:val="28"/>
        </w:rPr>
        <w:t>проведение</w:t>
      </w:r>
      <w:r w:rsidRPr="00DC793C">
        <w:rPr>
          <w:sz w:val="28"/>
          <w:szCs w:val="28"/>
        </w:rPr>
        <w:t xml:space="preserve"> таких экспертиз;</w:t>
      </w:r>
    </w:p>
    <w:p w:rsidR="00A61A39" w:rsidRPr="00DC793C" w:rsidRDefault="00A61A39" w:rsidP="00B964BD">
      <w:pPr>
        <w:pStyle w:val="formattext0"/>
        <w:spacing w:before="0" w:beforeAutospacing="0" w:after="0" w:afterAutospacing="0" w:line="276" w:lineRule="auto"/>
        <w:ind w:firstLine="480"/>
        <w:jc w:val="both"/>
        <w:rPr>
          <w:sz w:val="28"/>
          <w:szCs w:val="28"/>
        </w:rPr>
      </w:pPr>
      <w:r w:rsidRPr="00DC793C">
        <w:rPr>
          <w:sz w:val="28"/>
          <w:szCs w:val="28"/>
        </w:rPr>
        <w:t>11) осуществление строительного контроля.</w:t>
      </w:r>
    </w:p>
    <w:p w:rsidR="00A61A39" w:rsidRPr="00DC793C" w:rsidRDefault="00B964BD" w:rsidP="00B964BD">
      <w:pPr>
        <w:pStyle w:val="formattext0"/>
        <w:spacing w:before="0" w:beforeAutospacing="0" w:after="0" w:afterAutospacing="0" w:line="276" w:lineRule="auto"/>
        <w:ind w:firstLine="480"/>
        <w:jc w:val="both"/>
        <w:rPr>
          <w:sz w:val="28"/>
          <w:szCs w:val="28"/>
        </w:rPr>
      </w:pPr>
      <w:r>
        <w:rPr>
          <w:sz w:val="28"/>
          <w:szCs w:val="28"/>
        </w:rPr>
        <w:t>__________________________________________________________</w:t>
      </w:r>
    </w:p>
    <w:p w:rsidR="00A61A39" w:rsidRPr="00DC793C" w:rsidRDefault="00A61A39" w:rsidP="00B964BD">
      <w:pPr>
        <w:pStyle w:val="FORMATTEXT"/>
        <w:spacing w:line="276" w:lineRule="auto"/>
        <w:ind w:firstLine="568"/>
        <w:jc w:val="both"/>
        <w:rPr>
          <w:rFonts w:ascii="Times New Roman" w:hAnsi="Times New Roman" w:cs="Times New Roman"/>
          <w:sz w:val="28"/>
          <w:szCs w:val="28"/>
        </w:rPr>
      </w:pPr>
    </w:p>
    <w:p w:rsidR="00C13494" w:rsidRDefault="00C13494" w:rsidP="00F01A43">
      <w:pPr>
        <w:pStyle w:val="a4"/>
        <w:ind w:firstLine="31"/>
        <w:jc w:val="right"/>
        <w:rPr>
          <w:sz w:val="24"/>
          <w:szCs w:val="24"/>
        </w:rPr>
      </w:pPr>
    </w:p>
    <w:p w:rsidR="00F01A43" w:rsidRDefault="00F01A43" w:rsidP="00F01A43">
      <w:pPr>
        <w:pStyle w:val="a4"/>
        <w:ind w:firstLine="31"/>
        <w:jc w:val="right"/>
        <w:rPr>
          <w:sz w:val="24"/>
          <w:szCs w:val="24"/>
        </w:rPr>
      </w:pPr>
      <w:r>
        <w:rPr>
          <w:sz w:val="24"/>
          <w:szCs w:val="24"/>
        </w:rPr>
        <w:t>Приложение № 3</w:t>
      </w:r>
    </w:p>
    <w:p w:rsidR="00F01A43" w:rsidRDefault="00F01A43" w:rsidP="00F01A43">
      <w:pPr>
        <w:pStyle w:val="a4"/>
        <w:ind w:firstLine="0"/>
        <w:jc w:val="right"/>
        <w:rPr>
          <w:sz w:val="24"/>
          <w:szCs w:val="24"/>
        </w:rPr>
      </w:pPr>
      <w:r>
        <w:rPr>
          <w:sz w:val="24"/>
          <w:szCs w:val="24"/>
        </w:rPr>
        <w:t xml:space="preserve">к постановлению </w:t>
      </w:r>
    </w:p>
    <w:p w:rsidR="00F01A43" w:rsidRDefault="00F01A43" w:rsidP="00F01A43">
      <w:pPr>
        <w:pStyle w:val="a4"/>
        <w:ind w:firstLine="0"/>
        <w:jc w:val="right"/>
        <w:rPr>
          <w:sz w:val="24"/>
          <w:szCs w:val="24"/>
        </w:rPr>
      </w:pPr>
      <w:r>
        <w:rPr>
          <w:sz w:val="24"/>
          <w:szCs w:val="24"/>
        </w:rPr>
        <w:t>Главы МО «Поселок Алмазный»</w:t>
      </w:r>
    </w:p>
    <w:p w:rsidR="00C13494" w:rsidRDefault="00C13494" w:rsidP="00C13494">
      <w:pPr>
        <w:pStyle w:val="a4"/>
        <w:jc w:val="right"/>
        <w:rPr>
          <w:sz w:val="24"/>
          <w:szCs w:val="24"/>
        </w:rPr>
      </w:pPr>
      <w:r>
        <w:rPr>
          <w:sz w:val="24"/>
          <w:szCs w:val="24"/>
        </w:rPr>
        <w:t xml:space="preserve">от 19.06. 2018 г. № 69     </w:t>
      </w:r>
    </w:p>
    <w:p w:rsidR="00A61A39" w:rsidRPr="00DC793C" w:rsidRDefault="00A61A39" w:rsidP="00A61A39">
      <w:pPr>
        <w:pStyle w:val="FORMATTEXT"/>
        <w:jc w:val="right"/>
        <w:rPr>
          <w:rFonts w:ascii="Times New Roman" w:hAnsi="Times New Roman" w:cs="Times New Roman"/>
          <w:sz w:val="28"/>
          <w:szCs w:val="28"/>
        </w:rPr>
      </w:pPr>
    </w:p>
    <w:p w:rsidR="00A61A39" w:rsidRPr="00DC793C" w:rsidRDefault="00A61A39" w:rsidP="00A61A39">
      <w:pPr>
        <w:pStyle w:val="FORMATTEXT"/>
        <w:jc w:val="right"/>
        <w:rPr>
          <w:rFonts w:ascii="Times New Roman" w:hAnsi="Times New Roman" w:cs="Times New Roman"/>
          <w:sz w:val="28"/>
          <w:szCs w:val="28"/>
        </w:rPr>
      </w:pPr>
    </w:p>
    <w:p w:rsidR="00A61A39" w:rsidRPr="00F01A43" w:rsidRDefault="00046507" w:rsidP="00A61A39">
      <w:pPr>
        <w:pStyle w:val="FORMATTEXT"/>
        <w:jc w:val="both"/>
        <w:rPr>
          <w:rFonts w:ascii="Times New Roman" w:hAnsi="Times New Roman" w:cs="Times New Roman"/>
          <w:b/>
          <w:sz w:val="28"/>
          <w:szCs w:val="28"/>
        </w:rPr>
      </w:pPr>
      <w:r w:rsidRPr="00F01A43">
        <w:rPr>
          <w:rFonts w:ascii="Times New Roman" w:hAnsi="Times New Roman" w:cs="Times New Roman"/>
          <w:b/>
          <w:sz w:val="28"/>
          <w:szCs w:val="28"/>
        </w:rPr>
        <w:fldChar w:fldCharType="begin"/>
      </w:r>
      <w:r w:rsidR="00A61A39" w:rsidRPr="00F01A43">
        <w:rPr>
          <w:rFonts w:ascii="Times New Roman" w:hAnsi="Times New Roman" w:cs="Times New Roman"/>
          <w:b/>
          <w:sz w:val="28"/>
          <w:szCs w:val="28"/>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A61A39" w:rsidRPr="00F01A43" w:rsidRDefault="00A61A39" w:rsidP="00A61A39">
      <w:pPr>
        <w:pStyle w:val="FORMATTEXT"/>
        <w:ind w:firstLine="568"/>
        <w:jc w:val="both"/>
        <w:rPr>
          <w:rFonts w:ascii="Times New Roman" w:hAnsi="Times New Roman" w:cs="Times New Roman"/>
          <w:b/>
          <w:sz w:val="28"/>
          <w:szCs w:val="28"/>
        </w:rPr>
      </w:pPr>
      <w:r w:rsidRPr="00F01A43">
        <w:rPr>
          <w:rFonts w:ascii="Times New Roman" w:hAnsi="Times New Roman" w:cs="Times New Roman"/>
          <w:b/>
          <w:sz w:val="28"/>
          <w:szCs w:val="28"/>
        </w:rPr>
        <w:instrText>Постановление Администрации города Югорска Ханты-Мансийского автономного округа - Югры от 19.09.2017 N 2255</w:instrText>
      </w:r>
    </w:p>
    <w:p w:rsidR="00A61A39" w:rsidRPr="00F01A43" w:rsidRDefault="00A61A39" w:rsidP="00A61A39">
      <w:pPr>
        <w:pStyle w:val="HEADERTEXT"/>
        <w:jc w:val="center"/>
        <w:rPr>
          <w:rFonts w:ascii="Times New Roman" w:hAnsi="Times New Roman" w:cs="Times New Roman"/>
          <w:b/>
          <w:bCs/>
          <w:color w:val="auto"/>
          <w:sz w:val="28"/>
          <w:szCs w:val="28"/>
        </w:rPr>
      </w:pPr>
      <w:r w:rsidRPr="00F01A43">
        <w:rPr>
          <w:rFonts w:ascii="Times New Roman" w:hAnsi="Times New Roman" w:cs="Times New Roman"/>
          <w:b/>
          <w:color w:val="auto"/>
          <w:sz w:val="28"/>
          <w:szCs w:val="28"/>
        </w:rPr>
        <w:instrText>Статус: действует"</w:instrText>
      </w:r>
      <w:r w:rsidR="00046507" w:rsidRPr="00F01A43">
        <w:rPr>
          <w:rFonts w:ascii="Times New Roman" w:hAnsi="Times New Roman" w:cs="Times New Roman"/>
          <w:b/>
          <w:color w:val="auto"/>
          <w:sz w:val="28"/>
          <w:szCs w:val="28"/>
        </w:rPr>
        <w:fldChar w:fldCharType="separate"/>
      </w:r>
      <w:r w:rsidRPr="00F01A43">
        <w:rPr>
          <w:rFonts w:ascii="Times New Roman" w:hAnsi="Times New Roman" w:cs="Times New Roman"/>
          <w:b/>
          <w:color w:val="auto"/>
          <w:sz w:val="28"/>
          <w:szCs w:val="28"/>
        </w:rPr>
        <w:t xml:space="preserve">Состав Комиссии по принятию решения о предоставлении субсидии из бюджета  </w:t>
      </w:r>
      <w:r w:rsidR="00C13494" w:rsidRPr="00C13494">
        <w:rPr>
          <w:rFonts w:ascii="Times New Roman" w:hAnsi="Times New Roman" w:cs="Times New Roman"/>
          <w:b/>
          <w:bCs/>
          <w:color w:val="auto"/>
          <w:sz w:val="28"/>
          <w:szCs w:val="28"/>
        </w:rPr>
        <w:t>МО «Поселок Алмазный» Мирнинского района Республики Саха (Якутия)</w:t>
      </w:r>
      <w:r w:rsidRPr="00F01A43">
        <w:rPr>
          <w:rFonts w:ascii="Times New Roman" w:hAnsi="Times New Roman" w:cs="Times New Roman"/>
          <w:b/>
          <w:color w:val="auto"/>
          <w:sz w:val="28"/>
          <w:szCs w:val="28"/>
        </w:rPr>
        <w:t xml:space="preserve"> на проведение капитального ремонта общего имущества в многоквартирных домах, расположенных на территории </w:t>
      </w:r>
      <w:r w:rsidR="00F01A43" w:rsidRPr="00F01A43">
        <w:rPr>
          <w:rFonts w:ascii="Times New Roman" w:hAnsi="Times New Roman" w:cs="Times New Roman"/>
          <w:b/>
          <w:bCs/>
          <w:color w:val="auto"/>
          <w:sz w:val="28"/>
          <w:szCs w:val="28"/>
        </w:rPr>
        <w:t>МО «Поселок Алмазный» Мирнинского района Республики Саха (Якутия)</w:t>
      </w:r>
      <w:r w:rsidRPr="00F01A43">
        <w:rPr>
          <w:rFonts w:ascii="Times New Roman" w:hAnsi="Times New Roman" w:cs="Times New Roman"/>
          <w:b/>
          <w:color w:val="auto"/>
          <w:sz w:val="28"/>
          <w:szCs w:val="28"/>
        </w:rPr>
        <w:t xml:space="preserve"> </w:t>
      </w:r>
      <w:r w:rsidR="00046507" w:rsidRPr="00F01A43">
        <w:rPr>
          <w:rFonts w:ascii="Times New Roman" w:hAnsi="Times New Roman" w:cs="Times New Roman"/>
          <w:b/>
          <w:color w:val="auto"/>
          <w:sz w:val="28"/>
          <w:szCs w:val="28"/>
        </w:rPr>
        <w:fldChar w:fldCharType="end"/>
      </w:r>
    </w:p>
    <w:p w:rsidR="00A61A39" w:rsidRPr="00F01A43" w:rsidRDefault="00A61A39" w:rsidP="00A61A39">
      <w:pPr>
        <w:pStyle w:val="HEADERTEXT"/>
        <w:jc w:val="center"/>
        <w:rPr>
          <w:rFonts w:ascii="Times New Roman" w:hAnsi="Times New Roman" w:cs="Times New Roman"/>
          <w:b/>
          <w:bCs/>
          <w:color w:val="auto"/>
          <w:sz w:val="28"/>
          <w:szCs w:val="28"/>
        </w:rPr>
      </w:pPr>
    </w:p>
    <w:p w:rsidR="00A61A39" w:rsidRPr="00B360C5" w:rsidRDefault="00A61A39" w:rsidP="00F01A43">
      <w:pPr>
        <w:pStyle w:val="FORMATTEXT"/>
        <w:ind w:firstLine="568"/>
        <w:jc w:val="both"/>
        <w:rPr>
          <w:rFonts w:ascii="Times New Roman" w:hAnsi="Times New Roman" w:cs="Times New Roman"/>
          <w:sz w:val="28"/>
          <w:szCs w:val="28"/>
        </w:rPr>
      </w:pPr>
      <w:r w:rsidRPr="00B360C5">
        <w:rPr>
          <w:rFonts w:ascii="Times New Roman" w:hAnsi="Times New Roman" w:cs="Times New Roman"/>
          <w:sz w:val="28"/>
          <w:szCs w:val="28"/>
        </w:rPr>
        <w:t>Заместитель главы админис</w:t>
      </w:r>
      <w:r>
        <w:rPr>
          <w:rFonts w:ascii="Times New Roman" w:hAnsi="Times New Roman" w:cs="Times New Roman"/>
          <w:sz w:val="28"/>
          <w:szCs w:val="28"/>
        </w:rPr>
        <w:t xml:space="preserve">трации </w:t>
      </w:r>
      <w:r w:rsidR="00F01A43" w:rsidRPr="00A61A39">
        <w:rPr>
          <w:rFonts w:ascii="Times New Roman" w:hAnsi="Times New Roman" w:cs="Times New Roman"/>
          <w:bCs/>
          <w:sz w:val="28"/>
          <w:szCs w:val="28"/>
        </w:rPr>
        <w:t>МО «Поселок Алмазный» Мирнинского района Республики Саха (Якутия)</w:t>
      </w:r>
      <w:r w:rsidR="00F01A43">
        <w:rPr>
          <w:rFonts w:ascii="Times New Roman" w:hAnsi="Times New Roman" w:cs="Times New Roman"/>
          <w:bCs/>
          <w:sz w:val="28"/>
          <w:szCs w:val="28"/>
        </w:rPr>
        <w:t xml:space="preserve"> </w:t>
      </w:r>
      <w:r w:rsidR="00D76A22">
        <w:rPr>
          <w:rFonts w:ascii="Times New Roman" w:hAnsi="Times New Roman" w:cs="Times New Roman"/>
          <w:bCs/>
          <w:sz w:val="28"/>
          <w:szCs w:val="28"/>
        </w:rPr>
        <w:t xml:space="preserve"> </w:t>
      </w:r>
      <w:r w:rsidR="00F01A43">
        <w:rPr>
          <w:rFonts w:ascii="Times New Roman" w:hAnsi="Times New Roman" w:cs="Times New Roman"/>
          <w:bCs/>
          <w:sz w:val="28"/>
          <w:szCs w:val="28"/>
        </w:rPr>
        <w:t xml:space="preserve">  </w:t>
      </w:r>
      <w:r w:rsidRPr="00B360C5">
        <w:rPr>
          <w:rFonts w:ascii="Times New Roman" w:hAnsi="Times New Roman" w:cs="Times New Roman"/>
          <w:sz w:val="28"/>
          <w:szCs w:val="28"/>
        </w:rPr>
        <w:t xml:space="preserve">- </w:t>
      </w:r>
      <w:r>
        <w:rPr>
          <w:rFonts w:ascii="Times New Roman" w:hAnsi="Times New Roman" w:cs="Times New Roman"/>
          <w:sz w:val="28"/>
          <w:szCs w:val="28"/>
        </w:rPr>
        <w:t xml:space="preserve"> председатель</w:t>
      </w:r>
      <w:r w:rsidRPr="00B360C5">
        <w:rPr>
          <w:rFonts w:ascii="Times New Roman" w:hAnsi="Times New Roman" w:cs="Times New Roman"/>
          <w:sz w:val="28"/>
          <w:szCs w:val="28"/>
        </w:rPr>
        <w:t xml:space="preserve"> Комиссии;</w:t>
      </w:r>
    </w:p>
    <w:p w:rsidR="00A61A39" w:rsidRPr="00DC793C" w:rsidRDefault="00A61A39" w:rsidP="00F01A43">
      <w:pPr>
        <w:pStyle w:val="FORMATTEXT"/>
        <w:ind w:firstLine="568"/>
        <w:jc w:val="both"/>
        <w:rPr>
          <w:rFonts w:ascii="Times New Roman" w:hAnsi="Times New Roman" w:cs="Times New Roman"/>
          <w:sz w:val="28"/>
          <w:szCs w:val="28"/>
        </w:rPr>
      </w:pPr>
    </w:p>
    <w:p w:rsidR="00A61A39" w:rsidRDefault="00A61A39" w:rsidP="00F01A43">
      <w:pPr>
        <w:widowControl w:val="0"/>
        <w:tabs>
          <w:tab w:val="center" w:pos="4796"/>
        </w:tabs>
        <w:autoSpaceDE w:val="0"/>
        <w:autoSpaceDN w:val="0"/>
        <w:adjustRightInd w:val="0"/>
        <w:jc w:val="both"/>
        <w:rPr>
          <w:sz w:val="28"/>
          <w:szCs w:val="28"/>
        </w:rPr>
      </w:pPr>
      <w:r>
        <w:rPr>
          <w:sz w:val="28"/>
          <w:szCs w:val="28"/>
        </w:rPr>
        <w:t xml:space="preserve">Специалист администрации </w:t>
      </w:r>
      <w:r w:rsidR="00F01A43" w:rsidRPr="00A61A39">
        <w:rPr>
          <w:bCs/>
          <w:sz w:val="28"/>
          <w:szCs w:val="28"/>
        </w:rPr>
        <w:t>МО «Поселок Алмазный» Мирнинского района Республики Саха (Якутия)</w:t>
      </w:r>
      <w:r w:rsidR="00F01A43">
        <w:rPr>
          <w:bCs/>
          <w:sz w:val="28"/>
          <w:szCs w:val="28"/>
        </w:rPr>
        <w:t xml:space="preserve"> </w:t>
      </w:r>
      <w:r>
        <w:rPr>
          <w:sz w:val="28"/>
          <w:szCs w:val="28"/>
        </w:rPr>
        <w:t xml:space="preserve">по вопросам ЖКХ </w:t>
      </w:r>
      <w:r w:rsidR="00F01A43">
        <w:rPr>
          <w:sz w:val="28"/>
          <w:szCs w:val="28"/>
        </w:rPr>
        <w:t xml:space="preserve">   </w:t>
      </w:r>
      <w:r>
        <w:rPr>
          <w:sz w:val="28"/>
          <w:szCs w:val="28"/>
        </w:rPr>
        <w:t xml:space="preserve"> </w:t>
      </w:r>
      <w:r w:rsidR="00F01A43">
        <w:rPr>
          <w:sz w:val="28"/>
          <w:szCs w:val="28"/>
        </w:rPr>
        <w:t xml:space="preserve">- </w:t>
      </w:r>
      <w:r>
        <w:rPr>
          <w:sz w:val="28"/>
          <w:szCs w:val="28"/>
        </w:rPr>
        <w:t xml:space="preserve"> заместитель председателя Комиссии</w:t>
      </w:r>
      <w:r w:rsidRPr="00DC793C">
        <w:rPr>
          <w:sz w:val="28"/>
          <w:szCs w:val="28"/>
        </w:rPr>
        <w:t xml:space="preserve"> </w:t>
      </w:r>
    </w:p>
    <w:p w:rsidR="00F01A43" w:rsidRPr="00DC793C" w:rsidRDefault="00F01A43" w:rsidP="00F01A43">
      <w:pPr>
        <w:widowControl w:val="0"/>
        <w:tabs>
          <w:tab w:val="center" w:pos="4796"/>
        </w:tabs>
        <w:autoSpaceDE w:val="0"/>
        <w:autoSpaceDN w:val="0"/>
        <w:adjustRightInd w:val="0"/>
        <w:jc w:val="both"/>
        <w:rPr>
          <w:sz w:val="28"/>
          <w:szCs w:val="28"/>
        </w:rPr>
      </w:pPr>
    </w:p>
    <w:p w:rsidR="00A61A39" w:rsidRPr="00DC793C" w:rsidRDefault="00A61A39" w:rsidP="00F01A43">
      <w:pPr>
        <w:widowControl w:val="0"/>
        <w:tabs>
          <w:tab w:val="center" w:pos="4796"/>
        </w:tabs>
        <w:autoSpaceDE w:val="0"/>
        <w:autoSpaceDN w:val="0"/>
        <w:adjustRightInd w:val="0"/>
        <w:jc w:val="both"/>
        <w:rPr>
          <w:sz w:val="28"/>
          <w:szCs w:val="28"/>
        </w:rPr>
      </w:pPr>
      <w:r>
        <w:rPr>
          <w:sz w:val="28"/>
          <w:szCs w:val="28"/>
        </w:rPr>
        <w:t xml:space="preserve">Специалист  администрации </w:t>
      </w:r>
      <w:r w:rsidR="00F01A43" w:rsidRPr="00A61A39">
        <w:rPr>
          <w:bCs/>
          <w:sz w:val="28"/>
          <w:szCs w:val="28"/>
        </w:rPr>
        <w:t>МО «Поселок Алмазный» Мирнинского района Республики Саха (Якутия)</w:t>
      </w:r>
      <w:r w:rsidR="00F01A43">
        <w:rPr>
          <w:bCs/>
          <w:sz w:val="28"/>
          <w:szCs w:val="28"/>
        </w:rPr>
        <w:t xml:space="preserve">                                      </w:t>
      </w:r>
      <w:r w:rsidRPr="00DC793C">
        <w:rPr>
          <w:sz w:val="28"/>
          <w:szCs w:val="28"/>
        </w:rPr>
        <w:t>- секретарь Комиссии;</w:t>
      </w:r>
    </w:p>
    <w:p w:rsidR="00A61A39" w:rsidRPr="00DC793C" w:rsidRDefault="00A61A39" w:rsidP="00F01A43">
      <w:pPr>
        <w:pStyle w:val="FORMATTEXT"/>
        <w:ind w:firstLine="568"/>
        <w:jc w:val="both"/>
        <w:rPr>
          <w:rFonts w:ascii="Times New Roman" w:hAnsi="Times New Roman" w:cs="Times New Roman"/>
          <w:sz w:val="28"/>
          <w:szCs w:val="28"/>
        </w:rPr>
      </w:pPr>
    </w:p>
    <w:p w:rsidR="00A61A39" w:rsidRPr="00F01A43" w:rsidRDefault="00A61A39" w:rsidP="00F01A43">
      <w:pPr>
        <w:pStyle w:val="FORMATTEXT"/>
        <w:ind w:firstLine="568"/>
        <w:jc w:val="both"/>
        <w:rPr>
          <w:rFonts w:ascii="Times New Roman" w:hAnsi="Times New Roman" w:cs="Times New Roman"/>
          <w:sz w:val="28"/>
          <w:szCs w:val="28"/>
          <w:u w:val="single"/>
        </w:rPr>
      </w:pPr>
      <w:r w:rsidRPr="00F01A43">
        <w:rPr>
          <w:rFonts w:ascii="Times New Roman" w:hAnsi="Times New Roman" w:cs="Times New Roman"/>
          <w:sz w:val="28"/>
          <w:szCs w:val="28"/>
          <w:u w:val="single"/>
        </w:rPr>
        <w:t>Члены Комиссии:</w:t>
      </w:r>
    </w:p>
    <w:p w:rsidR="00F01A43" w:rsidRDefault="00F01A43" w:rsidP="00F01A43">
      <w:pPr>
        <w:pStyle w:val="FORMATTEXT"/>
        <w:ind w:firstLine="568"/>
        <w:jc w:val="both"/>
        <w:rPr>
          <w:rFonts w:ascii="Times New Roman" w:hAnsi="Times New Roman" w:cs="Times New Roman"/>
          <w:sz w:val="28"/>
          <w:szCs w:val="28"/>
        </w:rPr>
      </w:pPr>
    </w:p>
    <w:p w:rsidR="00F01A43" w:rsidRDefault="00A61A39" w:rsidP="00F01A43">
      <w:pPr>
        <w:widowControl w:val="0"/>
        <w:tabs>
          <w:tab w:val="center" w:pos="4796"/>
        </w:tabs>
        <w:autoSpaceDE w:val="0"/>
        <w:autoSpaceDN w:val="0"/>
        <w:adjustRightInd w:val="0"/>
        <w:spacing w:line="276" w:lineRule="auto"/>
        <w:jc w:val="both"/>
        <w:rPr>
          <w:sz w:val="28"/>
          <w:szCs w:val="28"/>
        </w:rPr>
      </w:pPr>
      <w:r>
        <w:rPr>
          <w:sz w:val="28"/>
          <w:szCs w:val="28"/>
        </w:rPr>
        <w:t>Специалист администрации по ведению бухгалтерского учета  (по согласованию)</w:t>
      </w:r>
      <w:r w:rsidR="00F01A43">
        <w:rPr>
          <w:sz w:val="28"/>
          <w:szCs w:val="28"/>
        </w:rPr>
        <w:t>;</w:t>
      </w:r>
    </w:p>
    <w:p w:rsidR="00F01A43" w:rsidRDefault="00F01A43" w:rsidP="00F01A43">
      <w:pPr>
        <w:widowControl w:val="0"/>
        <w:tabs>
          <w:tab w:val="center" w:pos="4796"/>
        </w:tabs>
        <w:autoSpaceDE w:val="0"/>
        <w:autoSpaceDN w:val="0"/>
        <w:adjustRightInd w:val="0"/>
        <w:spacing w:line="276" w:lineRule="auto"/>
        <w:jc w:val="both"/>
        <w:rPr>
          <w:sz w:val="28"/>
          <w:szCs w:val="28"/>
        </w:rPr>
      </w:pPr>
    </w:p>
    <w:p w:rsidR="00A61A39" w:rsidRDefault="00A61A39" w:rsidP="00F01A43">
      <w:pPr>
        <w:widowControl w:val="0"/>
        <w:tabs>
          <w:tab w:val="center" w:pos="4796"/>
        </w:tabs>
        <w:autoSpaceDE w:val="0"/>
        <w:autoSpaceDN w:val="0"/>
        <w:adjustRightInd w:val="0"/>
        <w:spacing w:line="276" w:lineRule="auto"/>
        <w:jc w:val="both"/>
        <w:rPr>
          <w:sz w:val="28"/>
          <w:szCs w:val="28"/>
        </w:rPr>
      </w:pPr>
      <w:r>
        <w:rPr>
          <w:sz w:val="28"/>
          <w:szCs w:val="28"/>
        </w:rPr>
        <w:t xml:space="preserve">Депутат </w:t>
      </w:r>
      <w:r w:rsidR="00F01A43">
        <w:rPr>
          <w:sz w:val="28"/>
          <w:szCs w:val="28"/>
        </w:rPr>
        <w:t>С</w:t>
      </w:r>
      <w:r>
        <w:rPr>
          <w:sz w:val="28"/>
          <w:szCs w:val="28"/>
        </w:rPr>
        <w:t xml:space="preserve">овета депутатов </w:t>
      </w:r>
      <w:r w:rsidR="00F01A43" w:rsidRPr="00A61A39">
        <w:rPr>
          <w:bCs/>
          <w:sz w:val="28"/>
          <w:szCs w:val="28"/>
        </w:rPr>
        <w:t>МО «Поселок Алмазный» Мирнинского района Республики Саха (Якутия)</w:t>
      </w:r>
      <w:r>
        <w:rPr>
          <w:sz w:val="28"/>
          <w:szCs w:val="28"/>
        </w:rPr>
        <w:t>,</w:t>
      </w:r>
      <w:r w:rsidR="00F01A43">
        <w:rPr>
          <w:sz w:val="28"/>
          <w:szCs w:val="28"/>
        </w:rPr>
        <w:t xml:space="preserve"> </w:t>
      </w:r>
      <w:r>
        <w:rPr>
          <w:sz w:val="28"/>
          <w:szCs w:val="28"/>
        </w:rPr>
        <w:t>член постоянной комиссии по ЖКХ (по согласованию)</w:t>
      </w:r>
      <w:r w:rsidR="00F01A43">
        <w:rPr>
          <w:sz w:val="28"/>
          <w:szCs w:val="28"/>
        </w:rPr>
        <w:t>;</w:t>
      </w:r>
    </w:p>
    <w:p w:rsidR="00F01A43" w:rsidRDefault="00F01A43" w:rsidP="00F01A43">
      <w:pPr>
        <w:widowControl w:val="0"/>
        <w:tabs>
          <w:tab w:val="center" w:pos="4796"/>
        </w:tabs>
        <w:autoSpaceDE w:val="0"/>
        <w:autoSpaceDN w:val="0"/>
        <w:adjustRightInd w:val="0"/>
        <w:spacing w:line="276" w:lineRule="auto"/>
        <w:jc w:val="both"/>
        <w:rPr>
          <w:sz w:val="28"/>
          <w:szCs w:val="28"/>
        </w:rPr>
      </w:pPr>
    </w:p>
    <w:p w:rsidR="00A61A39" w:rsidRDefault="00A61A39" w:rsidP="00F01A43">
      <w:pPr>
        <w:widowControl w:val="0"/>
        <w:tabs>
          <w:tab w:val="center" w:pos="4796"/>
        </w:tabs>
        <w:autoSpaceDE w:val="0"/>
        <w:autoSpaceDN w:val="0"/>
        <w:adjustRightInd w:val="0"/>
        <w:spacing w:line="276" w:lineRule="auto"/>
        <w:jc w:val="both"/>
        <w:rPr>
          <w:bCs/>
          <w:sz w:val="28"/>
          <w:szCs w:val="28"/>
        </w:rPr>
      </w:pPr>
      <w:r>
        <w:rPr>
          <w:sz w:val="28"/>
          <w:szCs w:val="28"/>
        </w:rPr>
        <w:t xml:space="preserve">Глава </w:t>
      </w:r>
      <w:r w:rsidR="00F01A43" w:rsidRPr="00A61A39">
        <w:rPr>
          <w:bCs/>
          <w:sz w:val="28"/>
          <w:szCs w:val="28"/>
        </w:rPr>
        <w:t>МО «Поселок Алмазный» Мирнинского района Республики Саха (Якутия)</w:t>
      </w:r>
      <w:r w:rsidR="00F01A43">
        <w:rPr>
          <w:bCs/>
          <w:sz w:val="28"/>
          <w:szCs w:val="28"/>
        </w:rPr>
        <w:t>;</w:t>
      </w:r>
    </w:p>
    <w:p w:rsidR="00F01A43" w:rsidRDefault="00F01A43" w:rsidP="00F01A43">
      <w:pPr>
        <w:widowControl w:val="0"/>
        <w:tabs>
          <w:tab w:val="center" w:pos="4796"/>
        </w:tabs>
        <w:autoSpaceDE w:val="0"/>
        <w:autoSpaceDN w:val="0"/>
        <w:adjustRightInd w:val="0"/>
        <w:spacing w:line="276" w:lineRule="auto"/>
        <w:jc w:val="both"/>
        <w:rPr>
          <w:sz w:val="28"/>
          <w:szCs w:val="28"/>
        </w:rPr>
      </w:pPr>
    </w:p>
    <w:p w:rsidR="00A61A39" w:rsidRDefault="00F01A43" w:rsidP="00F01A43">
      <w:pPr>
        <w:widowControl w:val="0"/>
        <w:tabs>
          <w:tab w:val="center" w:pos="4796"/>
        </w:tabs>
        <w:autoSpaceDE w:val="0"/>
        <w:autoSpaceDN w:val="0"/>
        <w:adjustRightInd w:val="0"/>
        <w:spacing w:line="276" w:lineRule="auto"/>
        <w:jc w:val="both"/>
        <w:rPr>
          <w:sz w:val="28"/>
          <w:szCs w:val="28"/>
        </w:rPr>
      </w:pPr>
      <w:r>
        <w:rPr>
          <w:sz w:val="28"/>
          <w:szCs w:val="28"/>
        </w:rPr>
        <w:t>Начальник жилищно-эксплуатационного участка</w:t>
      </w:r>
      <w:r w:rsidR="00E56D0A">
        <w:rPr>
          <w:sz w:val="28"/>
          <w:szCs w:val="28"/>
        </w:rPr>
        <w:t xml:space="preserve"> </w:t>
      </w:r>
      <w:r>
        <w:rPr>
          <w:sz w:val="28"/>
          <w:szCs w:val="28"/>
        </w:rPr>
        <w:t xml:space="preserve"> ООО «МПЖХ»</w:t>
      </w:r>
    </w:p>
    <w:p w:rsidR="00A61A39" w:rsidRDefault="00A61A39" w:rsidP="00F01A43">
      <w:pPr>
        <w:widowControl w:val="0"/>
        <w:tabs>
          <w:tab w:val="center" w:pos="4796"/>
        </w:tabs>
        <w:autoSpaceDE w:val="0"/>
        <w:autoSpaceDN w:val="0"/>
        <w:adjustRightInd w:val="0"/>
        <w:spacing w:line="276" w:lineRule="auto"/>
        <w:rPr>
          <w:sz w:val="28"/>
          <w:szCs w:val="28"/>
        </w:rPr>
      </w:pPr>
    </w:p>
    <w:p w:rsidR="00A61A39" w:rsidRDefault="00F01A43" w:rsidP="00F01A43">
      <w:pPr>
        <w:widowControl w:val="0"/>
        <w:tabs>
          <w:tab w:val="center" w:pos="4796"/>
        </w:tabs>
        <w:autoSpaceDE w:val="0"/>
        <w:autoSpaceDN w:val="0"/>
        <w:adjustRightInd w:val="0"/>
        <w:spacing w:line="276" w:lineRule="auto"/>
        <w:jc w:val="center"/>
        <w:rPr>
          <w:sz w:val="28"/>
          <w:szCs w:val="28"/>
        </w:rPr>
      </w:pPr>
      <w:r>
        <w:rPr>
          <w:sz w:val="28"/>
          <w:szCs w:val="28"/>
        </w:rPr>
        <w:t>_______________________________________________________</w:t>
      </w:r>
    </w:p>
    <w:p w:rsidR="00A61A39" w:rsidRDefault="00A61A39" w:rsidP="00A61A39">
      <w:pPr>
        <w:widowControl w:val="0"/>
        <w:tabs>
          <w:tab w:val="center" w:pos="4796"/>
        </w:tabs>
        <w:autoSpaceDE w:val="0"/>
        <w:autoSpaceDN w:val="0"/>
        <w:adjustRightInd w:val="0"/>
        <w:rPr>
          <w:sz w:val="28"/>
          <w:szCs w:val="28"/>
        </w:rPr>
      </w:pPr>
    </w:p>
    <w:p w:rsidR="00A61A39" w:rsidRPr="00DC793C" w:rsidRDefault="00A61A39" w:rsidP="00A61A39">
      <w:pPr>
        <w:widowControl w:val="0"/>
        <w:tabs>
          <w:tab w:val="center" w:pos="4796"/>
        </w:tabs>
        <w:autoSpaceDE w:val="0"/>
        <w:autoSpaceDN w:val="0"/>
        <w:adjustRightInd w:val="0"/>
        <w:rPr>
          <w:sz w:val="28"/>
          <w:szCs w:val="28"/>
        </w:rPr>
      </w:pPr>
      <w:r>
        <w:rPr>
          <w:sz w:val="28"/>
          <w:szCs w:val="28"/>
        </w:rPr>
        <w:t xml:space="preserve">                     </w:t>
      </w:r>
    </w:p>
    <w:p w:rsidR="00A61A39" w:rsidRPr="00F260EB" w:rsidRDefault="00A61A39" w:rsidP="00F01A43">
      <w:pPr>
        <w:widowControl w:val="0"/>
        <w:tabs>
          <w:tab w:val="center" w:pos="4796"/>
        </w:tabs>
        <w:autoSpaceDE w:val="0"/>
        <w:autoSpaceDN w:val="0"/>
        <w:adjustRightInd w:val="0"/>
        <w:ind w:left="-709"/>
        <w:jc w:val="center"/>
      </w:pPr>
    </w:p>
    <w:p w:rsidR="00A61A39" w:rsidRPr="000F6180" w:rsidRDefault="00A61A39" w:rsidP="00A61A39">
      <w:pPr>
        <w:jc w:val="center"/>
        <w:rPr>
          <w:sz w:val="28"/>
          <w:szCs w:val="28"/>
        </w:rPr>
      </w:pPr>
    </w:p>
    <w:p w:rsidR="0037708E" w:rsidRPr="00A42C6F" w:rsidRDefault="0037708E" w:rsidP="00EF3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sectPr w:rsidR="0037708E" w:rsidRPr="00A42C6F" w:rsidSect="00CD641A">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1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221"/>
    <w:multiLevelType w:val="multilevel"/>
    <w:tmpl w:val="8C38D35C"/>
    <w:lvl w:ilvl="0">
      <w:start w:val="1"/>
      <w:numFmt w:val="decimal"/>
      <w:lvlText w:val="%1."/>
      <w:lvlJc w:val="left"/>
      <w:pPr>
        <w:ind w:left="960" w:hanging="360"/>
      </w:pPr>
      <w:rPr>
        <w:rFonts w:cs="Times New Roman" w:hint="default"/>
      </w:rPr>
    </w:lvl>
    <w:lvl w:ilvl="1">
      <w:start w:val="1"/>
      <w:numFmt w:val="decimal"/>
      <w:isLgl/>
      <w:lvlText w:val="%1.%2."/>
      <w:lvlJc w:val="left"/>
      <w:pPr>
        <w:ind w:left="2216" w:hanging="1365"/>
      </w:pPr>
      <w:rPr>
        <w:rFonts w:cs="Times New Roman" w:hint="default"/>
      </w:rPr>
    </w:lvl>
    <w:lvl w:ilvl="2">
      <w:start w:val="1"/>
      <w:numFmt w:val="decimal"/>
      <w:isLgl/>
      <w:lvlText w:val="%1.%2.%3."/>
      <w:lvlJc w:val="left"/>
      <w:pPr>
        <w:ind w:left="2467" w:hanging="1365"/>
      </w:pPr>
      <w:rPr>
        <w:rFonts w:cs="Times New Roman" w:hint="default"/>
      </w:rPr>
    </w:lvl>
    <w:lvl w:ilvl="3">
      <w:start w:val="1"/>
      <w:numFmt w:val="decimal"/>
      <w:isLgl/>
      <w:lvlText w:val="%1.%2.%3.%4."/>
      <w:lvlJc w:val="left"/>
      <w:pPr>
        <w:ind w:left="2718" w:hanging="1365"/>
      </w:pPr>
      <w:rPr>
        <w:rFonts w:cs="Times New Roman" w:hint="default"/>
      </w:rPr>
    </w:lvl>
    <w:lvl w:ilvl="4">
      <w:start w:val="1"/>
      <w:numFmt w:val="decimal"/>
      <w:isLgl/>
      <w:lvlText w:val="%1.%2.%3.%4.%5."/>
      <w:lvlJc w:val="left"/>
      <w:pPr>
        <w:ind w:left="2969" w:hanging="1365"/>
      </w:pPr>
      <w:rPr>
        <w:rFonts w:cs="Times New Roman" w:hint="default"/>
      </w:rPr>
    </w:lvl>
    <w:lvl w:ilvl="5">
      <w:start w:val="1"/>
      <w:numFmt w:val="decimal"/>
      <w:isLgl/>
      <w:lvlText w:val="%1.%2.%3.%4.%5.%6."/>
      <w:lvlJc w:val="left"/>
      <w:pPr>
        <w:ind w:left="3220" w:hanging="1365"/>
      </w:pPr>
      <w:rPr>
        <w:rFonts w:cs="Times New Roman" w:hint="default"/>
      </w:rPr>
    </w:lvl>
    <w:lvl w:ilvl="6">
      <w:start w:val="1"/>
      <w:numFmt w:val="decimal"/>
      <w:isLgl/>
      <w:lvlText w:val="%1.%2.%3.%4.%5.%6.%7."/>
      <w:lvlJc w:val="left"/>
      <w:pPr>
        <w:ind w:left="3546" w:hanging="1440"/>
      </w:pPr>
      <w:rPr>
        <w:rFonts w:cs="Times New Roman" w:hint="default"/>
      </w:rPr>
    </w:lvl>
    <w:lvl w:ilvl="7">
      <w:start w:val="1"/>
      <w:numFmt w:val="decimal"/>
      <w:isLgl/>
      <w:lvlText w:val="%1.%2.%3.%4.%5.%6.%7.%8."/>
      <w:lvlJc w:val="left"/>
      <w:pPr>
        <w:ind w:left="3797" w:hanging="1440"/>
      </w:pPr>
      <w:rPr>
        <w:rFonts w:cs="Times New Roman" w:hint="default"/>
      </w:rPr>
    </w:lvl>
    <w:lvl w:ilvl="8">
      <w:start w:val="1"/>
      <w:numFmt w:val="decimal"/>
      <w:isLgl/>
      <w:lvlText w:val="%1.%2.%3.%4.%5.%6.%7.%8.%9."/>
      <w:lvlJc w:val="left"/>
      <w:pPr>
        <w:ind w:left="4408" w:hanging="1800"/>
      </w:pPr>
      <w:rPr>
        <w:rFonts w:cs="Times New Roman" w:hint="default"/>
      </w:rPr>
    </w:lvl>
  </w:abstractNum>
  <w:abstractNum w:abstractNumId="1">
    <w:nsid w:val="050F5256"/>
    <w:multiLevelType w:val="hybridMultilevel"/>
    <w:tmpl w:val="E764A8A2"/>
    <w:lvl w:ilvl="0" w:tplc="B2EC82F8">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657AE"/>
    <w:multiLevelType w:val="hybridMultilevel"/>
    <w:tmpl w:val="D5EC5100"/>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56C06"/>
    <w:multiLevelType w:val="hybridMultilevel"/>
    <w:tmpl w:val="AAE82E00"/>
    <w:lvl w:ilvl="0" w:tplc="D7B4CA0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201100"/>
    <w:multiLevelType w:val="hybridMultilevel"/>
    <w:tmpl w:val="D166D01A"/>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936683"/>
    <w:multiLevelType w:val="hybridMultilevel"/>
    <w:tmpl w:val="BE7E8434"/>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E1117"/>
    <w:multiLevelType w:val="hybridMultilevel"/>
    <w:tmpl w:val="CE4CB7E0"/>
    <w:lvl w:ilvl="0" w:tplc="BE869D8E">
      <w:start w:val="1"/>
      <w:numFmt w:val="decimal"/>
      <w:lvlText w:val="%1."/>
      <w:lvlJc w:val="left"/>
      <w:pPr>
        <w:ind w:left="1710" w:hanging="1095"/>
      </w:pPr>
      <w:rPr>
        <w:rFonts w:hint="default"/>
        <w:b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28DF301A"/>
    <w:multiLevelType w:val="hybridMultilevel"/>
    <w:tmpl w:val="147299A8"/>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720A5"/>
    <w:multiLevelType w:val="hybridMultilevel"/>
    <w:tmpl w:val="24B0D0F6"/>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CE0760"/>
    <w:multiLevelType w:val="hybridMultilevel"/>
    <w:tmpl w:val="24A8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92856"/>
    <w:multiLevelType w:val="hybridMultilevel"/>
    <w:tmpl w:val="373A244E"/>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FD5B95"/>
    <w:multiLevelType w:val="hybridMultilevel"/>
    <w:tmpl w:val="673CD7A8"/>
    <w:lvl w:ilvl="0" w:tplc="B2EC82F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B047D54"/>
    <w:multiLevelType w:val="hybridMultilevel"/>
    <w:tmpl w:val="AC3AD82A"/>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02025E"/>
    <w:multiLevelType w:val="hybridMultilevel"/>
    <w:tmpl w:val="A80ED498"/>
    <w:lvl w:ilvl="0" w:tplc="B2EC82F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B073925"/>
    <w:multiLevelType w:val="hybridMultilevel"/>
    <w:tmpl w:val="05BA158E"/>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0F6492"/>
    <w:multiLevelType w:val="hybridMultilevel"/>
    <w:tmpl w:val="26AC1852"/>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347951"/>
    <w:multiLevelType w:val="hybridMultilevel"/>
    <w:tmpl w:val="DAC8CA40"/>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E47076"/>
    <w:multiLevelType w:val="hybridMultilevel"/>
    <w:tmpl w:val="62AA8DB8"/>
    <w:lvl w:ilvl="0" w:tplc="B2EC82F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
  </w:num>
  <w:num w:numId="5">
    <w:abstractNumId w:val="2"/>
  </w:num>
  <w:num w:numId="6">
    <w:abstractNumId w:val="5"/>
  </w:num>
  <w:num w:numId="7">
    <w:abstractNumId w:val="10"/>
  </w:num>
  <w:num w:numId="8">
    <w:abstractNumId w:val="8"/>
  </w:num>
  <w:num w:numId="9">
    <w:abstractNumId w:val="13"/>
  </w:num>
  <w:num w:numId="10">
    <w:abstractNumId w:val="11"/>
  </w:num>
  <w:num w:numId="11">
    <w:abstractNumId w:val="4"/>
  </w:num>
  <w:num w:numId="12">
    <w:abstractNumId w:val="16"/>
  </w:num>
  <w:num w:numId="13">
    <w:abstractNumId w:val="17"/>
  </w:num>
  <w:num w:numId="14">
    <w:abstractNumId w:val="12"/>
  </w:num>
  <w:num w:numId="15">
    <w:abstractNumId w:val="14"/>
  </w:num>
  <w:num w:numId="16">
    <w:abstractNumId w:val="15"/>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733"/>
    <w:rsid w:val="00014F5F"/>
    <w:rsid w:val="000256FA"/>
    <w:rsid w:val="00044CE1"/>
    <w:rsid w:val="00046507"/>
    <w:rsid w:val="000753A4"/>
    <w:rsid w:val="00084EC0"/>
    <w:rsid w:val="00085FA1"/>
    <w:rsid w:val="000A589E"/>
    <w:rsid w:val="000B2454"/>
    <w:rsid w:val="000E1504"/>
    <w:rsid w:val="000F4C39"/>
    <w:rsid w:val="00151D6B"/>
    <w:rsid w:val="00151D76"/>
    <w:rsid w:val="00157331"/>
    <w:rsid w:val="001B6A16"/>
    <w:rsid w:val="00241952"/>
    <w:rsid w:val="00244E02"/>
    <w:rsid w:val="00275761"/>
    <w:rsid w:val="002F79F0"/>
    <w:rsid w:val="00332856"/>
    <w:rsid w:val="0037708E"/>
    <w:rsid w:val="00386B9C"/>
    <w:rsid w:val="004663DA"/>
    <w:rsid w:val="00487227"/>
    <w:rsid w:val="004D06D7"/>
    <w:rsid w:val="004D76D2"/>
    <w:rsid w:val="004E0B97"/>
    <w:rsid w:val="004E42D1"/>
    <w:rsid w:val="004F5D56"/>
    <w:rsid w:val="005206A5"/>
    <w:rsid w:val="005E70D2"/>
    <w:rsid w:val="006D0FF0"/>
    <w:rsid w:val="007A31B9"/>
    <w:rsid w:val="007A4423"/>
    <w:rsid w:val="00802101"/>
    <w:rsid w:val="008356D6"/>
    <w:rsid w:val="00877430"/>
    <w:rsid w:val="00877467"/>
    <w:rsid w:val="0092277D"/>
    <w:rsid w:val="009D0D45"/>
    <w:rsid w:val="009F1E9B"/>
    <w:rsid w:val="00A42C6F"/>
    <w:rsid w:val="00A61A39"/>
    <w:rsid w:val="00AC220F"/>
    <w:rsid w:val="00B0341A"/>
    <w:rsid w:val="00B3309E"/>
    <w:rsid w:val="00B515A2"/>
    <w:rsid w:val="00B65ED2"/>
    <w:rsid w:val="00B964BD"/>
    <w:rsid w:val="00BD6CC2"/>
    <w:rsid w:val="00BE71B0"/>
    <w:rsid w:val="00C00A3E"/>
    <w:rsid w:val="00C0646E"/>
    <w:rsid w:val="00C13494"/>
    <w:rsid w:val="00C22E6B"/>
    <w:rsid w:val="00C36AA2"/>
    <w:rsid w:val="00C954ED"/>
    <w:rsid w:val="00CA5FEF"/>
    <w:rsid w:val="00CD38D6"/>
    <w:rsid w:val="00CD641A"/>
    <w:rsid w:val="00D519E2"/>
    <w:rsid w:val="00D76A22"/>
    <w:rsid w:val="00D9258D"/>
    <w:rsid w:val="00DC4B9B"/>
    <w:rsid w:val="00DE3AB1"/>
    <w:rsid w:val="00E24403"/>
    <w:rsid w:val="00E24F34"/>
    <w:rsid w:val="00E276E4"/>
    <w:rsid w:val="00E55FB1"/>
    <w:rsid w:val="00E56D0A"/>
    <w:rsid w:val="00E71FCD"/>
    <w:rsid w:val="00E72B87"/>
    <w:rsid w:val="00E95AA5"/>
    <w:rsid w:val="00EC25D1"/>
    <w:rsid w:val="00ED73B6"/>
    <w:rsid w:val="00EE0F19"/>
    <w:rsid w:val="00EF35F2"/>
    <w:rsid w:val="00F01A43"/>
    <w:rsid w:val="00F14537"/>
    <w:rsid w:val="00F87733"/>
    <w:rsid w:val="00F96008"/>
    <w:rsid w:val="00FE0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5" type="connector" idref="#_x0000_s1029"/>
        <o:r id="V:Rule6" type="connector" idref="#_x0000_s1027"/>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73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7733"/>
    <w:pPr>
      <w:keepNext/>
      <w:jc w:val="both"/>
      <w:outlineLvl w:val="2"/>
    </w:pPr>
    <w:rPr>
      <w:rFonts w:ascii="Arial" w:hAnsi="Arial"/>
      <w:b/>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7733"/>
    <w:rPr>
      <w:rFonts w:ascii="Arial" w:eastAsia="Times New Roman" w:hAnsi="Arial" w:cs="Times New Roman"/>
      <w:b/>
      <w:iCs/>
      <w:sz w:val="24"/>
      <w:szCs w:val="24"/>
      <w:lang w:eastAsia="ru-RU"/>
    </w:rPr>
  </w:style>
  <w:style w:type="paragraph" w:customStyle="1" w:styleId="21">
    <w:name w:val="Основной текст с отступом 21"/>
    <w:basedOn w:val="a"/>
    <w:rsid w:val="00F87733"/>
    <w:pPr>
      <w:suppressAutoHyphens/>
      <w:ind w:left="708"/>
      <w:jc w:val="both"/>
    </w:pPr>
    <w:rPr>
      <w:rFonts w:ascii="Arial" w:hAnsi="Arial"/>
      <w:bCs/>
      <w:lang w:eastAsia="ar-SA"/>
    </w:rPr>
  </w:style>
  <w:style w:type="paragraph" w:styleId="a3">
    <w:name w:val="List Paragraph"/>
    <w:basedOn w:val="a"/>
    <w:uiPriority w:val="34"/>
    <w:qFormat/>
    <w:rsid w:val="00E71FCD"/>
    <w:pPr>
      <w:ind w:left="720"/>
      <w:contextualSpacing/>
    </w:pPr>
  </w:style>
  <w:style w:type="character" w:customStyle="1" w:styleId="HTML">
    <w:name w:val="Стандартный HTML Знак"/>
    <w:basedOn w:val="a0"/>
    <w:link w:val="HTML0"/>
    <w:uiPriority w:val="99"/>
    <w:semiHidden/>
    <w:rsid w:val="00E95AA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95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C22E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2E6B"/>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basedOn w:val="a"/>
    <w:link w:val="a5"/>
    <w:unhideWhenUsed/>
    <w:rsid w:val="00C22E6B"/>
    <w:pPr>
      <w:ind w:firstLine="851"/>
      <w:jc w:val="both"/>
    </w:pPr>
    <w:rPr>
      <w:sz w:val="22"/>
      <w:szCs w:val="20"/>
    </w:rPr>
  </w:style>
  <w:style w:type="character" w:customStyle="1" w:styleId="a5">
    <w:name w:val="Основной текст Знак"/>
    <w:basedOn w:val="a0"/>
    <w:link w:val="a4"/>
    <w:rsid w:val="00C22E6B"/>
    <w:rPr>
      <w:rFonts w:ascii="Times New Roman" w:eastAsia="Times New Roman" w:hAnsi="Times New Roman" w:cs="Times New Roman"/>
      <w:szCs w:val="20"/>
      <w:lang w:eastAsia="ru-RU"/>
    </w:rPr>
  </w:style>
  <w:style w:type="character" w:styleId="a6">
    <w:name w:val="Hyperlink"/>
    <w:basedOn w:val="a0"/>
    <w:uiPriority w:val="99"/>
    <w:unhideWhenUsed/>
    <w:rsid w:val="00C22E6B"/>
    <w:rPr>
      <w:color w:val="0000FF" w:themeColor="hyperlink"/>
      <w:u w:val="single"/>
    </w:rPr>
  </w:style>
  <w:style w:type="paragraph" w:customStyle="1" w:styleId="FORMATTEXT">
    <w:name w:val=".FORMATTEXT"/>
    <w:uiPriority w:val="99"/>
    <w:rsid w:val="008774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877430"/>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uiPriority w:val="99"/>
    <w:rsid w:val="00A61A39"/>
    <w:pPr>
      <w:spacing w:before="100" w:beforeAutospacing="1" w:after="100" w:afterAutospacing="1"/>
    </w:pPr>
  </w:style>
  <w:style w:type="paragraph" w:customStyle="1" w:styleId="formattext0">
    <w:name w:val="formattext"/>
    <w:basedOn w:val="a"/>
    <w:uiPriority w:val="99"/>
    <w:rsid w:val="00A61A39"/>
    <w:pPr>
      <w:spacing w:before="100" w:beforeAutospacing="1" w:after="100" w:afterAutospacing="1"/>
    </w:pPr>
  </w:style>
  <w:style w:type="character" w:customStyle="1" w:styleId="match">
    <w:name w:val="match"/>
    <w:basedOn w:val="a0"/>
    <w:uiPriority w:val="99"/>
    <w:rsid w:val="00A61A39"/>
    <w:rPr>
      <w:rFonts w:cs="Times New Roman"/>
    </w:rPr>
  </w:style>
  <w:style w:type="character" w:styleId="a7">
    <w:name w:val="Subtle Emphasis"/>
    <w:uiPriority w:val="19"/>
    <w:qFormat/>
    <w:rsid w:val="009F1E9B"/>
    <w:rPr>
      <w:i/>
      <w:iCs/>
      <w:color w:val="404040"/>
    </w:rPr>
  </w:style>
</w:styles>
</file>

<file path=word/webSettings.xml><?xml version="1.0" encoding="utf-8"?>
<w:webSettings xmlns:r="http://schemas.openxmlformats.org/officeDocument/2006/relationships" xmlns:w="http://schemas.openxmlformats.org/wordprocessingml/2006/main">
  <w:divs>
    <w:div w:id="7994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72;&#1083;&#1084;&#1072;&#1079;&#1085;&#1099;&#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Караваева</dc:creator>
  <cp:keywords/>
  <dc:description/>
  <cp:lastModifiedBy>АДМ-АЛМАЗНЫЙ3</cp:lastModifiedBy>
  <cp:revision>51</cp:revision>
  <cp:lastPrinted>2018-06-25T01:41:00Z</cp:lastPrinted>
  <dcterms:created xsi:type="dcterms:W3CDTF">2015-04-20T03:04:00Z</dcterms:created>
  <dcterms:modified xsi:type="dcterms:W3CDTF">2018-06-28T23:08:00Z</dcterms:modified>
</cp:coreProperties>
</file>