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32" w:rsidRPr="00FC61FB" w:rsidRDefault="00B94AE8" w:rsidP="00B94AE8">
      <w:pPr>
        <w:suppressAutoHyphens/>
        <w:rPr>
          <w:sz w:val="28"/>
          <w:szCs w:val="28"/>
        </w:rPr>
      </w:pPr>
      <w:r>
        <w:t xml:space="preserve">                                                                                                                               </w:t>
      </w:r>
      <w:r w:rsidR="00FC61FB">
        <w:t xml:space="preserve">             </w:t>
      </w:r>
      <w:r w:rsidR="003A29D3">
        <w:t xml:space="preserve"> </w:t>
      </w:r>
      <w:r w:rsidRPr="00FC61FB">
        <w:rPr>
          <w:sz w:val="28"/>
          <w:szCs w:val="28"/>
        </w:rPr>
        <w:t xml:space="preserve">Приложение </w:t>
      </w:r>
      <w:r w:rsidR="008F3732" w:rsidRPr="00FC61FB">
        <w:rPr>
          <w:sz w:val="28"/>
          <w:szCs w:val="28"/>
        </w:rPr>
        <w:t xml:space="preserve"> </w:t>
      </w:r>
    </w:p>
    <w:p w:rsidR="00B94AE8" w:rsidRPr="00FC61FB" w:rsidRDefault="003A29D3" w:rsidP="008F3732">
      <w:pPr>
        <w:ind w:left="5664"/>
        <w:rPr>
          <w:sz w:val="28"/>
          <w:szCs w:val="28"/>
        </w:rPr>
      </w:pPr>
      <w:r w:rsidRPr="00FC61FB">
        <w:rPr>
          <w:sz w:val="28"/>
          <w:szCs w:val="28"/>
        </w:rPr>
        <w:t xml:space="preserve">      </w:t>
      </w:r>
      <w:r w:rsidR="00FC61FB">
        <w:rPr>
          <w:sz w:val="28"/>
          <w:szCs w:val="28"/>
        </w:rPr>
        <w:t xml:space="preserve"> </w:t>
      </w:r>
      <w:r w:rsidR="00B94AE8" w:rsidRPr="00FC61FB">
        <w:rPr>
          <w:sz w:val="28"/>
          <w:szCs w:val="28"/>
        </w:rPr>
        <w:t>к Постановлению Главы района</w:t>
      </w:r>
    </w:p>
    <w:p w:rsidR="008F3732" w:rsidRDefault="003A29D3" w:rsidP="008F3732">
      <w:pPr>
        <w:ind w:left="5664"/>
        <w:rPr>
          <w:sz w:val="28"/>
          <w:szCs w:val="28"/>
        </w:rPr>
      </w:pPr>
      <w:r w:rsidRPr="00FC61FB">
        <w:rPr>
          <w:sz w:val="28"/>
          <w:szCs w:val="28"/>
        </w:rPr>
        <w:t xml:space="preserve">       </w:t>
      </w:r>
      <w:r w:rsidR="00685BB1">
        <w:rPr>
          <w:sz w:val="28"/>
          <w:szCs w:val="28"/>
        </w:rPr>
        <w:t xml:space="preserve">№ </w:t>
      </w:r>
      <w:r w:rsidR="00685BB1" w:rsidRPr="00685BB1">
        <w:rPr>
          <w:sz w:val="28"/>
          <w:szCs w:val="28"/>
          <w:u w:val="single"/>
        </w:rPr>
        <w:t>1453</w:t>
      </w:r>
      <w:r w:rsidR="00685BB1">
        <w:rPr>
          <w:sz w:val="28"/>
          <w:szCs w:val="28"/>
        </w:rPr>
        <w:t xml:space="preserve"> от «</w:t>
      </w:r>
      <w:proofErr w:type="gramStart"/>
      <w:r w:rsidR="00685BB1" w:rsidRPr="00685BB1">
        <w:rPr>
          <w:sz w:val="28"/>
          <w:szCs w:val="28"/>
          <w:u w:val="single"/>
        </w:rPr>
        <w:t>30</w:t>
      </w:r>
      <w:r w:rsidR="00685BB1">
        <w:rPr>
          <w:sz w:val="28"/>
          <w:szCs w:val="28"/>
        </w:rPr>
        <w:t xml:space="preserve">»  </w:t>
      </w:r>
      <w:r w:rsidR="00685BB1" w:rsidRPr="00685BB1">
        <w:rPr>
          <w:sz w:val="28"/>
          <w:szCs w:val="28"/>
          <w:u w:val="single"/>
        </w:rPr>
        <w:t>октября</w:t>
      </w:r>
      <w:proofErr w:type="gramEnd"/>
      <w:r w:rsidR="00685BB1">
        <w:rPr>
          <w:sz w:val="28"/>
          <w:szCs w:val="28"/>
        </w:rPr>
        <w:t xml:space="preserve">  </w:t>
      </w:r>
      <w:r w:rsidR="00B94AE8" w:rsidRPr="00FC61FB">
        <w:rPr>
          <w:sz w:val="28"/>
          <w:szCs w:val="28"/>
        </w:rPr>
        <w:t>2012 г.</w:t>
      </w:r>
    </w:p>
    <w:p w:rsidR="00107276" w:rsidRDefault="00107276" w:rsidP="00107276">
      <w:pPr>
        <w:jc w:val="right"/>
        <w:rPr>
          <w:sz w:val="28"/>
          <w:szCs w:val="28"/>
        </w:rPr>
      </w:pPr>
      <w:bookmarkStart w:id="0" w:name="_GoBack"/>
      <w:r w:rsidRPr="00107276">
        <w:rPr>
          <w:i/>
          <w:sz w:val="28"/>
          <w:szCs w:val="28"/>
        </w:rPr>
        <w:t>(в ред. Постановления Главы района №0465 от 13.04.2020 г.)</w:t>
      </w:r>
    </w:p>
    <w:bookmarkEnd w:id="0"/>
    <w:p w:rsidR="00107276" w:rsidRPr="00FC61FB" w:rsidRDefault="00107276" w:rsidP="008F3732">
      <w:pPr>
        <w:ind w:left="5664"/>
        <w:rPr>
          <w:sz w:val="28"/>
          <w:szCs w:val="28"/>
        </w:rPr>
      </w:pPr>
    </w:p>
    <w:p w:rsidR="00B94AE8" w:rsidRDefault="00B94AE8" w:rsidP="008F3732">
      <w:pPr>
        <w:ind w:left="5664"/>
      </w:pPr>
    </w:p>
    <w:p w:rsidR="008F3732" w:rsidRDefault="008F3732" w:rsidP="008F3732">
      <w:pPr>
        <w:ind w:left="5664"/>
      </w:pPr>
    </w:p>
    <w:p w:rsidR="008F3732" w:rsidRPr="00786A50" w:rsidRDefault="008F3732" w:rsidP="008F3732">
      <w:pPr>
        <w:jc w:val="center"/>
        <w:rPr>
          <w:b/>
          <w:sz w:val="28"/>
          <w:szCs w:val="28"/>
        </w:rPr>
      </w:pPr>
      <w:r w:rsidRPr="00786A50">
        <w:rPr>
          <w:b/>
          <w:sz w:val="28"/>
          <w:szCs w:val="28"/>
        </w:rPr>
        <w:t xml:space="preserve">Административный регламент </w:t>
      </w:r>
    </w:p>
    <w:p w:rsidR="008F3732" w:rsidRDefault="00B94AE8" w:rsidP="008F3732">
      <w:pPr>
        <w:jc w:val="center"/>
        <w:rPr>
          <w:b/>
          <w:sz w:val="28"/>
          <w:szCs w:val="28"/>
        </w:rPr>
      </w:pPr>
      <w:r>
        <w:rPr>
          <w:b/>
          <w:sz w:val="28"/>
          <w:szCs w:val="28"/>
        </w:rPr>
        <w:t>по предоставлению</w:t>
      </w:r>
      <w:r w:rsidR="008F3732" w:rsidRPr="00786A50">
        <w:rPr>
          <w:b/>
          <w:sz w:val="28"/>
          <w:szCs w:val="28"/>
        </w:rPr>
        <w:t xml:space="preserve"> </w:t>
      </w:r>
      <w:r>
        <w:rPr>
          <w:b/>
          <w:sz w:val="28"/>
          <w:szCs w:val="28"/>
        </w:rPr>
        <w:t>государственной</w:t>
      </w:r>
      <w:r w:rsidR="008F3732" w:rsidRPr="00786A50">
        <w:rPr>
          <w:b/>
          <w:sz w:val="28"/>
          <w:szCs w:val="28"/>
        </w:rPr>
        <w:t xml:space="preserve"> услуги</w:t>
      </w:r>
    </w:p>
    <w:p w:rsidR="005C11B7" w:rsidRDefault="005C11B7" w:rsidP="005C11B7">
      <w:pPr>
        <w:rPr>
          <w:b/>
          <w:sz w:val="28"/>
          <w:szCs w:val="28"/>
        </w:rPr>
      </w:pPr>
      <w:r>
        <w:rPr>
          <w:b/>
          <w:sz w:val="28"/>
          <w:szCs w:val="28"/>
        </w:rPr>
        <w:t xml:space="preserve">              </w:t>
      </w:r>
      <w:r w:rsidR="00B94AE8">
        <w:rPr>
          <w:b/>
          <w:sz w:val="28"/>
          <w:szCs w:val="28"/>
        </w:rPr>
        <w:t xml:space="preserve"> «Выдача разрешения </w:t>
      </w:r>
      <w:r w:rsidR="008F3732">
        <w:rPr>
          <w:b/>
          <w:sz w:val="28"/>
          <w:szCs w:val="28"/>
        </w:rPr>
        <w:t xml:space="preserve"> опекуну</w:t>
      </w:r>
      <w:r w:rsidR="00B94AE8">
        <w:rPr>
          <w:b/>
          <w:sz w:val="28"/>
          <w:szCs w:val="28"/>
        </w:rPr>
        <w:t xml:space="preserve"> (попечителю) на распоряжение </w:t>
      </w:r>
    </w:p>
    <w:p w:rsidR="005C11B7" w:rsidRDefault="005C11B7" w:rsidP="005C11B7">
      <w:pPr>
        <w:rPr>
          <w:b/>
          <w:sz w:val="28"/>
          <w:szCs w:val="28"/>
        </w:rPr>
      </w:pPr>
      <w:r>
        <w:rPr>
          <w:b/>
          <w:sz w:val="28"/>
          <w:szCs w:val="28"/>
        </w:rPr>
        <w:t xml:space="preserve">             </w:t>
      </w:r>
      <w:r w:rsidR="008F3732">
        <w:rPr>
          <w:b/>
          <w:sz w:val="28"/>
          <w:szCs w:val="28"/>
        </w:rPr>
        <w:t xml:space="preserve"> </w:t>
      </w:r>
      <w:r w:rsidR="00B94AE8">
        <w:rPr>
          <w:b/>
          <w:sz w:val="28"/>
          <w:szCs w:val="28"/>
        </w:rPr>
        <w:t>денежными средствами, принадлежащими совершеннолетнему</w:t>
      </w:r>
      <w:r w:rsidR="008F3732">
        <w:rPr>
          <w:b/>
          <w:sz w:val="28"/>
          <w:szCs w:val="28"/>
        </w:rPr>
        <w:t xml:space="preserve"> </w:t>
      </w:r>
      <w:r>
        <w:rPr>
          <w:b/>
          <w:sz w:val="28"/>
          <w:szCs w:val="28"/>
        </w:rPr>
        <w:t xml:space="preserve">          </w:t>
      </w:r>
    </w:p>
    <w:p w:rsidR="008F3732" w:rsidRPr="00C5285A" w:rsidRDefault="005C11B7" w:rsidP="005C11B7">
      <w:pPr>
        <w:rPr>
          <w:b/>
          <w:sz w:val="28"/>
          <w:szCs w:val="28"/>
        </w:rPr>
      </w:pPr>
      <w:r>
        <w:rPr>
          <w:b/>
          <w:sz w:val="28"/>
          <w:szCs w:val="28"/>
        </w:rPr>
        <w:t xml:space="preserve">               </w:t>
      </w:r>
      <w:r w:rsidR="008F3732">
        <w:rPr>
          <w:b/>
          <w:sz w:val="28"/>
          <w:szCs w:val="28"/>
        </w:rPr>
        <w:t>недееспособному или ограниченно дее</w:t>
      </w:r>
      <w:r w:rsidR="00B94AE8">
        <w:rPr>
          <w:b/>
          <w:sz w:val="28"/>
          <w:szCs w:val="28"/>
        </w:rPr>
        <w:t>способному гражданину»</w:t>
      </w:r>
    </w:p>
    <w:p w:rsidR="008F3732" w:rsidRDefault="008F3732" w:rsidP="008F3732">
      <w:pPr>
        <w:jc w:val="center"/>
        <w:rPr>
          <w:b/>
          <w:sz w:val="28"/>
          <w:szCs w:val="28"/>
        </w:rPr>
      </w:pPr>
    </w:p>
    <w:p w:rsidR="008F3732" w:rsidRPr="00786A50" w:rsidRDefault="00B94AE8" w:rsidP="008F3732">
      <w:pPr>
        <w:jc w:val="center"/>
        <w:rPr>
          <w:b/>
          <w:sz w:val="28"/>
          <w:szCs w:val="28"/>
        </w:rPr>
      </w:pPr>
      <w:r>
        <w:rPr>
          <w:b/>
          <w:sz w:val="28"/>
          <w:szCs w:val="28"/>
        </w:rPr>
        <w:t xml:space="preserve">Раздел </w:t>
      </w:r>
      <w:r w:rsidR="008F3732" w:rsidRPr="00786A50">
        <w:rPr>
          <w:b/>
          <w:sz w:val="28"/>
          <w:szCs w:val="28"/>
        </w:rPr>
        <w:t>1. Общие положения</w:t>
      </w:r>
    </w:p>
    <w:p w:rsidR="008F3732" w:rsidRPr="00786A50" w:rsidRDefault="008F3732" w:rsidP="008F3732">
      <w:pPr>
        <w:ind w:firstLine="720"/>
        <w:jc w:val="center"/>
        <w:rPr>
          <w:b/>
          <w:sz w:val="28"/>
          <w:szCs w:val="28"/>
        </w:rPr>
      </w:pPr>
    </w:p>
    <w:p w:rsidR="00B94AE8" w:rsidRDefault="008F3732" w:rsidP="008F3732">
      <w:pPr>
        <w:ind w:firstLine="708"/>
        <w:jc w:val="both"/>
        <w:rPr>
          <w:sz w:val="28"/>
          <w:szCs w:val="28"/>
        </w:rPr>
      </w:pPr>
      <w:r w:rsidRPr="00786A50">
        <w:rPr>
          <w:sz w:val="28"/>
          <w:szCs w:val="28"/>
        </w:rPr>
        <w:t>1.1.</w:t>
      </w:r>
      <w:r w:rsidR="00B94AE8">
        <w:rPr>
          <w:sz w:val="28"/>
          <w:szCs w:val="28"/>
        </w:rPr>
        <w:t xml:space="preserve"> Предмет регулирования административного регламента.</w:t>
      </w:r>
      <w:r>
        <w:rPr>
          <w:sz w:val="28"/>
          <w:szCs w:val="28"/>
        </w:rPr>
        <w:t> </w:t>
      </w:r>
    </w:p>
    <w:p w:rsidR="00B94AE8" w:rsidRDefault="00B94AE8" w:rsidP="008F3732">
      <w:pPr>
        <w:ind w:firstLine="708"/>
        <w:jc w:val="both"/>
        <w:rPr>
          <w:sz w:val="28"/>
          <w:szCs w:val="28"/>
        </w:rPr>
      </w:pPr>
    </w:p>
    <w:p w:rsidR="001F42FC" w:rsidRDefault="00B94AE8" w:rsidP="008F3732">
      <w:pPr>
        <w:ind w:firstLine="708"/>
        <w:jc w:val="both"/>
        <w:rPr>
          <w:sz w:val="28"/>
          <w:szCs w:val="28"/>
        </w:rPr>
      </w:pPr>
      <w:r>
        <w:rPr>
          <w:sz w:val="28"/>
          <w:szCs w:val="28"/>
        </w:rPr>
        <w:t>Административный регламент предоставления государственной услуги «Выдача разрешений опекуну (попечителю) на распоряжение денежными средствами, принадлежащими совершеннолетнему недееспособному или ограниченно дееспособному гражданину» разработан в целях повышения качества и доступности</w:t>
      </w:r>
      <w:r w:rsidR="001F42FC">
        <w:rPr>
          <w:sz w:val="28"/>
          <w:szCs w:val="28"/>
        </w:rPr>
        <w:t xml:space="preserve"> предоставления государственной услуги, определения сроков и последовательности действий при осуществлении полномочий по предоставлению государственной услуги (далее – Административный регламент).</w:t>
      </w:r>
    </w:p>
    <w:p w:rsidR="008F3732" w:rsidRDefault="001F42FC" w:rsidP="008F3732">
      <w:pPr>
        <w:ind w:firstLine="708"/>
        <w:jc w:val="both"/>
        <w:rPr>
          <w:sz w:val="28"/>
          <w:szCs w:val="28"/>
        </w:rPr>
      </w:pPr>
      <w:r>
        <w:rPr>
          <w:sz w:val="28"/>
          <w:szCs w:val="28"/>
        </w:rPr>
        <w:t xml:space="preserve">Предоставление государственной услуги осуществляется Администрацией МО «Мирнинский </w:t>
      </w:r>
      <w:r w:rsidR="00961460">
        <w:rPr>
          <w:sz w:val="28"/>
          <w:szCs w:val="28"/>
        </w:rPr>
        <w:t>район» Республики Саха (Якутия)</w:t>
      </w:r>
      <w:r>
        <w:rPr>
          <w:sz w:val="28"/>
          <w:szCs w:val="28"/>
        </w:rPr>
        <w:t xml:space="preserve"> в лице отдела по опеке и попечительству Администрации МО «Мирнинский район» Республики Саха (Якутия)</w:t>
      </w:r>
      <w:r w:rsidR="00961460">
        <w:rPr>
          <w:sz w:val="28"/>
          <w:szCs w:val="28"/>
        </w:rPr>
        <w:t xml:space="preserve"> </w:t>
      </w:r>
      <w:r>
        <w:rPr>
          <w:sz w:val="28"/>
          <w:szCs w:val="28"/>
        </w:rPr>
        <w:t>(далее – Отдел по опеке и попечительству).</w:t>
      </w:r>
    </w:p>
    <w:p w:rsidR="001F42FC" w:rsidRPr="00786A50" w:rsidRDefault="001F42FC" w:rsidP="008F3732">
      <w:pPr>
        <w:ind w:firstLine="708"/>
        <w:jc w:val="both"/>
        <w:rPr>
          <w:sz w:val="28"/>
          <w:szCs w:val="28"/>
        </w:rPr>
      </w:pPr>
    </w:p>
    <w:p w:rsidR="008F3732" w:rsidRDefault="008F3732" w:rsidP="008F3732">
      <w:pPr>
        <w:ind w:firstLine="708"/>
        <w:jc w:val="both"/>
        <w:rPr>
          <w:sz w:val="28"/>
          <w:szCs w:val="28"/>
        </w:rPr>
      </w:pPr>
      <w:r w:rsidRPr="00786A50">
        <w:rPr>
          <w:sz w:val="28"/>
          <w:szCs w:val="28"/>
        </w:rPr>
        <w:t>1.2.</w:t>
      </w:r>
      <w:r>
        <w:rPr>
          <w:sz w:val="28"/>
          <w:szCs w:val="28"/>
        </w:rPr>
        <w:t> </w:t>
      </w:r>
      <w:r w:rsidR="001F42FC">
        <w:rPr>
          <w:sz w:val="28"/>
          <w:szCs w:val="28"/>
        </w:rPr>
        <w:t xml:space="preserve"> Нормативно-правовое регулирование</w:t>
      </w:r>
      <w:r w:rsidR="005C11B7">
        <w:rPr>
          <w:sz w:val="28"/>
          <w:szCs w:val="28"/>
        </w:rPr>
        <w:t xml:space="preserve"> предоставления государственной услуги.</w:t>
      </w:r>
    </w:p>
    <w:p w:rsidR="005C11B7" w:rsidRDefault="005C11B7" w:rsidP="008F3732">
      <w:pPr>
        <w:ind w:firstLine="708"/>
        <w:jc w:val="both"/>
        <w:rPr>
          <w:sz w:val="28"/>
          <w:szCs w:val="28"/>
        </w:rPr>
      </w:pPr>
      <w:r>
        <w:rPr>
          <w:sz w:val="28"/>
          <w:szCs w:val="28"/>
        </w:rPr>
        <w:t xml:space="preserve">Предоставление государственной услуги осуществляется в соответствии с:     </w:t>
      </w:r>
    </w:p>
    <w:p w:rsidR="005C11B7" w:rsidRDefault="005C11B7" w:rsidP="008F3732">
      <w:pPr>
        <w:ind w:firstLine="708"/>
        <w:jc w:val="both"/>
        <w:rPr>
          <w:sz w:val="28"/>
          <w:szCs w:val="28"/>
        </w:rPr>
      </w:pPr>
      <w:r>
        <w:rPr>
          <w:sz w:val="28"/>
          <w:szCs w:val="28"/>
        </w:rPr>
        <w:t>-  Конституцией Российской Федерации;</w:t>
      </w:r>
    </w:p>
    <w:p w:rsidR="008F3732" w:rsidRDefault="005C11B7" w:rsidP="008F3732">
      <w:pPr>
        <w:ind w:firstLine="708"/>
        <w:jc w:val="both"/>
        <w:rPr>
          <w:sz w:val="28"/>
          <w:szCs w:val="28"/>
        </w:rPr>
      </w:pPr>
      <w:r>
        <w:rPr>
          <w:sz w:val="28"/>
          <w:szCs w:val="28"/>
        </w:rPr>
        <w:t xml:space="preserve">-  </w:t>
      </w:r>
      <w:r w:rsidR="008F3732" w:rsidRPr="002906EF">
        <w:rPr>
          <w:sz w:val="28"/>
          <w:szCs w:val="28"/>
        </w:rPr>
        <w:t>Граждански</w:t>
      </w:r>
      <w:r w:rsidR="008F3732">
        <w:rPr>
          <w:sz w:val="28"/>
          <w:szCs w:val="28"/>
        </w:rPr>
        <w:t>м</w:t>
      </w:r>
      <w:r w:rsidR="008F3732" w:rsidRPr="002906EF">
        <w:rPr>
          <w:sz w:val="28"/>
          <w:szCs w:val="28"/>
        </w:rPr>
        <w:t xml:space="preserve"> кодекс</w:t>
      </w:r>
      <w:r w:rsidR="008F3732">
        <w:rPr>
          <w:sz w:val="28"/>
          <w:szCs w:val="28"/>
        </w:rPr>
        <w:t>ом</w:t>
      </w:r>
      <w:r w:rsidR="008F3732" w:rsidRPr="002906EF">
        <w:rPr>
          <w:sz w:val="28"/>
          <w:szCs w:val="28"/>
        </w:rPr>
        <w:t xml:space="preserve"> Российской Федерации от 30.11.1994 </w:t>
      </w:r>
      <w:r w:rsidR="008F3732">
        <w:rPr>
          <w:sz w:val="28"/>
          <w:szCs w:val="28"/>
        </w:rPr>
        <w:t>№</w:t>
      </w:r>
      <w:r w:rsidR="000F2280">
        <w:rPr>
          <w:sz w:val="28"/>
          <w:szCs w:val="28"/>
        </w:rPr>
        <w:t>51-ФЗ</w:t>
      </w:r>
      <w:r w:rsidR="008F3732">
        <w:rPr>
          <w:sz w:val="28"/>
          <w:szCs w:val="28"/>
        </w:rPr>
        <w:t>;</w:t>
      </w:r>
    </w:p>
    <w:p w:rsidR="008F3732" w:rsidRPr="008F3732" w:rsidRDefault="005C11B7" w:rsidP="008F3732">
      <w:pPr>
        <w:ind w:firstLine="708"/>
        <w:jc w:val="both"/>
        <w:rPr>
          <w:sz w:val="28"/>
          <w:szCs w:val="28"/>
        </w:rPr>
      </w:pPr>
      <w:r>
        <w:rPr>
          <w:sz w:val="28"/>
          <w:szCs w:val="28"/>
        </w:rPr>
        <w:t xml:space="preserve">-  </w:t>
      </w:r>
      <w:r w:rsidR="008F3732" w:rsidRPr="00D22B4E">
        <w:rPr>
          <w:sz w:val="28"/>
          <w:szCs w:val="28"/>
        </w:rPr>
        <w:t>Семейны</w:t>
      </w:r>
      <w:r w:rsidR="008F3732">
        <w:rPr>
          <w:sz w:val="28"/>
          <w:szCs w:val="28"/>
        </w:rPr>
        <w:t>м</w:t>
      </w:r>
      <w:r w:rsidR="008F3732" w:rsidRPr="00D22B4E">
        <w:rPr>
          <w:sz w:val="28"/>
          <w:szCs w:val="28"/>
        </w:rPr>
        <w:t xml:space="preserve"> кодекс</w:t>
      </w:r>
      <w:r w:rsidR="008F3732">
        <w:rPr>
          <w:sz w:val="28"/>
          <w:szCs w:val="28"/>
        </w:rPr>
        <w:t>ом</w:t>
      </w:r>
      <w:r w:rsidR="008F3732" w:rsidRPr="00D22B4E">
        <w:rPr>
          <w:sz w:val="28"/>
          <w:szCs w:val="28"/>
        </w:rPr>
        <w:t xml:space="preserve"> Российской Федерации от 29.12.1995 </w:t>
      </w:r>
      <w:r w:rsidR="008F3732">
        <w:rPr>
          <w:sz w:val="28"/>
          <w:szCs w:val="28"/>
        </w:rPr>
        <w:t>№</w:t>
      </w:r>
      <w:r w:rsidR="000F2280">
        <w:rPr>
          <w:sz w:val="28"/>
          <w:szCs w:val="28"/>
        </w:rPr>
        <w:t>223-ФЗ</w:t>
      </w:r>
      <w:r w:rsidR="008F3732">
        <w:rPr>
          <w:sz w:val="28"/>
          <w:szCs w:val="28"/>
        </w:rPr>
        <w:t>;</w:t>
      </w:r>
    </w:p>
    <w:p w:rsidR="008F3732" w:rsidRPr="002D0D91" w:rsidRDefault="005C11B7" w:rsidP="008F3732">
      <w:pPr>
        <w:suppressAutoHyphens/>
        <w:ind w:firstLine="720"/>
        <w:jc w:val="both"/>
        <w:rPr>
          <w:sz w:val="28"/>
          <w:szCs w:val="28"/>
        </w:rPr>
      </w:pPr>
      <w:r>
        <w:rPr>
          <w:sz w:val="28"/>
          <w:szCs w:val="28"/>
        </w:rPr>
        <w:t xml:space="preserve">-  </w:t>
      </w:r>
      <w:r w:rsidR="008F3732" w:rsidRPr="002D0D91">
        <w:rPr>
          <w:sz w:val="28"/>
          <w:szCs w:val="28"/>
        </w:rPr>
        <w:t xml:space="preserve">Федеральным законом от 02.05.2006 </w:t>
      </w:r>
      <w:r w:rsidR="008F3732">
        <w:rPr>
          <w:sz w:val="28"/>
          <w:szCs w:val="28"/>
        </w:rPr>
        <w:t>№</w:t>
      </w:r>
      <w:r w:rsidR="008F3732" w:rsidRPr="002D0D91">
        <w:rPr>
          <w:sz w:val="28"/>
          <w:szCs w:val="28"/>
        </w:rPr>
        <w:t>59-ФЗ «О порядке рассмотрения обращений граждан Российской Федер</w:t>
      </w:r>
      <w:r w:rsidR="000F2280">
        <w:rPr>
          <w:sz w:val="28"/>
          <w:szCs w:val="28"/>
        </w:rPr>
        <w:t>ации»</w:t>
      </w:r>
      <w:r w:rsidR="008F3732" w:rsidRPr="002D0D91">
        <w:rPr>
          <w:sz w:val="28"/>
          <w:szCs w:val="28"/>
        </w:rPr>
        <w:t>;</w:t>
      </w:r>
    </w:p>
    <w:p w:rsidR="008F3732" w:rsidRDefault="005C11B7" w:rsidP="008F3732">
      <w:pPr>
        <w:suppressAutoHyphens/>
        <w:ind w:firstLine="720"/>
        <w:jc w:val="both"/>
        <w:rPr>
          <w:sz w:val="28"/>
          <w:szCs w:val="28"/>
        </w:rPr>
      </w:pPr>
      <w:r>
        <w:rPr>
          <w:sz w:val="28"/>
          <w:szCs w:val="28"/>
        </w:rPr>
        <w:t xml:space="preserve">-  </w:t>
      </w:r>
      <w:r w:rsidR="008F3732" w:rsidRPr="002906EF">
        <w:rPr>
          <w:sz w:val="28"/>
          <w:szCs w:val="28"/>
        </w:rPr>
        <w:t>Федеральны</w:t>
      </w:r>
      <w:r w:rsidR="008F3732">
        <w:rPr>
          <w:sz w:val="28"/>
          <w:szCs w:val="28"/>
        </w:rPr>
        <w:t>м</w:t>
      </w:r>
      <w:r w:rsidR="008F3732" w:rsidRPr="002906EF">
        <w:rPr>
          <w:sz w:val="28"/>
          <w:szCs w:val="28"/>
        </w:rPr>
        <w:t xml:space="preserve"> закон</w:t>
      </w:r>
      <w:r w:rsidR="008F3732">
        <w:rPr>
          <w:sz w:val="28"/>
          <w:szCs w:val="28"/>
        </w:rPr>
        <w:t>ом</w:t>
      </w:r>
      <w:r w:rsidR="008F3732" w:rsidRPr="002906EF">
        <w:rPr>
          <w:sz w:val="28"/>
          <w:szCs w:val="28"/>
        </w:rPr>
        <w:t xml:space="preserve"> от 24.04.2008 </w:t>
      </w:r>
      <w:r w:rsidR="008F3732">
        <w:rPr>
          <w:sz w:val="28"/>
          <w:szCs w:val="28"/>
        </w:rPr>
        <w:t>№</w:t>
      </w:r>
      <w:r w:rsidR="008F3732" w:rsidRPr="002906EF">
        <w:rPr>
          <w:sz w:val="28"/>
          <w:szCs w:val="28"/>
        </w:rPr>
        <w:t>48-ФЗ</w:t>
      </w:r>
      <w:r w:rsidR="008F3732">
        <w:rPr>
          <w:sz w:val="28"/>
          <w:szCs w:val="28"/>
        </w:rPr>
        <w:t xml:space="preserve"> «</w:t>
      </w:r>
      <w:r w:rsidR="008F3732" w:rsidRPr="002906EF">
        <w:rPr>
          <w:sz w:val="28"/>
          <w:szCs w:val="28"/>
        </w:rPr>
        <w:t>Об опеке и попечительстве</w:t>
      </w:r>
      <w:r w:rsidR="008F3732">
        <w:rPr>
          <w:sz w:val="28"/>
          <w:szCs w:val="28"/>
        </w:rPr>
        <w:t>»</w:t>
      </w:r>
      <w:r w:rsidR="008F3732" w:rsidRPr="002D0D91">
        <w:rPr>
          <w:sz w:val="28"/>
          <w:szCs w:val="28"/>
        </w:rPr>
        <w:t>;</w:t>
      </w:r>
    </w:p>
    <w:p w:rsidR="008F3732" w:rsidRDefault="005C11B7" w:rsidP="008F3732">
      <w:pPr>
        <w:autoSpaceDE w:val="0"/>
        <w:autoSpaceDN w:val="0"/>
        <w:adjustRightInd w:val="0"/>
        <w:ind w:firstLine="709"/>
        <w:jc w:val="both"/>
        <w:rPr>
          <w:sz w:val="28"/>
          <w:szCs w:val="28"/>
        </w:rPr>
      </w:pPr>
      <w:r>
        <w:rPr>
          <w:sz w:val="28"/>
          <w:szCs w:val="28"/>
        </w:rPr>
        <w:t xml:space="preserve">- </w:t>
      </w:r>
      <w:r w:rsidR="008F3732">
        <w:rPr>
          <w:sz w:val="28"/>
          <w:szCs w:val="28"/>
        </w:rPr>
        <w:t>Федеральным законом от 27.07.2010 № 210-ФЗ «Об организации предоставления государственных и муниципальных услуг»;</w:t>
      </w:r>
    </w:p>
    <w:p w:rsidR="008F3732" w:rsidRDefault="005B17E3" w:rsidP="008F3732">
      <w:pPr>
        <w:suppressAutoHyphens/>
        <w:ind w:firstLine="720"/>
        <w:jc w:val="both"/>
        <w:rPr>
          <w:sz w:val="28"/>
          <w:szCs w:val="28"/>
        </w:rPr>
      </w:pPr>
      <w:r>
        <w:rPr>
          <w:sz w:val="28"/>
          <w:szCs w:val="28"/>
        </w:rPr>
        <w:t xml:space="preserve">-  </w:t>
      </w:r>
      <w:r w:rsidR="008F3732">
        <w:rPr>
          <w:sz w:val="28"/>
          <w:szCs w:val="28"/>
        </w:rPr>
        <w:t xml:space="preserve">Постановлением Правительства Российской Федерации от 17.11.2010 №927 «Об отдельных вопросах осуществления опеки и попечительства в отношении совершеннолетних недееспособных или не </w:t>
      </w:r>
      <w:r>
        <w:rPr>
          <w:sz w:val="28"/>
          <w:szCs w:val="28"/>
        </w:rPr>
        <w:t>полностью дееспособных граждан»;</w:t>
      </w:r>
    </w:p>
    <w:p w:rsidR="000F2280" w:rsidRDefault="000F2280" w:rsidP="000F2280">
      <w:pPr>
        <w:suppressAutoHyphens/>
        <w:jc w:val="both"/>
        <w:rPr>
          <w:sz w:val="28"/>
          <w:szCs w:val="28"/>
        </w:rPr>
      </w:pPr>
      <w:r>
        <w:rPr>
          <w:sz w:val="28"/>
          <w:szCs w:val="28"/>
        </w:rPr>
        <w:lastRenderedPageBreak/>
        <w:t xml:space="preserve">         - федеральным законом от 24.11.1995 г. №181-ФЗ «О социальной защите инвалидов в Российской Федерации </w:t>
      </w:r>
      <w:r w:rsidRPr="0068665C">
        <w:rPr>
          <w:b/>
          <w:sz w:val="28"/>
          <w:szCs w:val="28"/>
        </w:rPr>
        <w:t>(</w:t>
      </w:r>
      <w:r w:rsidRPr="0068665C">
        <w:rPr>
          <w:b/>
          <w:i/>
          <w:sz w:val="28"/>
          <w:szCs w:val="28"/>
        </w:rPr>
        <w:t>в ред.</w:t>
      </w:r>
      <w:r w:rsidRPr="0068665C">
        <w:rPr>
          <w:b/>
          <w:sz w:val="28"/>
          <w:szCs w:val="28"/>
        </w:rPr>
        <w:t xml:space="preserve"> </w:t>
      </w:r>
      <w:r>
        <w:rPr>
          <w:b/>
          <w:i/>
          <w:sz w:val="28"/>
          <w:szCs w:val="28"/>
        </w:rPr>
        <w:t>Постановления Главы района №0998</w:t>
      </w:r>
      <w:r w:rsidRPr="0068665C">
        <w:rPr>
          <w:b/>
          <w:i/>
          <w:sz w:val="28"/>
          <w:szCs w:val="28"/>
        </w:rPr>
        <w:t xml:space="preserve"> от 23.08.2016 г.</w:t>
      </w:r>
      <w:r>
        <w:rPr>
          <w:b/>
          <w:i/>
          <w:sz w:val="28"/>
          <w:szCs w:val="28"/>
        </w:rPr>
        <w:t>);</w:t>
      </w:r>
    </w:p>
    <w:p w:rsidR="005B17E3" w:rsidRDefault="005B17E3" w:rsidP="008F3732">
      <w:pPr>
        <w:suppressAutoHyphens/>
        <w:ind w:firstLine="720"/>
        <w:jc w:val="both"/>
        <w:rPr>
          <w:sz w:val="28"/>
          <w:szCs w:val="28"/>
        </w:rPr>
      </w:pPr>
      <w:r>
        <w:rPr>
          <w:sz w:val="28"/>
          <w:szCs w:val="28"/>
        </w:rPr>
        <w:t>- настоящим регламентом.</w:t>
      </w:r>
    </w:p>
    <w:p w:rsidR="009A161B" w:rsidRDefault="009A161B" w:rsidP="009A161B">
      <w:pPr>
        <w:jc w:val="both"/>
        <w:rPr>
          <w:sz w:val="28"/>
          <w:szCs w:val="28"/>
        </w:rPr>
      </w:pPr>
      <w:r>
        <w:rPr>
          <w:spacing w:val="1"/>
          <w:sz w:val="28"/>
          <w:szCs w:val="28"/>
        </w:rPr>
        <w:t xml:space="preserve">        </w:t>
      </w:r>
      <w:r w:rsidR="008F3732" w:rsidRPr="002672DC">
        <w:rPr>
          <w:spacing w:val="1"/>
          <w:sz w:val="28"/>
          <w:szCs w:val="28"/>
        </w:rPr>
        <w:t xml:space="preserve">1.3. </w:t>
      </w:r>
      <w:r>
        <w:rPr>
          <w:sz w:val="28"/>
          <w:szCs w:val="28"/>
        </w:rPr>
        <w:t xml:space="preserve">Результат предоставления государственной услуги: </w:t>
      </w:r>
    </w:p>
    <w:p w:rsidR="009A161B" w:rsidRPr="00163684" w:rsidRDefault="009A161B" w:rsidP="009A161B">
      <w:pPr>
        <w:jc w:val="both"/>
        <w:rPr>
          <w:sz w:val="28"/>
          <w:szCs w:val="28"/>
        </w:rPr>
      </w:pPr>
      <w:r>
        <w:rPr>
          <w:sz w:val="28"/>
          <w:szCs w:val="28"/>
        </w:rPr>
        <w:t xml:space="preserve">         -    принятие решения о разрешении распоряжения денежными средствами, принадлежащими </w:t>
      </w:r>
      <w:r w:rsidRPr="00163684">
        <w:rPr>
          <w:sz w:val="28"/>
          <w:szCs w:val="28"/>
        </w:rPr>
        <w:t>совершеннолетнему недееспособному или</w:t>
      </w:r>
      <w:r>
        <w:rPr>
          <w:sz w:val="28"/>
          <w:szCs w:val="28"/>
        </w:rPr>
        <w:t xml:space="preserve"> </w:t>
      </w:r>
      <w:r w:rsidRPr="00163684">
        <w:rPr>
          <w:sz w:val="28"/>
          <w:szCs w:val="28"/>
        </w:rPr>
        <w:t>ограниченно дееспособному</w:t>
      </w:r>
      <w:r>
        <w:rPr>
          <w:sz w:val="28"/>
          <w:szCs w:val="28"/>
        </w:rPr>
        <w:t xml:space="preserve"> гражданину;</w:t>
      </w:r>
      <w:r w:rsidRPr="00163684">
        <w:rPr>
          <w:sz w:val="28"/>
          <w:szCs w:val="28"/>
        </w:rPr>
        <w:t xml:space="preserve">  </w:t>
      </w:r>
    </w:p>
    <w:p w:rsidR="009A161B" w:rsidRDefault="009A161B" w:rsidP="009A161B">
      <w:pPr>
        <w:jc w:val="both"/>
        <w:rPr>
          <w:sz w:val="28"/>
          <w:szCs w:val="28"/>
        </w:rPr>
      </w:pPr>
      <w:r>
        <w:rPr>
          <w:sz w:val="28"/>
          <w:szCs w:val="28"/>
        </w:rPr>
        <w:t xml:space="preserve">         -  принятие решения об отказе в выдаче разрешения на распоряжение денежными средствами, принадлежащими </w:t>
      </w:r>
      <w:r w:rsidRPr="00163684">
        <w:rPr>
          <w:sz w:val="28"/>
          <w:szCs w:val="28"/>
        </w:rPr>
        <w:t>совершеннолетнему недееспособному или</w:t>
      </w:r>
      <w:r>
        <w:rPr>
          <w:sz w:val="28"/>
          <w:szCs w:val="28"/>
        </w:rPr>
        <w:t xml:space="preserve"> </w:t>
      </w:r>
      <w:r w:rsidRPr="00163684">
        <w:rPr>
          <w:sz w:val="28"/>
          <w:szCs w:val="28"/>
        </w:rPr>
        <w:t>ограниченно дееспособному</w:t>
      </w:r>
      <w:r>
        <w:rPr>
          <w:sz w:val="28"/>
          <w:szCs w:val="28"/>
        </w:rPr>
        <w:t xml:space="preserve"> гражданину;</w:t>
      </w:r>
    </w:p>
    <w:p w:rsidR="009A161B" w:rsidRDefault="009A161B" w:rsidP="009A161B">
      <w:pPr>
        <w:jc w:val="both"/>
        <w:rPr>
          <w:sz w:val="28"/>
          <w:szCs w:val="28"/>
        </w:rPr>
      </w:pPr>
      <w:r>
        <w:rPr>
          <w:sz w:val="28"/>
          <w:szCs w:val="28"/>
        </w:rPr>
        <w:t xml:space="preserve">        Процедура предоставления государственной услуги завершается получением заявителем одного из следующих документов:</w:t>
      </w:r>
    </w:p>
    <w:p w:rsidR="009A161B" w:rsidRDefault="009A161B" w:rsidP="009A161B">
      <w:pPr>
        <w:jc w:val="both"/>
        <w:rPr>
          <w:sz w:val="28"/>
          <w:szCs w:val="28"/>
        </w:rPr>
      </w:pPr>
      <w:r>
        <w:rPr>
          <w:sz w:val="28"/>
          <w:szCs w:val="28"/>
        </w:rPr>
        <w:t xml:space="preserve">        -  разрешение отдела по опеке и попечительству Администрации МО «Мирнинский район» Республики Саха (Якутия) на распоряжении денежными средствами, принадлежащими</w:t>
      </w:r>
      <w:r w:rsidRPr="00163684">
        <w:rPr>
          <w:sz w:val="28"/>
          <w:szCs w:val="28"/>
        </w:rPr>
        <w:t xml:space="preserve"> совершеннолетнему недееспособному или</w:t>
      </w:r>
      <w:r>
        <w:rPr>
          <w:sz w:val="28"/>
          <w:szCs w:val="28"/>
        </w:rPr>
        <w:t xml:space="preserve"> </w:t>
      </w:r>
      <w:r w:rsidRPr="00163684">
        <w:rPr>
          <w:sz w:val="28"/>
          <w:szCs w:val="28"/>
        </w:rPr>
        <w:t>ограниченно дееспособному</w:t>
      </w:r>
      <w:r>
        <w:rPr>
          <w:sz w:val="28"/>
          <w:szCs w:val="28"/>
        </w:rPr>
        <w:t xml:space="preserve"> гражданину;  </w:t>
      </w:r>
    </w:p>
    <w:p w:rsidR="009A161B" w:rsidRDefault="009A161B" w:rsidP="009A161B">
      <w:pPr>
        <w:autoSpaceDE w:val="0"/>
        <w:autoSpaceDN w:val="0"/>
        <w:adjustRightInd w:val="0"/>
        <w:ind w:firstLine="540"/>
        <w:jc w:val="both"/>
        <w:rPr>
          <w:sz w:val="28"/>
          <w:szCs w:val="28"/>
        </w:rPr>
      </w:pPr>
      <w:r>
        <w:rPr>
          <w:sz w:val="28"/>
          <w:szCs w:val="28"/>
        </w:rPr>
        <w:t xml:space="preserve">-  уведомление об отказе в выдаче разрешения на распоряжение денежными средствами, принадлежащими </w:t>
      </w:r>
      <w:r w:rsidRPr="00163684">
        <w:rPr>
          <w:sz w:val="28"/>
          <w:szCs w:val="28"/>
        </w:rPr>
        <w:t>совершеннолетнему недееспособному или</w:t>
      </w:r>
      <w:r>
        <w:rPr>
          <w:sz w:val="28"/>
          <w:szCs w:val="28"/>
        </w:rPr>
        <w:t xml:space="preserve"> </w:t>
      </w:r>
      <w:r w:rsidRPr="00163684">
        <w:rPr>
          <w:sz w:val="28"/>
          <w:szCs w:val="28"/>
        </w:rPr>
        <w:t>ограниченно дееспособному</w:t>
      </w:r>
      <w:r>
        <w:rPr>
          <w:sz w:val="28"/>
          <w:szCs w:val="28"/>
        </w:rPr>
        <w:t xml:space="preserve"> гражданину.  </w:t>
      </w:r>
    </w:p>
    <w:p w:rsidR="009A161B" w:rsidRPr="007B2C35" w:rsidRDefault="009A161B" w:rsidP="009A161B">
      <w:pPr>
        <w:autoSpaceDE w:val="0"/>
        <w:autoSpaceDN w:val="0"/>
        <w:adjustRightInd w:val="0"/>
        <w:ind w:firstLine="540"/>
        <w:jc w:val="both"/>
        <w:rPr>
          <w:sz w:val="28"/>
          <w:szCs w:val="28"/>
        </w:rPr>
      </w:pPr>
      <w:r>
        <w:rPr>
          <w:sz w:val="28"/>
          <w:szCs w:val="28"/>
        </w:rPr>
        <w:t xml:space="preserve"> </w:t>
      </w:r>
      <w:r w:rsidRPr="007B2C35">
        <w:rPr>
          <w:sz w:val="28"/>
          <w:szCs w:val="28"/>
        </w:rPr>
        <w:t>Документы или информация, подтверждающие результат предоставления государственной услуги, в соответствии с настоящим регламентом могут быть:</w:t>
      </w:r>
    </w:p>
    <w:p w:rsidR="009A161B" w:rsidRPr="007B2C35" w:rsidRDefault="009A161B" w:rsidP="009A161B">
      <w:pPr>
        <w:autoSpaceDE w:val="0"/>
        <w:autoSpaceDN w:val="0"/>
        <w:adjustRightInd w:val="0"/>
        <w:ind w:firstLine="540"/>
        <w:jc w:val="both"/>
        <w:rPr>
          <w:sz w:val="28"/>
          <w:szCs w:val="28"/>
        </w:rPr>
      </w:pPr>
      <w:r w:rsidRPr="007B2C35">
        <w:rPr>
          <w:sz w:val="28"/>
          <w:szCs w:val="28"/>
        </w:rPr>
        <w:t xml:space="preserve"> - </w:t>
      </w:r>
      <w:r w:rsidR="007B2C35" w:rsidRPr="007B2C35">
        <w:rPr>
          <w:sz w:val="28"/>
          <w:szCs w:val="28"/>
        </w:rPr>
        <w:t xml:space="preserve"> </w:t>
      </w:r>
      <w:r w:rsidRPr="007B2C35">
        <w:rPr>
          <w:sz w:val="28"/>
          <w:szCs w:val="28"/>
        </w:rPr>
        <w:t xml:space="preserve">направлены заявителю в электронной форме посредством  Единого портала государственных и муниципальных услуг (функций) </w:t>
      </w:r>
      <w:r w:rsidRPr="007B2C35">
        <w:rPr>
          <w:color w:val="000000"/>
          <w:sz w:val="28"/>
          <w:szCs w:val="28"/>
        </w:rPr>
        <w:t>(</w:t>
      </w:r>
      <w:hyperlink r:id="rId7"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w:t>
        </w:r>
        <w:r w:rsidRPr="007B2C35">
          <w:rPr>
            <w:rStyle w:val="af2"/>
            <w:color w:val="000000"/>
            <w:sz w:val="28"/>
            <w:szCs w:val="28"/>
            <w:lang w:val="en-US"/>
          </w:rPr>
          <w:t>gosuslugi</w:t>
        </w:r>
        <w:r w:rsidRPr="007B2C35">
          <w:rPr>
            <w:rStyle w:val="af2"/>
            <w:color w:val="000000"/>
            <w:sz w:val="28"/>
            <w:szCs w:val="28"/>
          </w:rPr>
          <w:t>.</w:t>
        </w:r>
        <w:r w:rsidRPr="007B2C35">
          <w:rPr>
            <w:rStyle w:val="af2"/>
            <w:color w:val="000000"/>
            <w:sz w:val="28"/>
            <w:szCs w:val="28"/>
            <w:lang w:val="en-US"/>
          </w:rPr>
          <w:t>ru</w:t>
        </w:r>
        <w:r w:rsidRPr="007B2C35">
          <w:rPr>
            <w:rStyle w:val="af2"/>
            <w:color w:val="000000"/>
            <w:sz w:val="28"/>
            <w:szCs w:val="28"/>
          </w:rPr>
          <w:t>/</w:t>
        </w:r>
      </w:hyperlink>
      <w:r w:rsidRPr="007B2C35">
        <w:rPr>
          <w:color w:val="000000"/>
          <w:sz w:val="28"/>
          <w:szCs w:val="28"/>
        </w:rPr>
        <w:t>)</w:t>
      </w:r>
      <w:r w:rsidRPr="007B2C35">
        <w:rPr>
          <w:bCs/>
          <w:sz w:val="28"/>
          <w:szCs w:val="28"/>
        </w:rPr>
        <w:t xml:space="preserve"> </w:t>
      </w:r>
      <w:r w:rsidRPr="007B2C35">
        <w:rPr>
          <w:sz w:val="28"/>
          <w:szCs w:val="28"/>
        </w:rPr>
        <w:t>и</w:t>
      </w:r>
      <w:r w:rsidR="00771EAC" w:rsidRPr="007B2C35">
        <w:rPr>
          <w:sz w:val="28"/>
          <w:szCs w:val="28"/>
        </w:rPr>
        <w:t>/или</w:t>
      </w:r>
      <w:r w:rsidRPr="007B2C35">
        <w:rPr>
          <w:sz w:val="28"/>
          <w:szCs w:val="28"/>
        </w:rPr>
        <w:t xml:space="preserve"> Портала государственных и муниципальных услуг Республики Саха (Якутия) </w:t>
      </w:r>
      <w:r w:rsidRPr="007B2C35">
        <w:rPr>
          <w:color w:val="000000"/>
          <w:sz w:val="28"/>
          <w:szCs w:val="28"/>
        </w:rPr>
        <w:t>(</w:t>
      </w:r>
      <w:hyperlink r:id="rId8"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w:t>
        </w:r>
        <w:r w:rsidRPr="007B2C35">
          <w:rPr>
            <w:rStyle w:val="af2"/>
            <w:color w:val="000000"/>
            <w:sz w:val="28"/>
            <w:szCs w:val="28"/>
            <w:lang w:val="en-US"/>
          </w:rPr>
          <w:t>e</w:t>
        </w:r>
        <w:r w:rsidRPr="007B2C35">
          <w:rPr>
            <w:rStyle w:val="af2"/>
            <w:color w:val="000000"/>
            <w:sz w:val="28"/>
            <w:szCs w:val="28"/>
          </w:rPr>
          <w:t>-</w:t>
        </w:r>
        <w:r w:rsidRPr="007B2C35">
          <w:rPr>
            <w:rStyle w:val="af2"/>
            <w:color w:val="000000"/>
            <w:sz w:val="28"/>
            <w:szCs w:val="28"/>
            <w:lang w:val="en-US"/>
          </w:rPr>
          <w:t>yakutia</w:t>
        </w:r>
        <w:r w:rsidRPr="007B2C35">
          <w:rPr>
            <w:rStyle w:val="af2"/>
            <w:color w:val="000000"/>
            <w:sz w:val="28"/>
            <w:szCs w:val="28"/>
          </w:rPr>
          <w:t>.</w:t>
        </w:r>
        <w:r w:rsidRPr="007B2C35">
          <w:rPr>
            <w:rStyle w:val="af2"/>
            <w:color w:val="000000"/>
            <w:sz w:val="28"/>
            <w:szCs w:val="28"/>
            <w:lang w:val="en-US"/>
          </w:rPr>
          <w:t>ru</w:t>
        </w:r>
        <w:r w:rsidRPr="007B2C35">
          <w:rPr>
            <w:rStyle w:val="af2"/>
            <w:color w:val="000000"/>
            <w:sz w:val="28"/>
            <w:szCs w:val="28"/>
          </w:rPr>
          <w:t>/</w:t>
        </w:r>
      </w:hyperlink>
      <w:r w:rsidRPr="007B2C35">
        <w:rPr>
          <w:color w:val="000000"/>
          <w:sz w:val="28"/>
          <w:szCs w:val="28"/>
        </w:rPr>
        <w:t>)</w:t>
      </w:r>
      <w:r w:rsidRPr="007B2C35">
        <w:rPr>
          <w:sz w:val="28"/>
          <w:szCs w:val="28"/>
        </w:rPr>
        <w:t>;</w:t>
      </w:r>
    </w:p>
    <w:p w:rsidR="009A161B" w:rsidRDefault="009A161B" w:rsidP="009A161B">
      <w:pPr>
        <w:suppressAutoHyphens/>
        <w:jc w:val="both"/>
        <w:rPr>
          <w:sz w:val="28"/>
          <w:szCs w:val="28"/>
        </w:rPr>
      </w:pPr>
      <w:r w:rsidRPr="007B2C35">
        <w:rPr>
          <w:sz w:val="28"/>
          <w:szCs w:val="28"/>
        </w:rPr>
        <w:t xml:space="preserve">        - при наличии соответствующего указания в электронном запросе на предоставление государственной услуги, результат предоставления государственной услуги также может быть выдан заявителю (его уполномоченному представителю) лично в форме документа на бумажном носителе </w:t>
      </w:r>
      <w:r w:rsidRPr="007B2C35">
        <w:rPr>
          <w:b/>
          <w:sz w:val="28"/>
          <w:szCs w:val="28"/>
        </w:rPr>
        <w:t>(</w:t>
      </w:r>
      <w:r w:rsidRPr="007B2C35">
        <w:rPr>
          <w:b/>
          <w:i/>
          <w:sz w:val="28"/>
          <w:szCs w:val="28"/>
        </w:rPr>
        <w:t>в ред.</w:t>
      </w:r>
      <w:r w:rsidRPr="007B2C35">
        <w:rPr>
          <w:b/>
          <w:sz w:val="28"/>
          <w:szCs w:val="28"/>
        </w:rPr>
        <w:t xml:space="preserve"> </w:t>
      </w:r>
      <w:r w:rsidR="007B2C35" w:rsidRPr="007B2C35">
        <w:rPr>
          <w:b/>
          <w:i/>
          <w:sz w:val="28"/>
          <w:szCs w:val="28"/>
        </w:rPr>
        <w:t>Постановления Главы района №0393 от 29.03</w:t>
      </w:r>
      <w:r w:rsidRPr="007B2C35">
        <w:rPr>
          <w:b/>
          <w:i/>
          <w:sz w:val="28"/>
          <w:szCs w:val="28"/>
        </w:rPr>
        <w:t>.2017 г.).</w:t>
      </w:r>
    </w:p>
    <w:p w:rsidR="009A161B" w:rsidRDefault="009A161B" w:rsidP="009A161B">
      <w:pPr>
        <w:jc w:val="both"/>
        <w:rPr>
          <w:sz w:val="28"/>
          <w:szCs w:val="28"/>
        </w:rPr>
      </w:pPr>
      <w:r>
        <w:rPr>
          <w:spacing w:val="1"/>
          <w:sz w:val="28"/>
          <w:szCs w:val="28"/>
        </w:rPr>
        <w:t xml:space="preserve">       </w:t>
      </w:r>
      <w:r w:rsidR="00324A29">
        <w:rPr>
          <w:spacing w:val="1"/>
          <w:sz w:val="28"/>
          <w:szCs w:val="28"/>
        </w:rPr>
        <w:t xml:space="preserve">1.4. </w:t>
      </w:r>
      <w:r>
        <w:rPr>
          <w:sz w:val="28"/>
          <w:szCs w:val="28"/>
        </w:rPr>
        <w:t>Описание заявителя государственной услуги.</w:t>
      </w:r>
    </w:p>
    <w:p w:rsidR="00324A29" w:rsidRPr="009A161B" w:rsidRDefault="009A161B" w:rsidP="009A161B">
      <w:pPr>
        <w:suppressAutoHyphens/>
        <w:jc w:val="both"/>
        <w:rPr>
          <w:sz w:val="28"/>
          <w:szCs w:val="28"/>
        </w:rPr>
      </w:pPr>
      <w:r>
        <w:rPr>
          <w:sz w:val="28"/>
          <w:szCs w:val="28"/>
        </w:rPr>
        <w:t xml:space="preserve">        Опекун (попечитель) совершеннолетнего недееспособного</w:t>
      </w:r>
      <w:r w:rsidRPr="00163684">
        <w:rPr>
          <w:sz w:val="28"/>
          <w:szCs w:val="28"/>
        </w:rPr>
        <w:t xml:space="preserve"> или</w:t>
      </w:r>
      <w:r>
        <w:rPr>
          <w:sz w:val="28"/>
          <w:szCs w:val="28"/>
        </w:rPr>
        <w:t xml:space="preserve"> ограниченно дееспособного гражданина, желающий получить разрешение на распоряжение денежными средствами.  </w:t>
      </w:r>
      <w:r w:rsidRPr="0068665C">
        <w:rPr>
          <w:b/>
          <w:sz w:val="28"/>
          <w:szCs w:val="28"/>
        </w:rPr>
        <w:t>(</w:t>
      </w:r>
      <w:r w:rsidRPr="0068665C">
        <w:rPr>
          <w:b/>
          <w:i/>
          <w:sz w:val="28"/>
          <w:szCs w:val="28"/>
        </w:rPr>
        <w:t>в ред.</w:t>
      </w:r>
      <w:r w:rsidRPr="0068665C">
        <w:rPr>
          <w:b/>
          <w:sz w:val="28"/>
          <w:szCs w:val="28"/>
        </w:rPr>
        <w:t xml:space="preserve"> </w:t>
      </w:r>
      <w:r>
        <w:rPr>
          <w:b/>
          <w:i/>
          <w:sz w:val="28"/>
          <w:szCs w:val="28"/>
        </w:rPr>
        <w:t>Постановления Главы района №0057 от 19.01.2017</w:t>
      </w:r>
      <w:r w:rsidRPr="0068665C">
        <w:rPr>
          <w:b/>
          <w:i/>
          <w:sz w:val="28"/>
          <w:szCs w:val="28"/>
        </w:rPr>
        <w:t xml:space="preserve"> г.</w:t>
      </w:r>
      <w:r>
        <w:rPr>
          <w:b/>
          <w:i/>
          <w:sz w:val="28"/>
          <w:szCs w:val="28"/>
        </w:rPr>
        <w:t>)</w:t>
      </w:r>
    </w:p>
    <w:p w:rsidR="00324A29" w:rsidRDefault="00324A29" w:rsidP="00324A29">
      <w:pPr>
        <w:suppressAutoHyphens/>
        <w:ind w:firstLine="720"/>
        <w:jc w:val="both"/>
        <w:rPr>
          <w:spacing w:val="1"/>
          <w:sz w:val="28"/>
          <w:szCs w:val="28"/>
        </w:rPr>
      </w:pPr>
    </w:p>
    <w:p w:rsidR="00324A29" w:rsidRDefault="00324A29" w:rsidP="00324A29">
      <w:pPr>
        <w:suppressAutoHyphens/>
        <w:jc w:val="both"/>
        <w:rPr>
          <w:b/>
          <w:spacing w:val="1"/>
          <w:sz w:val="28"/>
          <w:szCs w:val="28"/>
        </w:rPr>
      </w:pPr>
      <w:r>
        <w:rPr>
          <w:b/>
          <w:spacing w:val="1"/>
          <w:sz w:val="28"/>
          <w:szCs w:val="28"/>
        </w:rPr>
        <w:t xml:space="preserve">    </w:t>
      </w:r>
      <w:r w:rsidRPr="00324A29">
        <w:rPr>
          <w:b/>
          <w:spacing w:val="1"/>
          <w:sz w:val="28"/>
          <w:szCs w:val="28"/>
        </w:rPr>
        <w:t>Раздел 2. Требования к порядку предоставления государственной услуги</w:t>
      </w:r>
    </w:p>
    <w:p w:rsidR="00324A29" w:rsidRPr="00324A29" w:rsidRDefault="00324A29" w:rsidP="00324A29">
      <w:pPr>
        <w:suppressAutoHyphens/>
        <w:jc w:val="both"/>
        <w:rPr>
          <w:b/>
          <w:spacing w:val="1"/>
          <w:sz w:val="28"/>
          <w:szCs w:val="28"/>
        </w:rPr>
      </w:pPr>
    </w:p>
    <w:p w:rsidR="009A161B" w:rsidRDefault="00324A29" w:rsidP="009A161B">
      <w:pPr>
        <w:tabs>
          <w:tab w:val="left" w:pos="709"/>
        </w:tabs>
        <w:jc w:val="both"/>
        <w:rPr>
          <w:sz w:val="28"/>
          <w:szCs w:val="28"/>
        </w:rPr>
      </w:pPr>
      <w:r>
        <w:rPr>
          <w:spacing w:val="1"/>
          <w:sz w:val="28"/>
          <w:szCs w:val="28"/>
        </w:rPr>
        <w:t xml:space="preserve">      2.1. </w:t>
      </w:r>
      <w:r w:rsidR="009A161B" w:rsidRPr="00454E61">
        <w:rPr>
          <w:sz w:val="28"/>
          <w:szCs w:val="28"/>
        </w:rPr>
        <w:t>Порядок информирования о прави</w:t>
      </w:r>
      <w:r w:rsidR="009A161B">
        <w:rPr>
          <w:sz w:val="28"/>
          <w:szCs w:val="28"/>
        </w:rPr>
        <w:t xml:space="preserve">лах предоставления государственной </w:t>
      </w:r>
      <w:r w:rsidR="009A161B" w:rsidRPr="00454E61">
        <w:rPr>
          <w:sz w:val="28"/>
          <w:szCs w:val="28"/>
        </w:rPr>
        <w:t xml:space="preserve"> услуги.</w:t>
      </w:r>
      <w:r w:rsidR="009A161B" w:rsidRPr="00451D06">
        <w:rPr>
          <w:sz w:val="28"/>
          <w:szCs w:val="28"/>
        </w:rPr>
        <w:t xml:space="preserve"> </w:t>
      </w:r>
    </w:p>
    <w:p w:rsidR="009A161B" w:rsidRPr="007B2C35" w:rsidRDefault="009A161B" w:rsidP="009A161B">
      <w:pPr>
        <w:jc w:val="both"/>
        <w:rPr>
          <w:sz w:val="28"/>
          <w:szCs w:val="28"/>
        </w:rPr>
      </w:pPr>
      <w:r>
        <w:rPr>
          <w:sz w:val="28"/>
          <w:szCs w:val="28"/>
        </w:rPr>
        <w:t xml:space="preserve">      </w:t>
      </w:r>
      <w:r w:rsidRPr="007B2C35">
        <w:rPr>
          <w:sz w:val="28"/>
          <w:szCs w:val="28"/>
        </w:rPr>
        <w:t xml:space="preserve">Информацию о процедуре и сроках предоставления  государственной услуги можно получить при личном обращении, по телефону в отделе по опеке и попечительству, а также на официальном сайте  муниципального образования «Мирнинский район» Республики Саха (Якутия)  </w:t>
      </w:r>
      <w:hyperlink r:id="rId9"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.алмазный-край.рф</w:t>
        </w:r>
      </w:hyperlink>
      <w:r w:rsidRPr="007B2C35">
        <w:rPr>
          <w:sz w:val="28"/>
          <w:szCs w:val="28"/>
        </w:rPr>
        <w:t xml:space="preserve"> в </w:t>
      </w:r>
      <w:r w:rsidRPr="007B2C35">
        <w:rPr>
          <w:sz w:val="28"/>
          <w:szCs w:val="28"/>
        </w:rPr>
        <w:lastRenderedPageBreak/>
        <w:t xml:space="preserve">сети Интернет, информационных стендах, а также в электронной форме посредством </w:t>
      </w:r>
      <w:r w:rsidRPr="007B2C35">
        <w:rPr>
          <w:color w:val="000000"/>
          <w:sz w:val="28"/>
          <w:szCs w:val="28"/>
        </w:rPr>
        <w:t>и</w:t>
      </w:r>
      <w:r w:rsidR="00771EAC" w:rsidRPr="007B2C35">
        <w:rPr>
          <w:color w:val="000000"/>
          <w:sz w:val="28"/>
          <w:szCs w:val="28"/>
        </w:rPr>
        <w:t>/или</w:t>
      </w:r>
      <w:r w:rsidRPr="007B2C35">
        <w:rPr>
          <w:color w:val="000000"/>
          <w:sz w:val="28"/>
          <w:szCs w:val="28"/>
        </w:rPr>
        <w:t xml:space="preserve"> Портала государственных и муниципальных услуг Республики Саха (Якутия) (</w:t>
      </w:r>
      <w:hyperlink r:id="rId10"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w:t>
        </w:r>
        <w:r w:rsidRPr="007B2C35">
          <w:rPr>
            <w:rStyle w:val="af2"/>
            <w:color w:val="000000"/>
            <w:sz w:val="28"/>
            <w:szCs w:val="28"/>
            <w:lang w:val="en-US"/>
          </w:rPr>
          <w:t>e</w:t>
        </w:r>
        <w:r w:rsidRPr="007B2C35">
          <w:rPr>
            <w:rStyle w:val="af2"/>
            <w:color w:val="000000"/>
            <w:sz w:val="28"/>
            <w:szCs w:val="28"/>
          </w:rPr>
          <w:t>-</w:t>
        </w:r>
        <w:r w:rsidRPr="007B2C35">
          <w:rPr>
            <w:rStyle w:val="af2"/>
            <w:color w:val="000000"/>
            <w:sz w:val="28"/>
            <w:szCs w:val="28"/>
            <w:lang w:val="en-US"/>
          </w:rPr>
          <w:t>yakutia</w:t>
        </w:r>
        <w:r w:rsidRPr="007B2C35">
          <w:rPr>
            <w:rStyle w:val="af2"/>
            <w:color w:val="000000"/>
            <w:sz w:val="28"/>
            <w:szCs w:val="28"/>
          </w:rPr>
          <w:t>.</w:t>
        </w:r>
        <w:r w:rsidRPr="007B2C35">
          <w:rPr>
            <w:rStyle w:val="af2"/>
            <w:color w:val="000000"/>
            <w:sz w:val="28"/>
            <w:szCs w:val="28"/>
            <w:lang w:val="en-US"/>
          </w:rPr>
          <w:t>ru</w:t>
        </w:r>
        <w:r w:rsidRPr="007B2C35">
          <w:rPr>
            <w:rStyle w:val="af2"/>
            <w:color w:val="000000"/>
            <w:sz w:val="28"/>
            <w:szCs w:val="28"/>
          </w:rPr>
          <w:t>/</w:t>
        </w:r>
      </w:hyperlink>
      <w:r w:rsidRPr="007B2C35">
        <w:rPr>
          <w:color w:val="000000"/>
          <w:sz w:val="28"/>
          <w:szCs w:val="28"/>
        </w:rPr>
        <w:t>)</w:t>
      </w:r>
      <w:r w:rsidRPr="007B2C35">
        <w:rPr>
          <w:sz w:val="28"/>
          <w:szCs w:val="28"/>
        </w:rPr>
        <w:t>.</w:t>
      </w:r>
    </w:p>
    <w:p w:rsidR="009A161B" w:rsidRDefault="009A161B" w:rsidP="009A161B">
      <w:pPr>
        <w:suppressAutoHyphens/>
        <w:jc w:val="both"/>
        <w:rPr>
          <w:sz w:val="28"/>
          <w:szCs w:val="28"/>
        </w:rPr>
      </w:pPr>
      <w:r w:rsidRPr="007B2C35">
        <w:rPr>
          <w:sz w:val="28"/>
          <w:szCs w:val="28"/>
        </w:rPr>
        <w:t xml:space="preserve">       При подаче запроса на получение услуги в электронном виде, гражданину направляются сведения о ходе выполнения запроса на адрес электронной почты или в электронной форме посредством </w:t>
      </w:r>
      <w:r w:rsidRPr="007B2C35">
        <w:rPr>
          <w:bCs/>
          <w:sz w:val="28"/>
          <w:szCs w:val="28"/>
        </w:rPr>
        <w:t>Единого портала государственных и муниципальных услуг (функций)</w:t>
      </w:r>
      <w:r w:rsidRPr="007B2C35">
        <w:rPr>
          <w:color w:val="000000"/>
          <w:sz w:val="28"/>
          <w:szCs w:val="28"/>
        </w:rPr>
        <w:t xml:space="preserve"> (</w:t>
      </w:r>
      <w:hyperlink r:id="rId11"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w:t>
        </w:r>
        <w:r w:rsidRPr="007B2C35">
          <w:rPr>
            <w:rStyle w:val="af2"/>
            <w:color w:val="000000"/>
            <w:sz w:val="28"/>
            <w:szCs w:val="28"/>
            <w:lang w:val="en-US"/>
          </w:rPr>
          <w:t>gosuslugi</w:t>
        </w:r>
        <w:r w:rsidRPr="007B2C35">
          <w:rPr>
            <w:rStyle w:val="af2"/>
            <w:color w:val="000000"/>
            <w:sz w:val="28"/>
            <w:szCs w:val="28"/>
          </w:rPr>
          <w:t>.</w:t>
        </w:r>
        <w:r w:rsidRPr="007B2C35">
          <w:rPr>
            <w:rStyle w:val="af2"/>
            <w:color w:val="000000"/>
            <w:sz w:val="28"/>
            <w:szCs w:val="28"/>
            <w:lang w:val="en-US"/>
          </w:rPr>
          <w:t>ru</w:t>
        </w:r>
        <w:r w:rsidRPr="007B2C35">
          <w:rPr>
            <w:rStyle w:val="af2"/>
            <w:color w:val="000000"/>
            <w:sz w:val="28"/>
            <w:szCs w:val="28"/>
          </w:rPr>
          <w:t>/</w:t>
        </w:r>
      </w:hyperlink>
      <w:r w:rsidRPr="007B2C35">
        <w:rPr>
          <w:color w:val="000000"/>
          <w:sz w:val="28"/>
          <w:szCs w:val="28"/>
        </w:rPr>
        <w:t>)</w:t>
      </w:r>
      <w:r w:rsidR="00771EAC" w:rsidRPr="007B2C35">
        <w:rPr>
          <w:bCs/>
          <w:sz w:val="28"/>
          <w:szCs w:val="28"/>
        </w:rPr>
        <w:t xml:space="preserve"> и/или</w:t>
      </w:r>
      <w:r w:rsidRPr="007B2C35">
        <w:rPr>
          <w:bCs/>
          <w:sz w:val="28"/>
          <w:szCs w:val="28"/>
        </w:rPr>
        <w:t xml:space="preserve"> </w:t>
      </w:r>
      <w:r w:rsidRPr="007B2C35">
        <w:rPr>
          <w:sz w:val="28"/>
          <w:szCs w:val="28"/>
        </w:rPr>
        <w:t xml:space="preserve">Портала государственных и муниципальных услуг Республики Саха (Якутия) </w:t>
      </w:r>
      <w:r w:rsidRPr="007B2C35">
        <w:rPr>
          <w:color w:val="000000"/>
          <w:sz w:val="28"/>
          <w:szCs w:val="28"/>
        </w:rPr>
        <w:t>(</w:t>
      </w:r>
      <w:hyperlink r:id="rId12"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w:t>
        </w:r>
        <w:r w:rsidRPr="007B2C35">
          <w:rPr>
            <w:rStyle w:val="af2"/>
            <w:color w:val="000000"/>
            <w:sz w:val="28"/>
            <w:szCs w:val="28"/>
            <w:lang w:val="en-US"/>
          </w:rPr>
          <w:t>e</w:t>
        </w:r>
        <w:r w:rsidRPr="007B2C35">
          <w:rPr>
            <w:rStyle w:val="af2"/>
            <w:color w:val="000000"/>
            <w:sz w:val="28"/>
            <w:szCs w:val="28"/>
          </w:rPr>
          <w:t>-</w:t>
        </w:r>
        <w:r w:rsidRPr="007B2C35">
          <w:rPr>
            <w:rStyle w:val="af2"/>
            <w:color w:val="000000"/>
            <w:sz w:val="28"/>
            <w:szCs w:val="28"/>
            <w:lang w:val="en-US"/>
          </w:rPr>
          <w:t>yakutia</w:t>
        </w:r>
        <w:r w:rsidRPr="007B2C35">
          <w:rPr>
            <w:rStyle w:val="af2"/>
            <w:color w:val="000000"/>
            <w:sz w:val="28"/>
            <w:szCs w:val="28"/>
          </w:rPr>
          <w:t>.</w:t>
        </w:r>
        <w:r w:rsidRPr="007B2C35">
          <w:rPr>
            <w:rStyle w:val="af2"/>
            <w:color w:val="000000"/>
            <w:sz w:val="28"/>
            <w:szCs w:val="28"/>
            <w:lang w:val="en-US"/>
          </w:rPr>
          <w:t>ru</w:t>
        </w:r>
        <w:r w:rsidRPr="007B2C35">
          <w:rPr>
            <w:rStyle w:val="af2"/>
            <w:color w:val="000000"/>
            <w:sz w:val="28"/>
            <w:szCs w:val="28"/>
          </w:rPr>
          <w:t>/</w:t>
        </w:r>
      </w:hyperlink>
      <w:r w:rsidRPr="007B2C35">
        <w:rPr>
          <w:color w:val="000000"/>
          <w:sz w:val="28"/>
          <w:szCs w:val="28"/>
        </w:rPr>
        <w:t>)</w:t>
      </w:r>
      <w:r w:rsidRPr="007B2C35">
        <w:rPr>
          <w:sz w:val="28"/>
          <w:szCs w:val="28"/>
        </w:rPr>
        <w:t xml:space="preserve"> в единый личный кабинет по выбору заявителя </w:t>
      </w:r>
      <w:r w:rsidRPr="007B2C35">
        <w:rPr>
          <w:b/>
          <w:sz w:val="28"/>
          <w:szCs w:val="28"/>
        </w:rPr>
        <w:t>(</w:t>
      </w:r>
      <w:r w:rsidRPr="007B2C35">
        <w:rPr>
          <w:b/>
          <w:i/>
          <w:sz w:val="28"/>
          <w:szCs w:val="28"/>
        </w:rPr>
        <w:t>в ред.</w:t>
      </w:r>
      <w:r w:rsidRPr="007B2C35">
        <w:rPr>
          <w:b/>
          <w:sz w:val="28"/>
          <w:szCs w:val="28"/>
        </w:rPr>
        <w:t xml:space="preserve"> </w:t>
      </w:r>
      <w:r w:rsidR="007B2C35" w:rsidRPr="007B2C35">
        <w:rPr>
          <w:b/>
          <w:i/>
          <w:sz w:val="28"/>
          <w:szCs w:val="28"/>
        </w:rPr>
        <w:t>Постановления Главы района №0393 от 29.03</w:t>
      </w:r>
      <w:r w:rsidRPr="007B2C35">
        <w:rPr>
          <w:b/>
          <w:i/>
          <w:sz w:val="28"/>
          <w:szCs w:val="28"/>
        </w:rPr>
        <w:t>.2017 г.)</w:t>
      </w:r>
    </w:p>
    <w:p w:rsidR="00324A29" w:rsidRPr="005877B8" w:rsidRDefault="00324A29" w:rsidP="00324A29">
      <w:pPr>
        <w:tabs>
          <w:tab w:val="left" w:pos="709"/>
        </w:tabs>
        <w:jc w:val="both"/>
        <w:rPr>
          <w:sz w:val="28"/>
          <w:szCs w:val="28"/>
        </w:rPr>
      </w:pPr>
      <w:r>
        <w:rPr>
          <w:sz w:val="28"/>
          <w:szCs w:val="28"/>
        </w:rPr>
        <w:t xml:space="preserve">      2.2.</w:t>
      </w:r>
      <w:r w:rsidRPr="005877B8">
        <w:rPr>
          <w:sz w:val="28"/>
          <w:szCs w:val="28"/>
        </w:rPr>
        <w:t xml:space="preserve"> Местонахождение и почтовый адрес Администрации </w:t>
      </w:r>
      <w:proofErr w:type="gramStart"/>
      <w:r w:rsidRPr="005877B8">
        <w:rPr>
          <w:sz w:val="28"/>
          <w:szCs w:val="28"/>
        </w:rPr>
        <w:t>МО  «</w:t>
      </w:r>
      <w:proofErr w:type="gramEnd"/>
      <w:r w:rsidRPr="005877B8">
        <w:rPr>
          <w:sz w:val="28"/>
          <w:szCs w:val="28"/>
        </w:rPr>
        <w:t>Мирнинский  район» Республики Саха (Якутия): 678170, Республика Саха (Якутия), г. Мирный, ул. Ленина</w:t>
      </w:r>
      <w:r>
        <w:rPr>
          <w:sz w:val="28"/>
          <w:szCs w:val="28"/>
        </w:rPr>
        <w:t>,</w:t>
      </w:r>
      <w:r w:rsidRPr="005877B8">
        <w:rPr>
          <w:sz w:val="28"/>
          <w:szCs w:val="28"/>
        </w:rPr>
        <w:t xml:space="preserve"> </w:t>
      </w:r>
      <w:r>
        <w:rPr>
          <w:sz w:val="28"/>
          <w:szCs w:val="28"/>
        </w:rPr>
        <w:t xml:space="preserve">д. 19; код города 41136, </w:t>
      </w:r>
      <w:r w:rsidRPr="005877B8">
        <w:rPr>
          <w:sz w:val="28"/>
          <w:szCs w:val="28"/>
        </w:rPr>
        <w:t>факс 4-51-37</w:t>
      </w:r>
      <w:r>
        <w:rPr>
          <w:sz w:val="28"/>
          <w:szCs w:val="28"/>
        </w:rPr>
        <w:t>; официальный сайт</w:t>
      </w:r>
      <w:r w:rsidRPr="005877B8">
        <w:rPr>
          <w:sz w:val="28"/>
          <w:szCs w:val="28"/>
        </w:rPr>
        <w:t xml:space="preserve"> МО «Мирнинский район» Республики Саха (Якутия) </w:t>
      </w:r>
      <w:r w:rsidRPr="005877B8">
        <w:rPr>
          <w:sz w:val="28"/>
          <w:szCs w:val="28"/>
          <w:lang w:val="en-US"/>
        </w:rPr>
        <w:t>www</w:t>
      </w:r>
      <w:r w:rsidRPr="005877B8">
        <w:rPr>
          <w:sz w:val="28"/>
          <w:szCs w:val="28"/>
        </w:rPr>
        <w:t>.алмазный-</w:t>
      </w:r>
      <w:proofErr w:type="spellStart"/>
      <w:r w:rsidRPr="005877B8">
        <w:rPr>
          <w:sz w:val="28"/>
          <w:szCs w:val="28"/>
        </w:rPr>
        <w:t>край.рф</w:t>
      </w:r>
      <w:proofErr w:type="spellEnd"/>
    </w:p>
    <w:p w:rsidR="00324A29" w:rsidRDefault="00324A29" w:rsidP="00324A29">
      <w:pPr>
        <w:tabs>
          <w:tab w:val="left" w:pos="709"/>
        </w:tabs>
        <w:jc w:val="both"/>
        <w:rPr>
          <w:sz w:val="28"/>
          <w:szCs w:val="28"/>
        </w:rPr>
      </w:pPr>
      <w:r>
        <w:rPr>
          <w:sz w:val="28"/>
          <w:szCs w:val="28"/>
        </w:rPr>
        <w:t xml:space="preserve">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324A29" w:rsidRDefault="00324A29" w:rsidP="00324A29">
      <w:pPr>
        <w:pStyle w:val="12"/>
        <w:tabs>
          <w:tab w:val="clear" w:pos="360"/>
          <w:tab w:val="left" w:pos="709"/>
        </w:tabs>
        <w:spacing w:before="0" w:after="0"/>
        <w:rPr>
          <w:sz w:val="28"/>
          <w:szCs w:val="28"/>
        </w:rPr>
      </w:pPr>
      <w:r>
        <w:rPr>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24A29" w:rsidRDefault="00324A29" w:rsidP="00324A29">
      <w:pPr>
        <w:pStyle w:val="11"/>
        <w:tabs>
          <w:tab w:val="clear" w:pos="360"/>
          <w:tab w:val="left" w:pos="709"/>
          <w:tab w:val="left" w:pos="2977"/>
          <w:tab w:val="left" w:pos="3402"/>
        </w:tabs>
        <w:spacing w:before="0" w:after="0"/>
        <w:ind w:firstLine="709"/>
        <w:rPr>
          <w:sz w:val="28"/>
          <w:szCs w:val="28"/>
        </w:rPr>
      </w:pPr>
      <w:r>
        <w:rPr>
          <w:sz w:val="28"/>
          <w:szCs w:val="28"/>
        </w:rPr>
        <w:t>На информационных стендах в помещении, предназначенном для приема заявителей для предоставления государственной услуги и официальном сайте   МО «Мирнинский район» размещается следующая информация:</w:t>
      </w:r>
    </w:p>
    <w:p w:rsidR="00324A29" w:rsidRDefault="00324A29" w:rsidP="00324A29">
      <w:pPr>
        <w:pStyle w:val="11"/>
        <w:tabs>
          <w:tab w:val="clear" w:pos="360"/>
          <w:tab w:val="left" w:pos="0"/>
          <w:tab w:val="left"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государственной услуги;</w:t>
      </w:r>
    </w:p>
    <w:p w:rsidR="00324A29" w:rsidRDefault="00324A29" w:rsidP="00324A29">
      <w:pPr>
        <w:pStyle w:val="11"/>
        <w:tabs>
          <w:tab w:val="clear" w:pos="360"/>
          <w:tab w:val="left" w:pos="709"/>
        </w:tabs>
        <w:spacing w:before="0" w:after="0"/>
        <w:ind w:firstLine="709"/>
        <w:rPr>
          <w:sz w:val="28"/>
          <w:szCs w:val="28"/>
        </w:rPr>
      </w:pPr>
      <w:r>
        <w:rPr>
          <w:sz w:val="28"/>
          <w:szCs w:val="28"/>
        </w:rPr>
        <w:t xml:space="preserve">-  текст Административного регламента; </w:t>
      </w:r>
    </w:p>
    <w:p w:rsidR="00324A29" w:rsidRDefault="00324A29" w:rsidP="00324A29">
      <w:pPr>
        <w:pStyle w:val="11"/>
        <w:tabs>
          <w:tab w:val="clear" w:pos="360"/>
          <w:tab w:val="left" w:pos="709"/>
          <w:tab w:val="left" w:pos="1418"/>
        </w:tabs>
        <w:spacing w:before="0" w:after="0"/>
        <w:ind w:firstLine="709"/>
        <w:rPr>
          <w:sz w:val="28"/>
          <w:szCs w:val="28"/>
        </w:rPr>
      </w:pPr>
      <w:r>
        <w:rPr>
          <w:sz w:val="28"/>
          <w:szCs w:val="28"/>
        </w:rPr>
        <w:t>-  перечни документов, необходимых для предоставления государственной услуги, и требования, предъявляемые  к этим документам;</w:t>
      </w:r>
    </w:p>
    <w:p w:rsidR="00324A29" w:rsidRDefault="00324A29" w:rsidP="00324A29">
      <w:pPr>
        <w:pStyle w:val="11"/>
        <w:tabs>
          <w:tab w:val="clear" w:pos="360"/>
          <w:tab w:val="left" w:pos="0"/>
          <w:tab w:val="left" w:pos="709"/>
        </w:tabs>
        <w:spacing w:before="0" w:after="0"/>
        <w:ind w:firstLine="709"/>
        <w:rPr>
          <w:sz w:val="28"/>
          <w:szCs w:val="28"/>
        </w:rPr>
      </w:pPr>
      <w:r>
        <w:rPr>
          <w:sz w:val="28"/>
          <w:szCs w:val="28"/>
        </w:rPr>
        <w:t>- образцы оформления документов, необходимых для предоставления  государственной услуги;</w:t>
      </w:r>
    </w:p>
    <w:p w:rsidR="00324A29" w:rsidRDefault="00324A29" w:rsidP="00324A29">
      <w:pPr>
        <w:pStyle w:val="11"/>
        <w:tabs>
          <w:tab w:val="clear" w:pos="360"/>
          <w:tab w:val="left" w:pos="709"/>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государственной услуги;</w:t>
      </w:r>
    </w:p>
    <w:p w:rsidR="00324A29" w:rsidRDefault="00324A29" w:rsidP="00324A29">
      <w:pPr>
        <w:pStyle w:val="11"/>
        <w:tabs>
          <w:tab w:val="clear" w:pos="360"/>
          <w:tab w:val="left" w:pos="709"/>
          <w:tab w:val="left" w:pos="1134"/>
          <w:tab w:val="left" w:pos="1418"/>
        </w:tabs>
        <w:spacing w:before="0" w:after="0"/>
        <w:ind w:firstLine="709"/>
        <w:rPr>
          <w:sz w:val="28"/>
          <w:szCs w:val="28"/>
        </w:rPr>
      </w:pPr>
      <w:r>
        <w:rPr>
          <w:sz w:val="28"/>
          <w:szCs w:val="28"/>
        </w:rPr>
        <w:t>- основания для отказа в предоставлении государственной услуги.</w:t>
      </w:r>
    </w:p>
    <w:p w:rsidR="009A161B" w:rsidRDefault="009A161B" w:rsidP="009A161B">
      <w:pPr>
        <w:suppressAutoHyphens/>
        <w:jc w:val="both"/>
        <w:rPr>
          <w:sz w:val="28"/>
          <w:szCs w:val="28"/>
        </w:rPr>
      </w:pPr>
      <w:r>
        <w:rPr>
          <w:sz w:val="28"/>
          <w:szCs w:val="28"/>
        </w:rPr>
        <w:t xml:space="preserve">     </w:t>
      </w:r>
      <w:r w:rsidRPr="007B2C35">
        <w:rPr>
          <w:sz w:val="28"/>
          <w:szCs w:val="28"/>
        </w:rPr>
        <w:t xml:space="preserve">Запись на прием в отдел по опеке и попечительству для подачи запроса о предоставлении государственной услуги может осуществляться в </w:t>
      </w:r>
      <w:r w:rsidR="00771EAC" w:rsidRPr="007B2C35">
        <w:rPr>
          <w:sz w:val="28"/>
          <w:szCs w:val="28"/>
        </w:rPr>
        <w:t xml:space="preserve">электронной форме посредством </w:t>
      </w:r>
      <w:r w:rsidR="00771EAC" w:rsidRPr="007B2C35">
        <w:rPr>
          <w:color w:val="000000"/>
          <w:sz w:val="28"/>
          <w:szCs w:val="28"/>
        </w:rPr>
        <w:t xml:space="preserve">и/или </w:t>
      </w:r>
      <w:r w:rsidRPr="007B2C35">
        <w:rPr>
          <w:color w:val="000000"/>
          <w:sz w:val="28"/>
          <w:szCs w:val="28"/>
        </w:rPr>
        <w:t>Портала государственных и муниципальных услуг Республики Саха (Якутия) (</w:t>
      </w:r>
      <w:hyperlink r:id="rId13"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w:t>
        </w:r>
        <w:r w:rsidRPr="007B2C35">
          <w:rPr>
            <w:rStyle w:val="af2"/>
            <w:color w:val="000000"/>
            <w:sz w:val="28"/>
            <w:szCs w:val="28"/>
            <w:lang w:val="en-US"/>
          </w:rPr>
          <w:t>e</w:t>
        </w:r>
        <w:r w:rsidRPr="007B2C35">
          <w:rPr>
            <w:rStyle w:val="af2"/>
            <w:color w:val="000000"/>
            <w:sz w:val="28"/>
            <w:szCs w:val="28"/>
          </w:rPr>
          <w:t>-</w:t>
        </w:r>
        <w:proofErr w:type="spellStart"/>
        <w:r w:rsidRPr="007B2C35">
          <w:rPr>
            <w:rStyle w:val="af2"/>
            <w:color w:val="000000"/>
            <w:sz w:val="28"/>
            <w:szCs w:val="28"/>
            <w:lang w:val="en-US"/>
          </w:rPr>
          <w:t>yakutia</w:t>
        </w:r>
        <w:proofErr w:type="spellEnd"/>
        <w:r w:rsidRPr="007B2C35">
          <w:rPr>
            <w:rStyle w:val="af2"/>
            <w:color w:val="000000"/>
            <w:sz w:val="28"/>
            <w:szCs w:val="28"/>
          </w:rPr>
          <w:t>.</w:t>
        </w:r>
        <w:proofErr w:type="spellStart"/>
        <w:r w:rsidRPr="007B2C35">
          <w:rPr>
            <w:rStyle w:val="af2"/>
            <w:color w:val="000000"/>
            <w:sz w:val="28"/>
            <w:szCs w:val="28"/>
            <w:lang w:val="en-US"/>
          </w:rPr>
          <w:t>ru</w:t>
        </w:r>
        <w:proofErr w:type="spellEnd"/>
        <w:r w:rsidRPr="007B2C35">
          <w:rPr>
            <w:rStyle w:val="af2"/>
            <w:color w:val="000000"/>
            <w:sz w:val="28"/>
            <w:szCs w:val="28"/>
          </w:rPr>
          <w:t>/</w:t>
        </w:r>
      </w:hyperlink>
      <w:r w:rsidRPr="007B2C35">
        <w:rPr>
          <w:color w:val="000000"/>
          <w:sz w:val="28"/>
          <w:szCs w:val="28"/>
        </w:rPr>
        <w:t>),</w:t>
      </w:r>
      <w:r w:rsidRPr="007B2C35">
        <w:rPr>
          <w:sz w:val="28"/>
          <w:szCs w:val="28"/>
        </w:rPr>
        <w:t xml:space="preserve"> через официальный сайт муниципального образования «Мирнинский район» Республики Саха (Якутия) в </w:t>
      </w:r>
      <w:r w:rsidRPr="007B2C35">
        <w:rPr>
          <w:sz w:val="28"/>
          <w:szCs w:val="28"/>
        </w:rPr>
        <w:lastRenderedPageBreak/>
        <w:t>информационно-телек</w:t>
      </w:r>
      <w:r w:rsidR="007B2C35" w:rsidRPr="007B2C35">
        <w:rPr>
          <w:sz w:val="28"/>
          <w:szCs w:val="28"/>
        </w:rPr>
        <w:t>оммуникационной сети Интернет (</w:t>
      </w:r>
      <w:r w:rsidRPr="007B2C35">
        <w:rPr>
          <w:sz w:val="28"/>
          <w:szCs w:val="28"/>
          <w:lang w:val="en-US"/>
        </w:rPr>
        <w:t>http</w:t>
      </w:r>
      <w:r w:rsidRPr="007B2C35">
        <w:rPr>
          <w:sz w:val="28"/>
          <w:szCs w:val="28"/>
        </w:rPr>
        <w:t>.//</w:t>
      </w:r>
      <w:r w:rsidRPr="007B2C35">
        <w:rPr>
          <w:sz w:val="28"/>
          <w:szCs w:val="28"/>
          <w:lang w:val="en-US"/>
        </w:rPr>
        <w:t>www</w:t>
      </w:r>
      <w:r w:rsidRPr="007B2C35">
        <w:rPr>
          <w:sz w:val="28"/>
          <w:szCs w:val="28"/>
        </w:rPr>
        <w:t>.алмазный-</w:t>
      </w:r>
      <w:proofErr w:type="spellStart"/>
      <w:r w:rsidRPr="007B2C35">
        <w:rPr>
          <w:sz w:val="28"/>
          <w:szCs w:val="28"/>
        </w:rPr>
        <w:t>край.рф</w:t>
      </w:r>
      <w:proofErr w:type="spellEnd"/>
      <w:r w:rsidRPr="007B2C35">
        <w:rPr>
          <w:sz w:val="28"/>
          <w:szCs w:val="28"/>
        </w:rPr>
        <w:t>.</w:t>
      </w:r>
      <w:r w:rsidR="007B2C35" w:rsidRPr="007B2C35">
        <w:rPr>
          <w:sz w:val="28"/>
          <w:szCs w:val="28"/>
        </w:rPr>
        <w:t>)</w:t>
      </w:r>
      <w:r w:rsidRPr="007B2C35">
        <w:rPr>
          <w:sz w:val="28"/>
          <w:szCs w:val="28"/>
        </w:rPr>
        <w:t xml:space="preserve"> </w:t>
      </w:r>
      <w:r w:rsidRPr="007B2C35">
        <w:rPr>
          <w:b/>
          <w:sz w:val="28"/>
          <w:szCs w:val="28"/>
        </w:rPr>
        <w:t>(</w:t>
      </w:r>
      <w:r w:rsidRPr="007B2C35">
        <w:rPr>
          <w:b/>
          <w:i/>
          <w:sz w:val="28"/>
          <w:szCs w:val="28"/>
        </w:rPr>
        <w:t>в ред.</w:t>
      </w:r>
      <w:r w:rsidRPr="007B2C35">
        <w:rPr>
          <w:b/>
          <w:sz w:val="28"/>
          <w:szCs w:val="28"/>
        </w:rPr>
        <w:t xml:space="preserve"> </w:t>
      </w:r>
      <w:r w:rsidR="007B2C35" w:rsidRPr="007B2C35">
        <w:rPr>
          <w:b/>
          <w:i/>
          <w:sz w:val="28"/>
          <w:szCs w:val="28"/>
        </w:rPr>
        <w:t>Постановления Главы района №0393 от 29.03</w:t>
      </w:r>
      <w:r w:rsidRPr="007B2C35">
        <w:rPr>
          <w:b/>
          <w:i/>
          <w:sz w:val="28"/>
          <w:szCs w:val="28"/>
        </w:rPr>
        <w:t>.2017 г.)</w:t>
      </w:r>
    </w:p>
    <w:p w:rsidR="00324A29" w:rsidRDefault="009A161B" w:rsidP="009A161B">
      <w:pPr>
        <w:autoSpaceDE w:val="0"/>
        <w:autoSpaceDN w:val="0"/>
        <w:adjustRightInd w:val="0"/>
        <w:jc w:val="both"/>
        <w:rPr>
          <w:sz w:val="28"/>
          <w:szCs w:val="28"/>
        </w:rPr>
      </w:pPr>
      <w:r>
        <w:rPr>
          <w:sz w:val="28"/>
          <w:szCs w:val="28"/>
        </w:rPr>
        <w:t xml:space="preserve">   </w:t>
      </w:r>
    </w:p>
    <w:p w:rsidR="00324A29" w:rsidRPr="005877B8" w:rsidRDefault="00324A29" w:rsidP="00324A29">
      <w:pPr>
        <w:tabs>
          <w:tab w:val="left" w:pos="709"/>
        </w:tabs>
        <w:jc w:val="both"/>
        <w:rPr>
          <w:sz w:val="28"/>
          <w:szCs w:val="28"/>
        </w:rPr>
      </w:pPr>
      <w:r>
        <w:rPr>
          <w:sz w:val="28"/>
          <w:szCs w:val="28"/>
        </w:rPr>
        <w:t xml:space="preserve">      2.3. </w:t>
      </w:r>
      <w:r w:rsidRPr="005877B8">
        <w:rPr>
          <w:sz w:val="28"/>
          <w:szCs w:val="28"/>
        </w:rPr>
        <w:t xml:space="preserve"> Местонахождение и почтовый адрес Отдела </w:t>
      </w:r>
      <w:r w:rsidR="005B17E3">
        <w:rPr>
          <w:sz w:val="28"/>
          <w:szCs w:val="28"/>
        </w:rPr>
        <w:t>по опеке и попечительству</w:t>
      </w:r>
      <w:r w:rsidRPr="005877B8">
        <w:rPr>
          <w:sz w:val="28"/>
          <w:szCs w:val="28"/>
        </w:rPr>
        <w:t xml:space="preserve"> Администрации МО «Мирнинский район» Республики Саха (Якутия): 678170, Республика Саха (Якутия), г. Мирный, ул. Ленина, д.19, кабинет №104, код города </w:t>
      </w:r>
      <w:r>
        <w:rPr>
          <w:sz w:val="28"/>
          <w:szCs w:val="28"/>
        </w:rPr>
        <w:t xml:space="preserve">41136, телефон 4-62-46, </w:t>
      </w:r>
      <w:r w:rsidR="00961460">
        <w:rPr>
          <w:sz w:val="28"/>
          <w:szCs w:val="28"/>
        </w:rPr>
        <w:t>факс 3-20-49,</w:t>
      </w:r>
      <w:r w:rsidRPr="005877B8">
        <w:rPr>
          <w:sz w:val="28"/>
          <w:szCs w:val="28"/>
        </w:rPr>
        <w:t xml:space="preserve"> адрес электронной почты </w:t>
      </w:r>
      <w:r w:rsidRPr="005877B8">
        <w:rPr>
          <w:sz w:val="28"/>
          <w:szCs w:val="28"/>
          <w:lang w:val="en-US"/>
        </w:rPr>
        <w:t>www</w:t>
      </w:r>
      <w:r w:rsidRPr="005877B8">
        <w:rPr>
          <w:sz w:val="28"/>
          <w:szCs w:val="28"/>
        </w:rPr>
        <w:t>.</w:t>
      </w:r>
      <w:proofErr w:type="spellStart"/>
      <w:r w:rsidRPr="005877B8">
        <w:rPr>
          <w:sz w:val="28"/>
          <w:szCs w:val="28"/>
          <w:lang w:val="en-US"/>
        </w:rPr>
        <w:t>opekamomr</w:t>
      </w:r>
      <w:proofErr w:type="spellEnd"/>
      <w:r w:rsidRPr="005877B8">
        <w:rPr>
          <w:sz w:val="28"/>
          <w:szCs w:val="28"/>
        </w:rPr>
        <w:t>@</w:t>
      </w:r>
      <w:r w:rsidRPr="005877B8">
        <w:rPr>
          <w:sz w:val="28"/>
          <w:szCs w:val="28"/>
          <w:lang w:val="en-US"/>
        </w:rPr>
        <w:t>mail</w:t>
      </w:r>
      <w:r w:rsidRPr="005877B8">
        <w:rPr>
          <w:sz w:val="28"/>
          <w:szCs w:val="28"/>
        </w:rPr>
        <w:t>.</w:t>
      </w:r>
      <w:proofErr w:type="spellStart"/>
      <w:r w:rsidRPr="005877B8">
        <w:rPr>
          <w:sz w:val="28"/>
          <w:szCs w:val="28"/>
          <w:lang w:val="en-US"/>
        </w:rPr>
        <w:t>ru</w:t>
      </w:r>
      <w:proofErr w:type="spellEnd"/>
      <w:r w:rsidRPr="005877B8">
        <w:rPr>
          <w:sz w:val="28"/>
          <w:szCs w:val="28"/>
        </w:rPr>
        <w:t xml:space="preserve"> </w:t>
      </w:r>
    </w:p>
    <w:p w:rsidR="00324A29" w:rsidRPr="005877B8" w:rsidRDefault="00324A29" w:rsidP="00324A29">
      <w:pPr>
        <w:tabs>
          <w:tab w:val="left" w:pos="709"/>
        </w:tabs>
        <w:ind w:firstLine="709"/>
        <w:jc w:val="both"/>
        <w:rPr>
          <w:sz w:val="28"/>
          <w:szCs w:val="28"/>
        </w:rPr>
      </w:pPr>
    </w:p>
    <w:p w:rsidR="00324A29" w:rsidRDefault="00324A29" w:rsidP="00324A29">
      <w:pPr>
        <w:pStyle w:val="11"/>
        <w:tabs>
          <w:tab w:val="clear" w:pos="360"/>
          <w:tab w:val="left" w:pos="709"/>
          <w:tab w:val="left" w:pos="2977"/>
          <w:tab w:val="left" w:pos="3402"/>
        </w:tabs>
        <w:spacing w:before="0" w:after="0"/>
        <w:ind w:firstLine="709"/>
        <w:rPr>
          <w:sz w:val="28"/>
          <w:szCs w:val="28"/>
        </w:rPr>
      </w:pPr>
      <w:r>
        <w:rPr>
          <w:sz w:val="28"/>
          <w:szCs w:val="28"/>
        </w:rPr>
        <w:t xml:space="preserve"> Часы работы отдела:   </w:t>
      </w:r>
    </w:p>
    <w:p w:rsidR="00324A29" w:rsidRDefault="00324A29" w:rsidP="00324A29">
      <w:pPr>
        <w:pStyle w:val="11"/>
        <w:tabs>
          <w:tab w:val="clear" w:pos="360"/>
          <w:tab w:val="left" w:pos="709"/>
          <w:tab w:val="left" w:pos="2977"/>
          <w:tab w:val="left" w:pos="3402"/>
        </w:tabs>
        <w:spacing w:before="0" w:after="0"/>
        <w:ind w:firstLine="709"/>
        <w:rPr>
          <w:sz w:val="28"/>
          <w:szCs w:val="28"/>
        </w:rPr>
      </w:pPr>
      <w:r>
        <w:rPr>
          <w:sz w:val="28"/>
          <w:szCs w:val="28"/>
        </w:rPr>
        <w:t xml:space="preserve"> Понедельник, четверг      8.30 - 18.00</w:t>
      </w:r>
    </w:p>
    <w:p w:rsidR="00324A29" w:rsidRDefault="00324A29" w:rsidP="00324A29">
      <w:pPr>
        <w:pStyle w:val="11"/>
        <w:tabs>
          <w:tab w:val="clear" w:pos="360"/>
          <w:tab w:val="left" w:pos="709"/>
          <w:tab w:val="left" w:pos="2977"/>
          <w:tab w:val="left" w:pos="3402"/>
        </w:tabs>
        <w:spacing w:before="0" w:after="0"/>
        <w:ind w:firstLine="709"/>
        <w:rPr>
          <w:sz w:val="28"/>
          <w:szCs w:val="28"/>
        </w:rPr>
      </w:pPr>
      <w:r>
        <w:rPr>
          <w:sz w:val="28"/>
          <w:szCs w:val="28"/>
        </w:rPr>
        <w:t xml:space="preserve"> Вторник, среда                 прием граждан,  8.30 – 18.00</w:t>
      </w:r>
    </w:p>
    <w:p w:rsidR="00324A29" w:rsidRDefault="00324A29" w:rsidP="00324A29">
      <w:pPr>
        <w:pStyle w:val="11"/>
        <w:tabs>
          <w:tab w:val="clear" w:pos="360"/>
          <w:tab w:val="left" w:pos="709"/>
          <w:tab w:val="left" w:pos="2977"/>
          <w:tab w:val="left" w:pos="3402"/>
        </w:tabs>
        <w:spacing w:before="0" w:after="0"/>
        <w:ind w:firstLine="709"/>
        <w:rPr>
          <w:sz w:val="28"/>
          <w:szCs w:val="28"/>
        </w:rPr>
      </w:pPr>
      <w:r>
        <w:rPr>
          <w:sz w:val="28"/>
          <w:szCs w:val="28"/>
        </w:rPr>
        <w:t xml:space="preserve"> Пятница                            8.30 – 12.45</w:t>
      </w:r>
    </w:p>
    <w:p w:rsidR="00324A29" w:rsidRDefault="00324A29" w:rsidP="00324A29">
      <w:pPr>
        <w:pStyle w:val="11"/>
        <w:tabs>
          <w:tab w:val="clear" w:pos="360"/>
          <w:tab w:val="left" w:pos="709"/>
          <w:tab w:val="left" w:pos="2977"/>
          <w:tab w:val="left" w:pos="3402"/>
        </w:tabs>
        <w:spacing w:before="0" w:after="0"/>
        <w:rPr>
          <w:sz w:val="28"/>
          <w:szCs w:val="28"/>
        </w:rPr>
      </w:pPr>
      <w:r>
        <w:rPr>
          <w:sz w:val="28"/>
          <w:szCs w:val="28"/>
        </w:rPr>
        <w:t xml:space="preserve">           Перерыв на обед:            с 12.45 до 14.00</w:t>
      </w:r>
    </w:p>
    <w:p w:rsidR="00324A29" w:rsidRPr="00C21C8A" w:rsidRDefault="00324A29" w:rsidP="00324A29">
      <w:pPr>
        <w:pStyle w:val="11"/>
        <w:tabs>
          <w:tab w:val="clear" w:pos="360"/>
          <w:tab w:val="left" w:pos="709"/>
          <w:tab w:val="left" w:pos="2977"/>
          <w:tab w:val="left" w:pos="3402"/>
        </w:tabs>
        <w:spacing w:before="0" w:after="0"/>
        <w:rPr>
          <w:sz w:val="28"/>
          <w:szCs w:val="28"/>
        </w:rPr>
      </w:pPr>
      <w:r>
        <w:rPr>
          <w:sz w:val="28"/>
          <w:szCs w:val="28"/>
        </w:rPr>
        <w:t xml:space="preserve">           Выходные дни:                суббота, воскресенье.    </w:t>
      </w:r>
    </w:p>
    <w:p w:rsidR="00324A29" w:rsidRDefault="00324A29" w:rsidP="00324A29">
      <w:pPr>
        <w:jc w:val="both"/>
        <w:rPr>
          <w:sz w:val="28"/>
          <w:szCs w:val="28"/>
        </w:rPr>
      </w:pPr>
      <w:r>
        <w:rPr>
          <w:sz w:val="28"/>
          <w:szCs w:val="28"/>
        </w:rPr>
        <w:t xml:space="preserve">         </w:t>
      </w:r>
    </w:p>
    <w:p w:rsidR="00324A29" w:rsidRDefault="00324A29" w:rsidP="00324A29">
      <w:pPr>
        <w:jc w:val="both"/>
        <w:rPr>
          <w:sz w:val="28"/>
          <w:szCs w:val="28"/>
        </w:rPr>
      </w:pPr>
      <w:r>
        <w:rPr>
          <w:sz w:val="28"/>
          <w:szCs w:val="28"/>
        </w:rPr>
        <w:t xml:space="preserve">        2.4.   Срок предоставления государственной услуги.</w:t>
      </w:r>
      <w:r w:rsidRPr="00565EE7">
        <w:rPr>
          <w:sz w:val="28"/>
          <w:szCs w:val="28"/>
        </w:rPr>
        <w:t xml:space="preserve">   </w:t>
      </w:r>
      <w:r>
        <w:rPr>
          <w:sz w:val="28"/>
          <w:szCs w:val="28"/>
        </w:rPr>
        <w:tab/>
      </w:r>
    </w:p>
    <w:p w:rsidR="00324A29" w:rsidRDefault="00324A29" w:rsidP="00324A29">
      <w:pPr>
        <w:jc w:val="both"/>
      </w:pPr>
      <w:r>
        <w:rPr>
          <w:bCs/>
          <w:i/>
          <w:iCs/>
          <w:color w:val="000000"/>
          <w:sz w:val="28"/>
          <w:szCs w:val="28"/>
        </w:rPr>
        <w:t xml:space="preserve">        </w:t>
      </w:r>
      <w:r w:rsidRPr="00FC74FB">
        <w:rPr>
          <w:bCs/>
          <w:i/>
          <w:iCs/>
          <w:color w:val="000000"/>
          <w:sz w:val="28"/>
          <w:szCs w:val="28"/>
        </w:rPr>
        <w:t xml:space="preserve"> </w:t>
      </w:r>
      <w:r w:rsidRPr="00FC74FB">
        <w:rPr>
          <w:sz w:val="28"/>
          <w:szCs w:val="28"/>
        </w:rPr>
        <w:t>С</w:t>
      </w:r>
      <w:r>
        <w:rPr>
          <w:sz w:val="28"/>
          <w:szCs w:val="28"/>
        </w:rPr>
        <w:t>рок предоставления государственной</w:t>
      </w:r>
      <w:r w:rsidRPr="00FC74FB">
        <w:rPr>
          <w:sz w:val="28"/>
          <w:szCs w:val="28"/>
        </w:rPr>
        <w:t xml:space="preserve"> услуги не должен превы</w:t>
      </w:r>
      <w:r w:rsidR="005B17E3">
        <w:rPr>
          <w:sz w:val="28"/>
          <w:szCs w:val="28"/>
        </w:rPr>
        <w:t>шать 10</w:t>
      </w:r>
      <w:r>
        <w:rPr>
          <w:sz w:val="28"/>
          <w:szCs w:val="28"/>
        </w:rPr>
        <w:t>-ти дней с момента обращения заявителя</w:t>
      </w:r>
      <w:r w:rsidRPr="00FC74FB">
        <w:rPr>
          <w:sz w:val="28"/>
          <w:szCs w:val="28"/>
        </w:rPr>
        <w:t xml:space="preserve"> и предоставления необходимых документов</w:t>
      </w:r>
      <w:r>
        <w:t>.</w:t>
      </w:r>
    </w:p>
    <w:p w:rsidR="009A161B" w:rsidRDefault="00324A29" w:rsidP="009A161B">
      <w:pPr>
        <w:jc w:val="both"/>
        <w:rPr>
          <w:sz w:val="28"/>
          <w:szCs w:val="28"/>
        </w:rPr>
      </w:pPr>
      <w:r>
        <w:rPr>
          <w:sz w:val="28"/>
          <w:szCs w:val="28"/>
        </w:rPr>
        <w:t xml:space="preserve">     </w:t>
      </w:r>
      <w:r w:rsidR="009A161B">
        <w:rPr>
          <w:sz w:val="28"/>
          <w:szCs w:val="28"/>
        </w:rPr>
        <w:t xml:space="preserve"> </w:t>
      </w:r>
      <w:r>
        <w:rPr>
          <w:sz w:val="28"/>
          <w:szCs w:val="28"/>
        </w:rPr>
        <w:t xml:space="preserve">  </w:t>
      </w:r>
      <w:r w:rsidRPr="00324A29">
        <w:rPr>
          <w:sz w:val="28"/>
          <w:szCs w:val="28"/>
        </w:rPr>
        <w:t xml:space="preserve">2.5. </w:t>
      </w:r>
      <w:r w:rsidR="009A161B">
        <w:rPr>
          <w:sz w:val="28"/>
          <w:szCs w:val="28"/>
        </w:rPr>
        <w:t xml:space="preserve">  Перечень документов, необходимых для предоставления государственной услуги, в том числе в электронной форме.</w:t>
      </w:r>
    </w:p>
    <w:p w:rsidR="009A161B" w:rsidRDefault="009A161B" w:rsidP="009A161B">
      <w:pPr>
        <w:jc w:val="both"/>
        <w:rPr>
          <w:sz w:val="28"/>
          <w:szCs w:val="28"/>
        </w:rPr>
      </w:pPr>
      <w:r w:rsidRPr="009B2FE1">
        <w:rPr>
          <w:sz w:val="28"/>
          <w:szCs w:val="28"/>
        </w:rPr>
        <w:t xml:space="preserve">       </w:t>
      </w:r>
      <w:r>
        <w:rPr>
          <w:sz w:val="28"/>
          <w:szCs w:val="28"/>
        </w:rPr>
        <w:t xml:space="preserve"> </w:t>
      </w:r>
      <w:r w:rsidRPr="001D5809">
        <w:rPr>
          <w:color w:val="000000"/>
          <w:sz w:val="28"/>
          <w:szCs w:val="28"/>
        </w:rPr>
        <w:t xml:space="preserve">Основанием для предоставления государственной услуги является подача гражданами заявления о выдаче разрешения на </w:t>
      </w:r>
      <w:r>
        <w:rPr>
          <w:sz w:val="28"/>
          <w:szCs w:val="28"/>
        </w:rPr>
        <w:t xml:space="preserve">распоряжение денежными средствами, принадлежащими </w:t>
      </w:r>
      <w:r w:rsidRPr="00163684">
        <w:rPr>
          <w:sz w:val="28"/>
          <w:szCs w:val="28"/>
        </w:rPr>
        <w:t>совершеннолетнему недееспособному или</w:t>
      </w:r>
      <w:r>
        <w:rPr>
          <w:sz w:val="28"/>
          <w:szCs w:val="28"/>
        </w:rPr>
        <w:t xml:space="preserve"> </w:t>
      </w:r>
      <w:r w:rsidRPr="00163684">
        <w:rPr>
          <w:sz w:val="28"/>
          <w:szCs w:val="28"/>
        </w:rPr>
        <w:t>ограниченно дееспособному</w:t>
      </w:r>
      <w:r>
        <w:rPr>
          <w:sz w:val="28"/>
          <w:szCs w:val="28"/>
        </w:rPr>
        <w:t xml:space="preserve"> гражданину.  </w:t>
      </w:r>
    </w:p>
    <w:p w:rsidR="009A161B" w:rsidRPr="001D5809" w:rsidRDefault="009A161B" w:rsidP="009A161B">
      <w:pPr>
        <w:pStyle w:val="juscontext"/>
        <w:spacing w:after="0"/>
        <w:rPr>
          <w:color w:val="000000"/>
          <w:sz w:val="28"/>
          <w:szCs w:val="28"/>
        </w:rPr>
      </w:pPr>
      <w:r>
        <w:rPr>
          <w:color w:val="000000"/>
          <w:sz w:val="28"/>
          <w:szCs w:val="28"/>
        </w:rPr>
        <w:t xml:space="preserve">        Заявитель представляет</w:t>
      </w:r>
      <w:r w:rsidRPr="001D5809">
        <w:rPr>
          <w:color w:val="000000"/>
          <w:sz w:val="28"/>
          <w:szCs w:val="28"/>
        </w:rPr>
        <w:t xml:space="preserve"> следующие документы:</w:t>
      </w:r>
    </w:p>
    <w:p w:rsidR="009A161B" w:rsidRPr="001D5809" w:rsidRDefault="009A161B" w:rsidP="009A161B">
      <w:pPr>
        <w:pStyle w:val="juscontext"/>
        <w:spacing w:after="0"/>
        <w:rPr>
          <w:color w:val="000000"/>
          <w:sz w:val="28"/>
          <w:szCs w:val="28"/>
        </w:rPr>
      </w:pPr>
      <w:r>
        <w:rPr>
          <w:color w:val="000000"/>
          <w:sz w:val="28"/>
          <w:szCs w:val="28"/>
        </w:rPr>
        <w:t xml:space="preserve">        1</w:t>
      </w:r>
      <w:r w:rsidRPr="001D5809">
        <w:rPr>
          <w:color w:val="000000"/>
          <w:sz w:val="28"/>
          <w:szCs w:val="28"/>
        </w:rPr>
        <w:t xml:space="preserve">) </w:t>
      </w:r>
      <w:r>
        <w:rPr>
          <w:color w:val="000000"/>
          <w:sz w:val="28"/>
          <w:szCs w:val="28"/>
        </w:rPr>
        <w:t xml:space="preserve"> заявление опекуна (попечителя) о разрешении пользования денежными средствами, </w:t>
      </w:r>
      <w:r>
        <w:rPr>
          <w:sz w:val="28"/>
          <w:szCs w:val="28"/>
        </w:rPr>
        <w:t xml:space="preserve">принадлежащими </w:t>
      </w:r>
      <w:r w:rsidRPr="00163684">
        <w:rPr>
          <w:sz w:val="28"/>
          <w:szCs w:val="28"/>
        </w:rPr>
        <w:t>совершеннолетнему недееспособному или</w:t>
      </w:r>
      <w:r>
        <w:rPr>
          <w:sz w:val="28"/>
          <w:szCs w:val="28"/>
        </w:rPr>
        <w:t xml:space="preserve"> </w:t>
      </w:r>
      <w:r w:rsidRPr="00163684">
        <w:rPr>
          <w:sz w:val="28"/>
          <w:szCs w:val="28"/>
        </w:rPr>
        <w:t>ограниченно дееспособному</w:t>
      </w:r>
      <w:r>
        <w:rPr>
          <w:sz w:val="28"/>
          <w:szCs w:val="28"/>
        </w:rPr>
        <w:t xml:space="preserve"> гражданину</w:t>
      </w:r>
      <w:r>
        <w:rPr>
          <w:color w:val="000000"/>
          <w:sz w:val="28"/>
          <w:szCs w:val="28"/>
        </w:rPr>
        <w:t>;</w:t>
      </w:r>
    </w:p>
    <w:p w:rsidR="009A161B" w:rsidRDefault="009A161B" w:rsidP="009A161B">
      <w:pPr>
        <w:pStyle w:val="juscontext"/>
        <w:spacing w:after="0"/>
        <w:rPr>
          <w:color w:val="000000"/>
          <w:sz w:val="28"/>
          <w:szCs w:val="28"/>
        </w:rPr>
      </w:pPr>
      <w:r w:rsidRPr="001D5809">
        <w:rPr>
          <w:color w:val="000000"/>
          <w:sz w:val="28"/>
          <w:szCs w:val="28"/>
        </w:rPr>
        <w:t xml:space="preserve">        </w:t>
      </w:r>
      <w:r>
        <w:rPr>
          <w:color w:val="000000"/>
          <w:sz w:val="28"/>
          <w:szCs w:val="28"/>
        </w:rPr>
        <w:t xml:space="preserve"> 2</w:t>
      </w:r>
      <w:r w:rsidRPr="001D5809">
        <w:rPr>
          <w:color w:val="000000"/>
          <w:sz w:val="28"/>
          <w:szCs w:val="28"/>
        </w:rPr>
        <w:t xml:space="preserve">) </w:t>
      </w:r>
      <w:r>
        <w:rPr>
          <w:color w:val="000000"/>
          <w:sz w:val="28"/>
          <w:szCs w:val="28"/>
        </w:rPr>
        <w:t xml:space="preserve">реквизиты счета, открытого на имя </w:t>
      </w:r>
      <w:r>
        <w:rPr>
          <w:sz w:val="28"/>
          <w:szCs w:val="28"/>
        </w:rPr>
        <w:t>совершеннолетнего недееспособного</w:t>
      </w:r>
      <w:r w:rsidRPr="00163684">
        <w:rPr>
          <w:sz w:val="28"/>
          <w:szCs w:val="28"/>
        </w:rPr>
        <w:t xml:space="preserve"> или</w:t>
      </w:r>
      <w:r>
        <w:rPr>
          <w:sz w:val="28"/>
          <w:szCs w:val="28"/>
        </w:rPr>
        <w:t xml:space="preserve"> ограниченно дееспособного гражданина</w:t>
      </w:r>
      <w:r>
        <w:rPr>
          <w:color w:val="000000"/>
          <w:sz w:val="28"/>
          <w:szCs w:val="28"/>
        </w:rPr>
        <w:t xml:space="preserve"> (номер счета, номер филиала и отделения банка);</w:t>
      </w:r>
    </w:p>
    <w:p w:rsidR="009A161B" w:rsidRDefault="009A161B" w:rsidP="009A161B">
      <w:pPr>
        <w:pStyle w:val="11"/>
        <w:tabs>
          <w:tab w:val="clear" w:pos="360"/>
          <w:tab w:val="left" w:pos="709"/>
          <w:tab w:val="left" w:pos="1134"/>
          <w:tab w:val="left" w:pos="1418"/>
        </w:tabs>
        <w:spacing w:before="0" w:after="0"/>
        <w:rPr>
          <w:color w:val="000000"/>
          <w:sz w:val="28"/>
          <w:szCs w:val="28"/>
        </w:rPr>
      </w:pPr>
      <w:r>
        <w:rPr>
          <w:color w:val="000000"/>
          <w:sz w:val="28"/>
          <w:szCs w:val="28"/>
        </w:rPr>
        <w:t xml:space="preserve">       </w:t>
      </w:r>
      <w:r w:rsidRPr="001D5809">
        <w:rPr>
          <w:color w:val="000000"/>
          <w:sz w:val="28"/>
          <w:szCs w:val="28"/>
        </w:rPr>
        <w:t xml:space="preserve"> </w:t>
      </w:r>
      <w:r>
        <w:rPr>
          <w:color w:val="000000"/>
          <w:sz w:val="28"/>
          <w:szCs w:val="28"/>
        </w:rPr>
        <w:t xml:space="preserve"> 3</w:t>
      </w:r>
      <w:r w:rsidRPr="001D5809">
        <w:rPr>
          <w:color w:val="000000"/>
          <w:sz w:val="28"/>
          <w:szCs w:val="28"/>
        </w:rPr>
        <w:t xml:space="preserve">) </w:t>
      </w:r>
      <w:r>
        <w:rPr>
          <w:color w:val="000000"/>
          <w:sz w:val="28"/>
          <w:szCs w:val="28"/>
        </w:rPr>
        <w:t xml:space="preserve">документы, подтверждающие принадлежность денежных средств </w:t>
      </w:r>
      <w:r>
        <w:rPr>
          <w:sz w:val="28"/>
          <w:szCs w:val="28"/>
        </w:rPr>
        <w:t>совершеннолетнего недееспособного</w:t>
      </w:r>
      <w:r w:rsidRPr="00163684">
        <w:rPr>
          <w:sz w:val="28"/>
          <w:szCs w:val="28"/>
        </w:rPr>
        <w:t xml:space="preserve"> или</w:t>
      </w:r>
      <w:r>
        <w:rPr>
          <w:sz w:val="28"/>
          <w:szCs w:val="28"/>
        </w:rPr>
        <w:t xml:space="preserve"> ограниченно дееспособного гражданина</w:t>
      </w:r>
      <w:r>
        <w:rPr>
          <w:color w:val="000000"/>
          <w:sz w:val="28"/>
          <w:szCs w:val="28"/>
        </w:rPr>
        <w:t xml:space="preserve"> (копия сберегательной книжки, выписка лицевого счета банка, справка банка);</w:t>
      </w:r>
    </w:p>
    <w:p w:rsidR="009A161B" w:rsidRDefault="009A161B" w:rsidP="009A161B">
      <w:pPr>
        <w:pStyle w:val="11"/>
        <w:tabs>
          <w:tab w:val="clear" w:pos="360"/>
          <w:tab w:val="left" w:pos="709"/>
          <w:tab w:val="left" w:pos="1134"/>
          <w:tab w:val="left" w:pos="1418"/>
        </w:tabs>
        <w:spacing w:before="0" w:after="0"/>
        <w:rPr>
          <w:color w:val="000000"/>
          <w:sz w:val="28"/>
          <w:szCs w:val="28"/>
        </w:rPr>
      </w:pPr>
      <w:r>
        <w:rPr>
          <w:color w:val="000000"/>
          <w:sz w:val="28"/>
          <w:szCs w:val="28"/>
        </w:rPr>
        <w:t xml:space="preserve">        4)   паспорт (документы удостоверяющие личность заявителя);</w:t>
      </w:r>
    </w:p>
    <w:p w:rsidR="009A161B" w:rsidRDefault="009A161B" w:rsidP="009A161B">
      <w:pPr>
        <w:pStyle w:val="11"/>
        <w:tabs>
          <w:tab w:val="clear" w:pos="360"/>
          <w:tab w:val="left" w:pos="709"/>
          <w:tab w:val="left" w:pos="1134"/>
          <w:tab w:val="left" w:pos="1418"/>
        </w:tabs>
        <w:spacing w:before="0" w:after="0"/>
        <w:rPr>
          <w:color w:val="000000"/>
          <w:sz w:val="28"/>
          <w:szCs w:val="28"/>
        </w:rPr>
      </w:pPr>
      <w:r>
        <w:rPr>
          <w:color w:val="000000"/>
          <w:sz w:val="28"/>
          <w:szCs w:val="28"/>
        </w:rPr>
        <w:t xml:space="preserve">        5) постановление Администрации МО «Мирнинский район» об установлении опеки (попечительства) над </w:t>
      </w:r>
      <w:r>
        <w:rPr>
          <w:sz w:val="28"/>
          <w:szCs w:val="28"/>
        </w:rPr>
        <w:t>совершеннолетним недееспособным</w:t>
      </w:r>
      <w:r w:rsidRPr="00163684">
        <w:rPr>
          <w:sz w:val="28"/>
          <w:szCs w:val="28"/>
        </w:rPr>
        <w:t xml:space="preserve"> или</w:t>
      </w:r>
      <w:r>
        <w:rPr>
          <w:sz w:val="28"/>
          <w:szCs w:val="28"/>
        </w:rPr>
        <w:t xml:space="preserve"> ограниченно дееспособным гражданином;</w:t>
      </w:r>
    </w:p>
    <w:p w:rsidR="009A161B" w:rsidRDefault="009A161B" w:rsidP="009A161B">
      <w:pPr>
        <w:autoSpaceDE w:val="0"/>
        <w:autoSpaceDN w:val="0"/>
        <w:adjustRightInd w:val="0"/>
        <w:ind w:firstLine="540"/>
        <w:jc w:val="both"/>
        <w:rPr>
          <w:sz w:val="28"/>
          <w:szCs w:val="28"/>
        </w:rPr>
      </w:pPr>
      <w:r>
        <w:rPr>
          <w:sz w:val="28"/>
          <w:szCs w:val="28"/>
        </w:rPr>
        <w:t xml:space="preserve"> 6) паспорт совершеннолетнего недееспособного</w:t>
      </w:r>
      <w:r w:rsidRPr="00163684">
        <w:rPr>
          <w:sz w:val="28"/>
          <w:szCs w:val="28"/>
        </w:rPr>
        <w:t xml:space="preserve"> или</w:t>
      </w:r>
      <w:r>
        <w:rPr>
          <w:sz w:val="28"/>
          <w:szCs w:val="28"/>
        </w:rPr>
        <w:t xml:space="preserve"> ограниченно дееспособного гражданина. </w:t>
      </w:r>
    </w:p>
    <w:p w:rsidR="009A161B" w:rsidRPr="00E612AF" w:rsidRDefault="009A161B" w:rsidP="009A161B">
      <w:pPr>
        <w:autoSpaceDE w:val="0"/>
        <w:autoSpaceDN w:val="0"/>
        <w:adjustRightInd w:val="0"/>
        <w:ind w:firstLine="540"/>
        <w:jc w:val="both"/>
        <w:rPr>
          <w:sz w:val="28"/>
          <w:szCs w:val="28"/>
        </w:rPr>
      </w:pPr>
      <w:r>
        <w:rPr>
          <w:sz w:val="28"/>
          <w:szCs w:val="28"/>
        </w:rPr>
        <w:t xml:space="preserve"> </w:t>
      </w:r>
      <w:r w:rsidRPr="00E612AF">
        <w:rPr>
          <w:sz w:val="28"/>
          <w:szCs w:val="28"/>
        </w:rPr>
        <w:t>Обращаться</w:t>
      </w:r>
      <w:r>
        <w:rPr>
          <w:sz w:val="28"/>
          <w:szCs w:val="28"/>
        </w:rPr>
        <w:t xml:space="preserve"> за получением </w:t>
      </w:r>
      <w:r w:rsidRPr="00E612AF">
        <w:rPr>
          <w:sz w:val="28"/>
          <w:szCs w:val="28"/>
        </w:rPr>
        <w:t>разрешения на снятие денежных средств со счета несовершеннолетнего и распоряжение ими может лицо, явл</w:t>
      </w:r>
      <w:r>
        <w:rPr>
          <w:sz w:val="28"/>
          <w:szCs w:val="28"/>
        </w:rPr>
        <w:t>яющееся опекуном</w:t>
      </w:r>
      <w:r w:rsidRPr="00E612AF">
        <w:rPr>
          <w:sz w:val="28"/>
          <w:szCs w:val="28"/>
        </w:rPr>
        <w:t xml:space="preserve"> </w:t>
      </w:r>
      <w:r>
        <w:rPr>
          <w:sz w:val="28"/>
          <w:szCs w:val="28"/>
        </w:rPr>
        <w:t>(</w:t>
      </w:r>
      <w:r w:rsidRPr="00E612AF">
        <w:rPr>
          <w:sz w:val="28"/>
          <w:szCs w:val="28"/>
        </w:rPr>
        <w:t>попечителем</w:t>
      </w:r>
      <w:r>
        <w:rPr>
          <w:sz w:val="28"/>
          <w:szCs w:val="28"/>
        </w:rPr>
        <w:t>)</w:t>
      </w:r>
      <w:r w:rsidRPr="00E612AF">
        <w:rPr>
          <w:sz w:val="28"/>
          <w:szCs w:val="28"/>
        </w:rPr>
        <w:t xml:space="preserve"> </w:t>
      </w:r>
      <w:r>
        <w:rPr>
          <w:sz w:val="28"/>
          <w:szCs w:val="28"/>
        </w:rPr>
        <w:t>совершеннолетнего недееспособного</w:t>
      </w:r>
      <w:r w:rsidRPr="00163684">
        <w:rPr>
          <w:sz w:val="28"/>
          <w:szCs w:val="28"/>
        </w:rPr>
        <w:t xml:space="preserve"> или</w:t>
      </w:r>
      <w:r>
        <w:rPr>
          <w:sz w:val="28"/>
          <w:szCs w:val="28"/>
        </w:rPr>
        <w:t xml:space="preserve"> ограниченно дееспособного гражданина.</w:t>
      </w:r>
    </w:p>
    <w:p w:rsidR="009A161B" w:rsidRPr="007B2C35" w:rsidRDefault="009A161B" w:rsidP="009A161B">
      <w:pPr>
        <w:autoSpaceDE w:val="0"/>
        <w:autoSpaceDN w:val="0"/>
        <w:adjustRightInd w:val="0"/>
        <w:ind w:firstLine="540"/>
        <w:jc w:val="both"/>
        <w:rPr>
          <w:color w:val="000000"/>
          <w:sz w:val="28"/>
          <w:szCs w:val="28"/>
        </w:rPr>
      </w:pPr>
      <w:r>
        <w:rPr>
          <w:sz w:val="28"/>
          <w:szCs w:val="28"/>
        </w:rPr>
        <w:lastRenderedPageBreak/>
        <w:t xml:space="preserve"> </w:t>
      </w:r>
      <w:r w:rsidRPr="00DD144C">
        <w:rPr>
          <w:sz w:val="28"/>
          <w:szCs w:val="28"/>
        </w:rPr>
        <w:t xml:space="preserve">Документы, предусмотренные настоящим Регламентом, могут быть поданы </w:t>
      </w:r>
      <w:r w:rsidRPr="007B2C35">
        <w:rPr>
          <w:sz w:val="28"/>
          <w:szCs w:val="28"/>
        </w:rPr>
        <w:t xml:space="preserve">гражданином в отдел по опеке и попечительству лично, либо в электронной форме посредством Единого портала государственных и муниципальных услуг (функций) </w:t>
      </w:r>
      <w:r w:rsidRPr="007B2C35">
        <w:rPr>
          <w:color w:val="000000"/>
          <w:sz w:val="28"/>
          <w:szCs w:val="28"/>
        </w:rPr>
        <w:t>(</w:t>
      </w:r>
      <w:hyperlink r:id="rId14"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w:t>
        </w:r>
        <w:r w:rsidRPr="007B2C35">
          <w:rPr>
            <w:rStyle w:val="af2"/>
            <w:color w:val="000000"/>
            <w:sz w:val="28"/>
            <w:szCs w:val="28"/>
            <w:lang w:val="en-US"/>
          </w:rPr>
          <w:t>gosuslugi</w:t>
        </w:r>
        <w:r w:rsidRPr="007B2C35">
          <w:rPr>
            <w:rStyle w:val="af2"/>
            <w:color w:val="000000"/>
            <w:sz w:val="28"/>
            <w:szCs w:val="28"/>
          </w:rPr>
          <w:t>.</w:t>
        </w:r>
        <w:r w:rsidRPr="007B2C35">
          <w:rPr>
            <w:rStyle w:val="af2"/>
            <w:color w:val="000000"/>
            <w:sz w:val="28"/>
            <w:szCs w:val="28"/>
            <w:lang w:val="en-US"/>
          </w:rPr>
          <w:t>ru</w:t>
        </w:r>
        <w:r w:rsidRPr="007B2C35">
          <w:rPr>
            <w:rStyle w:val="af2"/>
            <w:color w:val="000000"/>
            <w:sz w:val="28"/>
            <w:szCs w:val="28"/>
          </w:rPr>
          <w:t>/</w:t>
        </w:r>
      </w:hyperlink>
      <w:r w:rsidRPr="007B2C35">
        <w:rPr>
          <w:color w:val="000000"/>
          <w:sz w:val="28"/>
          <w:szCs w:val="28"/>
        </w:rPr>
        <w:t>) и</w:t>
      </w:r>
      <w:r w:rsidR="00771EAC" w:rsidRPr="007B2C35">
        <w:rPr>
          <w:color w:val="000000"/>
          <w:sz w:val="28"/>
          <w:szCs w:val="28"/>
        </w:rPr>
        <w:t>/или</w:t>
      </w:r>
      <w:r w:rsidRPr="007B2C35">
        <w:rPr>
          <w:color w:val="000000"/>
          <w:sz w:val="28"/>
          <w:szCs w:val="28"/>
        </w:rPr>
        <w:t xml:space="preserve"> Портала государственных и муниципальных услуг Республики Саха (Якутия) (</w:t>
      </w:r>
      <w:r w:rsidRPr="007B2C35">
        <w:rPr>
          <w:color w:val="000000"/>
          <w:sz w:val="28"/>
          <w:szCs w:val="28"/>
          <w:lang w:val="en-US"/>
        </w:rPr>
        <w:t>http</w:t>
      </w:r>
      <w:r w:rsidRPr="007B2C35">
        <w:rPr>
          <w:color w:val="000000"/>
          <w:sz w:val="28"/>
          <w:szCs w:val="28"/>
        </w:rPr>
        <w:t>://</w:t>
      </w:r>
      <w:r w:rsidRPr="007B2C35">
        <w:rPr>
          <w:color w:val="000000"/>
          <w:sz w:val="28"/>
          <w:szCs w:val="28"/>
          <w:lang w:val="en-US"/>
        </w:rPr>
        <w:t>www</w:t>
      </w:r>
      <w:r w:rsidRPr="007B2C35">
        <w:rPr>
          <w:color w:val="000000"/>
          <w:sz w:val="28"/>
          <w:szCs w:val="28"/>
        </w:rPr>
        <w:t>.</w:t>
      </w:r>
      <w:r w:rsidRPr="007B2C35">
        <w:rPr>
          <w:color w:val="000000"/>
          <w:sz w:val="28"/>
          <w:szCs w:val="28"/>
          <w:lang w:val="en-US"/>
        </w:rPr>
        <w:t>e</w:t>
      </w:r>
      <w:r w:rsidRPr="007B2C35">
        <w:rPr>
          <w:color w:val="000000"/>
          <w:sz w:val="28"/>
          <w:szCs w:val="28"/>
        </w:rPr>
        <w:t>-</w:t>
      </w:r>
      <w:r w:rsidRPr="007B2C35">
        <w:rPr>
          <w:color w:val="000000"/>
          <w:sz w:val="28"/>
          <w:szCs w:val="28"/>
          <w:lang w:val="en-US"/>
        </w:rPr>
        <w:t>yakutia</w:t>
      </w:r>
      <w:r w:rsidRPr="007B2C35">
        <w:rPr>
          <w:color w:val="000000"/>
          <w:sz w:val="28"/>
          <w:szCs w:val="28"/>
        </w:rPr>
        <w:t>.</w:t>
      </w:r>
      <w:r w:rsidRPr="007B2C35">
        <w:rPr>
          <w:color w:val="000000"/>
          <w:sz w:val="28"/>
          <w:szCs w:val="28"/>
          <w:lang w:val="en-US"/>
        </w:rPr>
        <w:t>ru</w:t>
      </w:r>
      <w:r w:rsidRPr="007B2C35">
        <w:rPr>
          <w:color w:val="000000"/>
          <w:sz w:val="28"/>
          <w:szCs w:val="28"/>
        </w:rPr>
        <w:t xml:space="preserve">/).     </w:t>
      </w:r>
    </w:p>
    <w:p w:rsidR="009A161B" w:rsidRPr="007B2C35" w:rsidRDefault="009A161B" w:rsidP="009A161B">
      <w:pPr>
        <w:autoSpaceDE w:val="0"/>
        <w:autoSpaceDN w:val="0"/>
        <w:adjustRightInd w:val="0"/>
        <w:jc w:val="both"/>
        <w:rPr>
          <w:bCs/>
          <w:sz w:val="28"/>
          <w:szCs w:val="28"/>
        </w:rPr>
      </w:pPr>
      <w:r w:rsidRPr="007B2C35">
        <w:rPr>
          <w:color w:val="000000"/>
          <w:sz w:val="28"/>
          <w:szCs w:val="28"/>
        </w:rPr>
        <w:t xml:space="preserve">        </w:t>
      </w:r>
      <w:r w:rsidRPr="007B2C35">
        <w:rPr>
          <w:bCs/>
          <w:sz w:val="28"/>
          <w:szCs w:val="28"/>
        </w:rPr>
        <w:t xml:space="preserve">Заявления и иные документы, необходимые для предоставления государственной услуги, представляемые в форме электронных документов подписываются гражданином в соответствии с требованиями Федерального </w:t>
      </w:r>
      <w:hyperlink r:id="rId15" w:history="1">
        <w:r w:rsidRPr="007B2C35">
          <w:rPr>
            <w:bCs/>
            <w:color w:val="000000"/>
            <w:sz w:val="28"/>
            <w:szCs w:val="28"/>
          </w:rPr>
          <w:t>закона</w:t>
        </w:r>
      </w:hyperlink>
      <w:r w:rsidRPr="007B2C35">
        <w:rPr>
          <w:bCs/>
          <w:color w:val="000000"/>
          <w:sz w:val="28"/>
          <w:szCs w:val="28"/>
        </w:rPr>
        <w:t xml:space="preserve"> от 06.04.2011 № 63-ФЗ  «Об электронной подписи» и </w:t>
      </w:r>
      <w:hyperlink r:id="rId16" w:history="1">
        <w:r w:rsidRPr="007B2C35">
          <w:rPr>
            <w:bCs/>
            <w:color w:val="000000"/>
            <w:sz w:val="28"/>
            <w:szCs w:val="28"/>
          </w:rPr>
          <w:t>статей 21.1</w:t>
        </w:r>
      </w:hyperlink>
      <w:r w:rsidRPr="007B2C35">
        <w:rPr>
          <w:bCs/>
          <w:color w:val="000000"/>
          <w:sz w:val="28"/>
          <w:szCs w:val="28"/>
        </w:rPr>
        <w:t xml:space="preserve"> и </w:t>
      </w:r>
      <w:hyperlink r:id="rId17" w:history="1">
        <w:r w:rsidRPr="007B2C35">
          <w:rPr>
            <w:bCs/>
            <w:color w:val="000000"/>
            <w:sz w:val="28"/>
            <w:szCs w:val="28"/>
          </w:rPr>
          <w:t>21.2</w:t>
        </w:r>
      </w:hyperlink>
      <w:r w:rsidRPr="007B2C35">
        <w:rPr>
          <w:bCs/>
          <w:color w:val="000000"/>
          <w:sz w:val="28"/>
          <w:szCs w:val="28"/>
        </w:rPr>
        <w:t xml:space="preserve"> </w:t>
      </w:r>
      <w:r w:rsidRPr="007B2C35">
        <w:rPr>
          <w:bCs/>
          <w:sz w:val="28"/>
          <w:szCs w:val="28"/>
        </w:rPr>
        <w:t>Федерального закона «Об организации предоставления государственных и муниципальных услуг». Представляются в отдел по опеке и попечительству с использованием электронных носителей и (или) информационно-телекоммуникационных сетей общего пользования, включая сеть Интернет:</w:t>
      </w:r>
    </w:p>
    <w:p w:rsidR="009A161B" w:rsidRPr="007B2C35" w:rsidRDefault="009A161B" w:rsidP="009A161B">
      <w:pPr>
        <w:autoSpaceDE w:val="0"/>
        <w:autoSpaceDN w:val="0"/>
        <w:adjustRightInd w:val="0"/>
        <w:ind w:firstLine="540"/>
        <w:jc w:val="both"/>
        <w:rPr>
          <w:bCs/>
          <w:sz w:val="28"/>
          <w:szCs w:val="28"/>
        </w:rPr>
      </w:pPr>
      <w:r w:rsidRPr="007B2C35">
        <w:rPr>
          <w:bCs/>
          <w:sz w:val="28"/>
          <w:szCs w:val="28"/>
        </w:rPr>
        <w:t>лично или через законного представителя при посещении отдела по опеке и попечительству;</w:t>
      </w:r>
    </w:p>
    <w:p w:rsidR="009A161B" w:rsidRPr="007B2C35" w:rsidRDefault="009A161B" w:rsidP="009A161B">
      <w:pPr>
        <w:autoSpaceDE w:val="0"/>
        <w:autoSpaceDN w:val="0"/>
        <w:adjustRightInd w:val="0"/>
        <w:ind w:firstLine="540"/>
        <w:jc w:val="both"/>
        <w:rPr>
          <w:bCs/>
          <w:sz w:val="28"/>
          <w:szCs w:val="28"/>
        </w:rPr>
      </w:pPr>
      <w:r w:rsidRPr="007B2C35">
        <w:rPr>
          <w:sz w:val="28"/>
          <w:szCs w:val="28"/>
        </w:rPr>
        <w:t xml:space="preserve">в электронной форме посредством </w:t>
      </w:r>
      <w:r w:rsidRPr="007B2C35">
        <w:rPr>
          <w:bCs/>
          <w:sz w:val="28"/>
          <w:szCs w:val="28"/>
        </w:rPr>
        <w:t>Единого портала государственных и муниципальных услуг (функций) (</w:t>
      </w:r>
      <w:r w:rsidRPr="007B2C35">
        <w:rPr>
          <w:bCs/>
          <w:sz w:val="28"/>
          <w:szCs w:val="28"/>
          <w:lang w:val="en-US"/>
        </w:rPr>
        <w:t>www</w:t>
      </w:r>
      <w:r w:rsidRPr="007B2C35">
        <w:rPr>
          <w:bCs/>
          <w:color w:val="000000"/>
          <w:sz w:val="28"/>
          <w:szCs w:val="28"/>
        </w:rPr>
        <w:t>.</w:t>
      </w:r>
      <w:hyperlink r:id="rId18" w:tgtFrame="_blank" w:history="1">
        <w:r w:rsidRPr="007B2C35">
          <w:rPr>
            <w:rStyle w:val="af2"/>
            <w:bCs/>
            <w:color w:val="000000"/>
            <w:sz w:val="28"/>
            <w:szCs w:val="28"/>
          </w:rPr>
          <w:t>gosuslugi</w:t>
        </w:r>
        <w:r w:rsidRPr="007B2C35">
          <w:rPr>
            <w:rStyle w:val="af2"/>
            <w:color w:val="000000"/>
            <w:sz w:val="28"/>
            <w:szCs w:val="28"/>
          </w:rPr>
          <w:t>.ru</w:t>
        </w:r>
      </w:hyperlink>
      <w:r w:rsidR="00771EAC" w:rsidRPr="007B2C35">
        <w:rPr>
          <w:bCs/>
          <w:color w:val="000000"/>
          <w:sz w:val="28"/>
          <w:szCs w:val="28"/>
        </w:rPr>
        <w:t>) и/или</w:t>
      </w:r>
      <w:r w:rsidRPr="007B2C35">
        <w:rPr>
          <w:bCs/>
          <w:sz w:val="28"/>
          <w:szCs w:val="28"/>
        </w:rPr>
        <w:t xml:space="preserve"> </w:t>
      </w:r>
      <w:r w:rsidRPr="007B2C35">
        <w:rPr>
          <w:sz w:val="28"/>
          <w:szCs w:val="28"/>
        </w:rPr>
        <w:t>Портала государственных и муниципальных услуг Республики Саха (Якутия) (</w:t>
      </w:r>
      <w:r w:rsidRPr="007B2C35">
        <w:rPr>
          <w:bCs/>
          <w:sz w:val="28"/>
          <w:szCs w:val="28"/>
        </w:rPr>
        <w:t>e</w:t>
      </w:r>
      <w:r w:rsidRPr="007B2C35">
        <w:rPr>
          <w:sz w:val="28"/>
          <w:szCs w:val="28"/>
        </w:rPr>
        <w:t>-</w:t>
      </w:r>
      <w:r w:rsidRPr="007B2C35">
        <w:rPr>
          <w:bCs/>
          <w:sz w:val="28"/>
          <w:szCs w:val="28"/>
        </w:rPr>
        <w:t>yakutia</w:t>
      </w:r>
      <w:r w:rsidRPr="007B2C35">
        <w:rPr>
          <w:sz w:val="28"/>
          <w:szCs w:val="28"/>
        </w:rPr>
        <w:t>.ru)</w:t>
      </w:r>
      <w:r w:rsidRPr="007B2C35">
        <w:rPr>
          <w:bCs/>
          <w:sz w:val="28"/>
          <w:szCs w:val="28"/>
        </w:rPr>
        <w:t xml:space="preserve"> (без использования электронных носителей);</w:t>
      </w:r>
    </w:p>
    <w:p w:rsidR="009A161B" w:rsidRPr="007B2C35" w:rsidRDefault="009A161B" w:rsidP="009A161B">
      <w:pPr>
        <w:autoSpaceDE w:val="0"/>
        <w:autoSpaceDN w:val="0"/>
        <w:adjustRightInd w:val="0"/>
        <w:ind w:firstLine="540"/>
        <w:jc w:val="both"/>
        <w:rPr>
          <w:bCs/>
          <w:sz w:val="28"/>
          <w:szCs w:val="28"/>
        </w:rPr>
      </w:pPr>
      <w:r w:rsidRPr="007B2C35">
        <w:rPr>
          <w:bCs/>
          <w:sz w:val="28"/>
          <w:szCs w:val="28"/>
        </w:rPr>
        <w:t>иным способом, позволяющим передать в электронном виде заявления и иные документы.</w:t>
      </w:r>
    </w:p>
    <w:p w:rsidR="009A161B" w:rsidRPr="007B2C35" w:rsidRDefault="009A161B" w:rsidP="009A161B">
      <w:pPr>
        <w:pStyle w:val="ConsPlusNormal"/>
        <w:ind w:firstLine="540"/>
        <w:jc w:val="both"/>
        <w:rPr>
          <w:rFonts w:ascii="Times New Roman" w:hAnsi="Times New Roman" w:cs="Times New Roman"/>
          <w:sz w:val="28"/>
          <w:szCs w:val="28"/>
        </w:rPr>
      </w:pPr>
      <w:r w:rsidRPr="007B2C35">
        <w:rPr>
          <w:rFonts w:ascii="Times New Roman" w:hAnsi="Times New Roman" w:cs="Times New Roman"/>
          <w:color w:val="000000"/>
          <w:sz w:val="28"/>
          <w:szCs w:val="28"/>
        </w:rPr>
        <w:t xml:space="preserve">В случае личного обращения в отдел по опеке и попечительству гражданин при подаче заявления предъявляет необходимые документы для предоставления услуги, паспорт или иной </w:t>
      </w:r>
      <w:hyperlink r:id="rId19" w:history="1">
        <w:r w:rsidRPr="007B2C35">
          <w:rPr>
            <w:rFonts w:ascii="Times New Roman" w:hAnsi="Times New Roman" w:cs="Times New Roman"/>
            <w:color w:val="000000"/>
            <w:sz w:val="28"/>
            <w:szCs w:val="28"/>
          </w:rPr>
          <w:t>документ</w:t>
        </w:r>
      </w:hyperlink>
      <w:r w:rsidRPr="007B2C35">
        <w:rPr>
          <w:rFonts w:ascii="Times New Roman" w:hAnsi="Times New Roman" w:cs="Times New Roman"/>
          <w:color w:val="000000"/>
          <w:sz w:val="28"/>
          <w:szCs w:val="28"/>
        </w:rPr>
        <w:t>, удостоверяющий его личность.</w:t>
      </w:r>
      <w:r w:rsidRPr="007B2C35">
        <w:rPr>
          <w:rFonts w:ascii="Times New Roman" w:hAnsi="Times New Roman" w:cs="Times New Roman"/>
          <w:sz w:val="28"/>
          <w:szCs w:val="28"/>
        </w:rPr>
        <w:t xml:space="preserve">  </w:t>
      </w:r>
    </w:p>
    <w:p w:rsidR="00324A29" w:rsidRPr="007B2C35" w:rsidRDefault="009A161B" w:rsidP="009A161B">
      <w:pPr>
        <w:autoSpaceDE w:val="0"/>
        <w:autoSpaceDN w:val="0"/>
        <w:adjustRightInd w:val="0"/>
        <w:ind w:firstLine="540"/>
        <w:jc w:val="both"/>
        <w:rPr>
          <w:sz w:val="28"/>
          <w:szCs w:val="28"/>
        </w:rPr>
      </w:pPr>
      <w:r w:rsidRPr="007B2C35">
        <w:rPr>
          <w:sz w:val="28"/>
          <w:szCs w:val="28"/>
        </w:rPr>
        <w:t xml:space="preserve">В случае представления документов в электронной форме посредством   Единого портала государственных и муниципальных услуг (функций) </w:t>
      </w:r>
      <w:r w:rsidRPr="007B2C35">
        <w:rPr>
          <w:color w:val="000000"/>
          <w:sz w:val="28"/>
          <w:szCs w:val="28"/>
        </w:rPr>
        <w:t>(</w:t>
      </w:r>
      <w:hyperlink r:id="rId20"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w:t>
        </w:r>
        <w:r w:rsidRPr="007B2C35">
          <w:rPr>
            <w:rStyle w:val="af2"/>
            <w:color w:val="000000"/>
            <w:sz w:val="28"/>
            <w:szCs w:val="28"/>
            <w:lang w:val="en-US"/>
          </w:rPr>
          <w:t>gosuslugi</w:t>
        </w:r>
        <w:r w:rsidRPr="007B2C35">
          <w:rPr>
            <w:rStyle w:val="af2"/>
            <w:color w:val="000000"/>
            <w:sz w:val="28"/>
            <w:szCs w:val="28"/>
          </w:rPr>
          <w:t>.</w:t>
        </w:r>
        <w:r w:rsidRPr="007B2C35">
          <w:rPr>
            <w:rStyle w:val="af2"/>
            <w:color w:val="000000"/>
            <w:sz w:val="28"/>
            <w:szCs w:val="28"/>
            <w:lang w:val="en-US"/>
          </w:rPr>
          <w:t>ru</w:t>
        </w:r>
        <w:r w:rsidRPr="007B2C35">
          <w:rPr>
            <w:rStyle w:val="af2"/>
            <w:color w:val="000000"/>
            <w:sz w:val="28"/>
            <w:szCs w:val="28"/>
          </w:rPr>
          <w:t>/</w:t>
        </w:r>
      </w:hyperlink>
      <w:r w:rsidRPr="007B2C35">
        <w:rPr>
          <w:color w:val="000000"/>
          <w:sz w:val="28"/>
          <w:szCs w:val="28"/>
        </w:rPr>
        <w:t>) и</w:t>
      </w:r>
      <w:r w:rsidR="00771EAC" w:rsidRPr="007B2C35">
        <w:rPr>
          <w:color w:val="000000"/>
          <w:sz w:val="28"/>
          <w:szCs w:val="28"/>
        </w:rPr>
        <w:t>/или</w:t>
      </w:r>
      <w:r w:rsidRPr="007B2C35">
        <w:rPr>
          <w:color w:val="000000"/>
          <w:sz w:val="28"/>
          <w:szCs w:val="28"/>
        </w:rPr>
        <w:t xml:space="preserve"> Портала государственных и муниципальных услуг Республики Саха (Якутия) (</w:t>
      </w:r>
      <w:hyperlink r:id="rId21"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w:t>
        </w:r>
        <w:r w:rsidRPr="007B2C35">
          <w:rPr>
            <w:rStyle w:val="af2"/>
            <w:color w:val="000000"/>
            <w:sz w:val="28"/>
            <w:szCs w:val="28"/>
            <w:lang w:val="en-US"/>
          </w:rPr>
          <w:t>e</w:t>
        </w:r>
        <w:r w:rsidRPr="007B2C35">
          <w:rPr>
            <w:rStyle w:val="af2"/>
            <w:color w:val="000000"/>
            <w:sz w:val="28"/>
            <w:szCs w:val="28"/>
          </w:rPr>
          <w:t>-</w:t>
        </w:r>
        <w:r w:rsidRPr="007B2C35">
          <w:rPr>
            <w:rStyle w:val="af2"/>
            <w:color w:val="000000"/>
            <w:sz w:val="28"/>
            <w:szCs w:val="28"/>
            <w:lang w:val="en-US"/>
          </w:rPr>
          <w:t>yakutia</w:t>
        </w:r>
        <w:r w:rsidRPr="007B2C35">
          <w:rPr>
            <w:rStyle w:val="af2"/>
            <w:color w:val="000000"/>
            <w:sz w:val="28"/>
            <w:szCs w:val="28"/>
          </w:rPr>
          <w:t>.</w:t>
        </w:r>
        <w:r w:rsidRPr="007B2C35">
          <w:rPr>
            <w:rStyle w:val="af2"/>
            <w:color w:val="000000"/>
            <w:sz w:val="28"/>
            <w:szCs w:val="28"/>
            <w:lang w:val="en-US"/>
          </w:rPr>
          <w:t>ru</w:t>
        </w:r>
        <w:r w:rsidRPr="007B2C35">
          <w:rPr>
            <w:rStyle w:val="af2"/>
            <w:color w:val="000000"/>
            <w:sz w:val="28"/>
            <w:szCs w:val="28"/>
          </w:rPr>
          <w:t>/</w:t>
        </w:r>
      </w:hyperlink>
      <w:r w:rsidRPr="007B2C35">
        <w:rPr>
          <w:color w:val="000000"/>
          <w:sz w:val="28"/>
          <w:szCs w:val="28"/>
        </w:rPr>
        <w:t>),</w:t>
      </w:r>
      <w:r w:rsidRPr="007B2C35">
        <w:rPr>
          <w:sz w:val="28"/>
          <w:szCs w:val="28"/>
        </w:rPr>
        <w:t xml:space="preserve"> через официальный сайт муниципального образования «Мирнинский район» Республики Саха (Якутия) в информационно-телекоммуникационной сети Интернет – </w:t>
      </w:r>
      <w:r w:rsidRPr="007B2C35">
        <w:rPr>
          <w:sz w:val="28"/>
          <w:szCs w:val="28"/>
          <w:lang w:val="en-US"/>
        </w:rPr>
        <w:t>http</w:t>
      </w:r>
      <w:r w:rsidRPr="007B2C35">
        <w:rPr>
          <w:sz w:val="28"/>
          <w:szCs w:val="28"/>
        </w:rPr>
        <w:t>.//</w:t>
      </w:r>
      <w:r w:rsidRPr="007B2C35">
        <w:rPr>
          <w:sz w:val="28"/>
          <w:szCs w:val="28"/>
          <w:lang w:val="en-US"/>
        </w:rPr>
        <w:t>www</w:t>
      </w:r>
      <w:r w:rsidRPr="007B2C35">
        <w:rPr>
          <w:sz w:val="28"/>
          <w:szCs w:val="28"/>
        </w:rPr>
        <w:t>.алмазный-</w:t>
      </w:r>
      <w:proofErr w:type="spellStart"/>
      <w:r w:rsidRPr="007B2C35">
        <w:rPr>
          <w:sz w:val="28"/>
          <w:szCs w:val="28"/>
        </w:rPr>
        <w:t>край.рф</w:t>
      </w:r>
      <w:proofErr w:type="spellEnd"/>
      <w:r w:rsidRPr="007B2C35">
        <w:rPr>
          <w:sz w:val="28"/>
          <w:szCs w:val="28"/>
        </w:rPr>
        <w:t xml:space="preserve"> гражданином представляются сотруднику отдела по опеке и попечительству оригиналы указанных документов. </w:t>
      </w:r>
      <w:r w:rsidRPr="007B2C35">
        <w:rPr>
          <w:b/>
          <w:sz w:val="28"/>
          <w:szCs w:val="28"/>
        </w:rPr>
        <w:t>(</w:t>
      </w:r>
      <w:r w:rsidRPr="007B2C35">
        <w:rPr>
          <w:b/>
          <w:i/>
          <w:sz w:val="28"/>
          <w:szCs w:val="28"/>
        </w:rPr>
        <w:t>в ред.</w:t>
      </w:r>
      <w:r w:rsidRPr="007B2C35">
        <w:rPr>
          <w:b/>
          <w:sz w:val="28"/>
          <w:szCs w:val="28"/>
        </w:rPr>
        <w:t xml:space="preserve"> </w:t>
      </w:r>
      <w:r w:rsidRPr="007B2C35">
        <w:rPr>
          <w:b/>
          <w:i/>
          <w:sz w:val="28"/>
          <w:szCs w:val="28"/>
        </w:rPr>
        <w:t>Постановления Г</w:t>
      </w:r>
      <w:r w:rsidR="007B2C35" w:rsidRPr="007B2C35">
        <w:rPr>
          <w:b/>
          <w:i/>
          <w:sz w:val="28"/>
          <w:szCs w:val="28"/>
        </w:rPr>
        <w:t>лавы района №0393 от 29.03</w:t>
      </w:r>
      <w:r w:rsidRPr="007B2C35">
        <w:rPr>
          <w:b/>
          <w:i/>
          <w:sz w:val="28"/>
          <w:szCs w:val="28"/>
        </w:rPr>
        <w:t>.2017 г.)</w:t>
      </w:r>
    </w:p>
    <w:p w:rsidR="00003E5A" w:rsidRPr="00324A29" w:rsidRDefault="00003E5A" w:rsidP="00003E5A">
      <w:pPr>
        <w:jc w:val="both"/>
        <w:rPr>
          <w:sz w:val="28"/>
          <w:szCs w:val="28"/>
        </w:rPr>
      </w:pPr>
      <w:r w:rsidRPr="007B2C35">
        <w:rPr>
          <w:sz w:val="28"/>
          <w:szCs w:val="28"/>
        </w:rPr>
        <w:t xml:space="preserve">      2.6. Перечень оснований для отказа в приеме документов, необходимых для предоставления государственной услуги.</w:t>
      </w:r>
    </w:p>
    <w:p w:rsidR="00C63593" w:rsidRPr="004E66A7" w:rsidRDefault="00C63593" w:rsidP="00C63593">
      <w:pPr>
        <w:rPr>
          <w:sz w:val="28"/>
          <w:szCs w:val="28"/>
        </w:rPr>
      </w:pPr>
      <w:r>
        <w:rPr>
          <w:sz w:val="28"/>
          <w:szCs w:val="28"/>
        </w:rPr>
        <w:t xml:space="preserve">       - н</w:t>
      </w:r>
      <w:r w:rsidRPr="004E66A7">
        <w:rPr>
          <w:sz w:val="28"/>
          <w:szCs w:val="28"/>
        </w:rPr>
        <w:t>есоответствие представленных документов перечн</w:t>
      </w:r>
      <w:r>
        <w:rPr>
          <w:sz w:val="28"/>
          <w:szCs w:val="28"/>
        </w:rPr>
        <w:t>ю документов, указанных в п. 2.5</w:t>
      </w:r>
      <w:r w:rsidRPr="004E66A7">
        <w:rPr>
          <w:sz w:val="28"/>
          <w:szCs w:val="28"/>
        </w:rPr>
        <w:t>.</w:t>
      </w:r>
    </w:p>
    <w:p w:rsidR="00C63593" w:rsidRDefault="00C63593" w:rsidP="00C63593">
      <w:pPr>
        <w:rPr>
          <w:sz w:val="28"/>
          <w:szCs w:val="28"/>
        </w:rPr>
      </w:pPr>
      <w:r>
        <w:rPr>
          <w:sz w:val="28"/>
          <w:szCs w:val="28"/>
        </w:rPr>
        <w:t xml:space="preserve">      -  и</w:t>
      </w:r>
      <w:r w:rsidRPr="004E66A7">
        <w:rPr>
          <w:sz w:val="28"/>
          <w:szCs w:val="28"/>
        </w:rPr>
        <w:t>справления в подаваемых документах.</w:t>
      </w:r>
    </w:p>
    <w:p w:rsidR="00C63593" w:rsidRDefault="00C63593" w:rsidP="00C63593">
      <w:pPr>
        <w:pStyle w:val="11"/>
        <w:tabs>
          <w:tab w:val="clear" w:pos="360"/>
          <w:tab w:val="left" w:pos="709"/>
          <w:tab w:val="left" w:pos="1134"/>
          <w:tab w:val="left" w:pos="1418"/>
        </w:tabs>
        <w:spacing w:before="0" w:after="0"/>
        <w:rPr>
          <w:sz w:val="28"/>
          <w:szCs w:val="28"/>
        </w:rPr>
      </w:pPr>
      <w:r>
        <w:rPr>
          <w:sz w:val="28"/>
          <w:szCs w:val="28"/>
        </w:rPr>
        <w:t xml:space="preserve">     2.7. Перечень оснований для отказа в предоставлении государственной услуги:</w:t>
      </w:r>
    </w:p>
    <w:p w:rsidR="00C63593" w:rsidRDefault="00C63593" w:rsidP="00C6359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В оказании данной услуги может быть отказано:</w:t>
      </w:r>
    </w:p>
    <w:p w:rsidR="00C63593" w:rsidRDefault="00C63593" w:rsidP="00C63593">
      <w:pPr>
        <w:rPr>
          <w:sz w:val="28"/>
          <w:szCs w:val="28"/>
        </w:rPr>
      </w:pPr>
      <w:r>
        <w:rPr>
          <w:sz w:val="28"/>
          <w:szCs w:val="28"/>
        </w:rPr>
        <w:t xml:space="preserve">      - если данная сделка не отвечает интересам недееспособного или ограниченно дееспособного гражданина.</w:t>
      </w:r>
    </w:p>
    <w:p w:rsidR="00C63593" w:rsidRDefault="00C63593" w:rsidP="00C63593">
      <w:pPr>
        <w:pStyle w:val="11"/>
        <w:tabs>
          <w:tab w:val="clear" w:pos="360"/>
          <w:tab w:val="left" w:pos="709"/>
          <w:tab w:val="left" w:pos="1134"/>
          <w:tab w:val="left" w:pos="1418"/>
        </w:tabs>
        <w:spacing w:before="0" w:after="0"/>
        <w:rPr>
          <w:sz w:val="28"/>
          <w:szCs w:val="28"/>
        </w:rPr>
      </w:pPr>
      <w:r>
        <w:rPr>
          <w:sz w:val="28"/>
          <w:szCs w:val="28"/>
        </w:rPr>
        <w:t xml:space="preserve">      2.8.  Государственная</w:t>
      </w:r>
      <w:r w:rsidRPr="00C03F2A">
        <w:rPr>
          <w:sz w:val="28"/>
          <w:szCs w:val="28"/>
        </w:rPr>
        <w:t xml:space="preserve"> услуг</w:t>
      </w:r>
      <w:r>
        <w:rPr>
          <w:sz w:val="28"/>
          <w:szCs w:val="28"/>
        </w:rPr>
        <w:t>а предоставляется без взимания платы (бесплатно).</w:t>
      </w:r>
    </w:p>
    <w:p w:rsidR="00C63593" w:rsidRPr="00C03F2A" w:rsidRDefault="00C63593" w:rsidP="00C63593">
      <w:pPr>
        <w:pStyle w:val="11"/>
        <w:tabs>
          <w:tab w:val="clear" w:pos="360"/>
          <w:tab w:val="left" w:pos="709"/>
          <w:tab w:val="left" w:pos="1134"/>
          <w:tab w:val="left" w:pos="1418"/>
        </w:tabs>
        <w:spacing w:before="0" w:after="0"/>
        <w:rPr>
          <w:sz w:val="28"/>
          <w:szCs w:val="28"/>
        </w:rPr>
      </w:pPr>
      <w:r>
        <w:rPr>
          <w:sz w:val="28"/>
          <w:szCs w:val="28"/>
        </w:rPr>
        <w:lastRenderedPageBreak/>
        <w:t xml:space="preserve">      2.9.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r w:rsidRPr="00C03F2A">
        <w:rPr>
          <w:sz w:val="28"/>
          <w:szCs w:val="28"/>
        </w:rPr>
        <w:t xml:space="preserve">. </w:t>
      </w:r>
    </w:p>
    <w:p w:rsidR="00C63593" w:rsidRDefault="00C63593" w:rsidP="00C63593">
      <w:pPr>
        <w:jc w:val="both"/>
        <w:rPr>
          <w:sz w:val="28"/>
          <w:szCs w:val="28"/>
        </w:rPr>
      </w:pPr>
      <w:r w:rsidRPr="00565EE7">
        <w:rPr>
          <w:sz w:val="28"/>
          <w:szCs w:val="28"/>
        </w:rPr>
        <w:t xml:space="preserve">   </w:t>
      </w:r>
      <w:r>
        <w:rPr>
          <w:sz w:val="28"/>
          <w:szCs w:val="28"/>
        </w:rPr>
        <w:t xml:space="preserve">     Максимальный  срок ожидания в очереди при подаче заявления о предоставлении государственной усл</w:t>
      </w:r>
      <w:r w:rsidR="00DF745F">
        <w:rPr>
          <w:sz w:val="28"/>
          <w:szCs w:val="28"/>
        </w:rPr>
        <w:t>уги не должен превышать 15</w:t>
      </w:r>
      <w:r>
        <w:rPr>
          <w:sz w:val="28"/>
          <w:szCs w:val="28"/>
        </w:rPr>
        <w:t xml:space="preserve"> минут.</w:t>
      </w:r>
    </w:p>
    <w:p w:rsidR="00C63593" w:rsidRDefault="00C63593" w:rsidP="00C63593">
      <w:pPr>
        <w:jc w:val="both"/>
        <w:rPr>
          <w:sz w:val="28"/>
          <w:szCs w:val="28"/>
        </w:rPr>
      </w:pPr>
      <w:r>
        <w:rPr>
          <w:sz w:val="28"/>
          <w:szCs w:val="28"/>
        </w:rPr>
        <w:t xml:space="preserve">        Максимальный срок ожидания в очереди при получении результата предоставления государственн</w:t>
      </w:r>
      <w:r w:rsidR="00DF745F">
        <w:rPr>
          <w:sz w:val="28"/>
          <w:szCs w:val="28"/>
        </w:rPr>
        <w:t>ой услуги не должен превышать 15</w:t>
      </w:r>
      <w:r>
        <w:rPr>
          <w:sz w:val="28"/>
          <w:szCs w:val="28"/>
        </w:rPr>
        <w:t xml:space="preserve"> минут.</w:t>
      </w:r>
    </w:p>
    <w:p w:rsidR="00FB3B14" w:rsidRDefault="00FB3B14" w:rsidP="00C63593">
      <w:pPr>
        <w:jc w:val="both"/>
        <w:rPr>
          <w:sz w:val="28"/>
          <w:szCs w:val="28"/>
        </w:rPr>
      </w:pPr>
      <w:r>
        <w:rPr>
          <w:sz w:val="28"/>
          <w:szCs w:val="28"/>
        </w:rPr>
        <w:t xml:space="preserve">        Срок регистрации запроса заявителя о предоставлении государственной услуги составляет 15 минут.</w:t>
      </w:r>
    </w:p>
    <w:p w:rsidR="00C63593" w:rsidRPr="00565EE7" w:rsidRDefault="00C63593" w:rsidP="00C63593">
      <w:pPr>
        <w:jc w:val="both"/>
        <w:rPr>
          <w:sz w:val="28"/>
          <w:szCs w:val="28"/>
        </w:rPr>
      </w:pPr>
      <w:r>
        <w:rPr>
          <w:sz w:val="28"/>
          <w:szCs w:val="28"/>
        </w:rPr>
        <w:t xml:space="preserve">     </w:t>
      </w:r>
      <w:r w:rsidR="00FB3B14">
        <w:rPr>
          <w:sz w:val="28"/>
          <w:szCs w:val="28"/>
        </w:rPr>
        <w:t xml:space="preserve"> </w:t>
      </w:r>
      <w:r>
        <w:rPr>
          <w:sz w:val="28"/>
          <w:szCs w:val="28"/>
        </w:rPr>
        <w:t>2.10.  Требования к помещениям, в которых предоставляется государственная услуга,  информационным стендам с образцами заполнения и перечнем документов, необходимых для предоставления государственной услуги.</w:t>
      </w:r>
      <w:r>
        <w:rPr>
          <w:sz w:val="28"/>
          <w:szCs w:val="28"/>
        </w:rPr>
        <w:tab/>
      </w:r>
      <w:r w:rsidRPr="00565EE7">
        <w:rPr>
          <w:sz w:val="28"/>
          <w:szCs w:val="28"/>
        </w:rPr>
        <w:t xml:space="preserve">      </w:t>
      </w:r>
    </w:p>
    <w:p w:rsidR="00C63593" w:rsidRDefault="00C63593" w:rsidP="00C63593">
      <w:pPr>
        <w:tabs>
          <w:tab w:val="left" w:pos="709"/>
        </w:tabs>
        <w:jc w:val="both"/>
        <w:rPr>
          <w:sz w:val="28"/>
          <w:szCs w:val="28"/>
        </w:rPr>
      </w:pPr>
      <w:r>
        <w:rPr>
          <w:sz w:val="28"/>
          <w:szCs w:val="28"/>
        </w:rPr>
        <w:t xml:space="preserve">       Кабинет для приема заявителей должен быть оборудован информационными табличками с указанием:</w:t>
      </w:r>
    </w:p>
    <w:p w:rsidR="00C63593" w:rsidRDefault="00C63593" w:rsidP="00C63593">
      <w:pPr>
        <w:tabs>
          <w:tab w:val="left" w:pos="709"/>
        </w:tabs>
        <w:jc w:val="both"/>
        <w:rPr>
          <w:sz w:val="28"/>
          <w:szCs w:val="28"/>
        </w:rPr>
      </w:pPr>
      <w:r>
        <w:rPr>
          <w:sz w:val="28"/>
          <w:szCs w:val="28"/>
        </w:rPr>
        <w:tab/>
        <w:t xml:space="preserve"> - фамилии, имени, отчества и должности специалиста, осуществляющего исполнение государственной услуги;</w:t>
      </w:r>
    </w:p>
    <w:p w:rsidR="00C63593" w:rsidRDefault="00C63593" w:rsidP="00C63593">
      <w:pPr>
        <w:tabs>
          <w:tab w:val="left" w:pos="709"/>
        </w:tabs>
        <w:jc w:val="both"/>
        <w:rPr>
          <w:sz w:val="28"/>
          <w:szCs w:val="28"/>
        </w:rPr>
      </w:pPr>
      <w:r>
        <w:rPr>
          <w:sz w:val="28"/>
          <w:szCs w:val="28"/>
        </w:rPr>
        <w:tab/>
        <w:t xml:space="preserve"> -  графика работы.</w:t>
      </w:r>
    </w:p>
    <w:p w:rsidR="00C63593" w:rsidRDefault="00C63593" w:rsidP="00C63593">
      <w:pPr>
        <w:tabs>
          <w:tab w:val="left" w:pos="709"/>
        </w:tabs>
        <w:jc w:val="both"/>
        <w:rPr>
          <w:sz w:val="28"/>
          <w:szCs w:val="28"/>
        </w:rPr>
      </w:pPr>
      <w:r>
        <w:rPr>
          <w:sz w:val="28"/>
          <w:szCs w:val="28"/>
        </w:rPr>
        <w:t xml:space="preserve">     Рабочее место должностного лица, ответственного за предоставление государственной услуги, должно быть оборудовано необходимой оргтехникой.</w:t>
      </w:r>
    </w:p>
    <w:p w:rsidR="00C63593" w:rsidRDefault="00C63593" w:rsidP="00C63593">
      <w:pPr>
        <w:tabs>
          <w:tab w:val="left" w:pos="709"/>
        </w:tabs>
        <w:jc w:val="both"/>
        <w:rPr>
          <w:sz w:val="28"/>
          <w:szCs w:val="28"/>
        </w:rPr>
      </w:pPr>
      <w:r>
        <w:rPr>
          <w:sz w:val="28"/>
          <w:szCs w:val="28"/>
        </w:rPr>
        <w:t xml:space="preserve">       2.11.  Места информирования, предназначенные для ознакомления заявителя с информационными материалами, размещаются в местах ожидания и оборудуются:</w:t>
      </w:r>
    </w:p>
    <w:p w:rsidR="00C63593" w:rsidRDefault="00C63593" w:rsidP="00C63593">
      <w:pPr>
        <w:tabs>
          <w:tab w:val="left" w:pos="709"/>
        </w:tabs>
        <w:jc w:val="both"/>
        <w:rPr>
          <w:sz w:val="28"/>
          <w:szCs w:val="28"/>
        </w:rPr>
      </w:pPr>
      <w:r>
        <w:rPr>
          <w:sz w:val="28"/>
          <w:szCs w:val="28"/>
        </w:rPr>
        <w:t xml:space="preserve">       -   информационными стендами;</w:t>
      </w:r>
    </w:p>
    <w:p w:rsidR="00C63593" w:rsidRDefault="00C63593" w:rsidP="00C63593">
      <w:pPr>
        <w:tabs>
          <w:tab w:val="left" w:pos="709"/>
        </w:tabs>
        <w:jc w:val="both"/>
        <w:rPr>
          <w:b/>
          <w:sz w:val="28"/>
          <w:szCs w:val="28"/>
        </w:rPr>
      </w:pPr>
      <w:r>
        <w:rPr>
          <w:sz w:val="28"/>
          <w:szCs w:val="28"/>
        </w:rPr>
        <w:t xml:space="preserve">       -  образцами   заполнения   документов,  бланками заявлений.</w:t>
      </w:r>
    </w:p>
    <w:p w:rsidR="009A161B" w:rsidRPr="006772B3" w:rsidRDefault="00C63593" w:rsidP="009A161B">
      <w:pPr>
        <w:tabs>
          <w:tab w:val="left" w:pos="709"/>
        </w:tabs>
        <w:jc w:val="both"/>
        <w:rPr>
          <w:sz w:val="28"/>
          <w:szCs w:val="28"/>
        </w:rPr>
      </w:pPr>
      <w:r>
        <w:rPr>
          <w:sz w:val="28"/>
          <w:szCs w:val="28"/>
        </w:rPr>
        <w:t xml:space="preserve">      2.12.  </w:t>
      </w:r>
      <w:r w:rsidR="009A161B" w:rsidRPr="006772B3">
        <w:rPr>
          <w:sz w:val="28"/>
          <w:szCs w:val="28"/>
        </w:rPr>
        <w:t>Показатели доступности и качества государственных услуг.</w:t>
      </w:r>
    </w:p>
    <w:p w:rsidR="009A161B" w:rsidRPr="007F5ED2" w:rsidRDefault="009A161B" w:rsidP="009A161B">
      <w:pPr>
        <w:tabs>
          <w:tab w:val="left" w:pos="709"/>
        </w:tabs>
        <w:jc w:val="both"/>
        <w:rPr>
          <w:sz w:val="28"/>
          <w:szCs w:val="28"/>
        </w:rPr>
      </w:pPr>
      <w:r>
        <w:rPr>
          <w:sz w:val="28"/>
          <w:szCs w:val="28"/>
        </w:rPr>
        <w:t xml:space="preserve">        </w:t>
      </w:r>
      <w:r w:rsidRPr="007F5ED2">
        <w:rPr>
          <w:sz w:val="28"/>
          <w:szCs w:val="28"/>
        </w:rPr>
        <w:t>Показателями доступности и качества государственной услуги являются:</w:t>
      </w:r>
    </w:p>
    <w:p w:rsidR="009A161B" w:rsidRPr="007F5ED2" w:rsidRDefault="009A161B" w:rsidP="009A161B">
      <w:pPr>
        <w:tabs>
          <w:tab w:val="left" w:pos="709"/>
        </w:tabs>
        <w:jc w:val="both"/>
        <w:rPr>
          <w:sz w:val="28"/>
          <w:szCs w:val="28"/>
        </w:rPr>
      </w:pPr>
      <w:r>
        <w:rPr>
          <w:sz w:val="28"/>
          <w:szCs w:val="28"/>
        </w:rPr>
        <w:t xml:space="preserve">        </w:t>
      </w:r>
      <w:r w:rsidRPr="007F5ED2">
        <w:rPr>
          <w:sz w:val="28"/>
          <w:szCs w:val="28"/>
        </w:rPr>
        <w:t>-  простота и ясность изложения информационных документов;</w:t>
      </w:r>
    </w:p>
    <w:p w:rsidR="009A161B" w:rsidRDefault="009A161B" w:rsidP="009A161B">
      <w:pPr>
        <w:tabs>
          <w:tab w:val="left" w:pos="709"/>
        </w:tabs>
        <w:jc w:val="both"/>
        <w:rPr>
          <w:sz w:val="28"/>
          <w:szCs w:val="28"/>
        </w:rPr>
      </w:pPr>
      <w:r>
        <w:rPr>
          <w:sz w:val="28"/>
          <w:szCs w:val="28"/>
        </w:rPr>
        <w:t xml:space="preserve">        </w:t>
      </w:r>
      <w:r w:rsidRPr="007F5ED2">
        <w:rPr>
          <w:sz w:val="28"/>
          <w:szCs w:val="28"/>
        </w:rPr>
        <w:t xml:space="preserve">- </w:t>
      </w:r>
      <w:r>
        <w:rPr>
          <w:sz w:val="28"/>
          <w:szCs w:val="28"/>
        </w:rPr>
        <w:t xml:space="preserve"> </w:t>
      </w:r>
      <w:r w:rsidRPr="007F5ED2">
        <w:rPr>
          <w:sz w:val="28"/>
          <w:szCs w:val="28"/>
        </w:rPr>
        <w:t>наличие различных каналов получения информации о предоставлении государственной услуги</w:t>
      </w:r>
      <w:r>
        <w:rPr>
          <w:sz w:val="28"/>
          <w:szCs w:val="28"/>
        </w:rPr>
        <w:t>».</w:t>
      </w:r>
    </w:p>
    <w:p w:rsidR="009A161B" w:rsidRDefault="009A161B" w:rsidP="009A161B">
      <w:pPr>
        <w:autoSpaceDE w:val="0"/>
        <w:autoSpaceDN w:val="0"/>
        <w:adjustRightInd w:val="0"/>
        <w:ind w:firstLine="540"/>
        <w:jc w:val="both"/>
        <w:rPr>
          <w:sz w:val="28"/>
          <w:szCs w:val="28"/>
        </w:rPr>
      </w:pPr>
      <w:r>
        <w:rPr>
          <w:sz w:val="28"/>
          <w:szCs w:val="28"/>
        </w:rPr>
        <w:t xml:space="preserve">Заявителю обеспечивается возможность осуществления  оценки качества предоставления услуги в соответствии с </w:t>
      </w:r>
      <w:hyperlink r:id="rId22" w:history="1">
        <w:r w:rsidRPr="006D3D23">
          <w:rPr>
            <w:color w:val="000000"/>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3593" w:rsidRDefault="009A161B" w:rsidP="009A161B">
      <w:pPr>
        <w:autoSpaceDE w:val="0"/>
        <w:autoSpaceDN w:val="0"/>
        <w:adjustRightInd w:val="0"/>
        <w:ind w:firstLine="540"/>
        <w:jc w:val="both"/>
        <w:rPr>
          <w:sz w:val="28"/>
          <w:szCs w:val="28"/>
        </w:rPr>
      </w:pPr>
      <w:r>
        <w:rPr>
          <w:sz w:val="28"/>
          <w:szCs w:val="28"/>
        </w:rPr>
        <w:lastRenderedPageBreak/>
        <w:t xml:space="preserve">Оценка заявителем качества предоставления услуги в электронной форме не является обязательным условием для предоставления  услуги </w:t>
      </w:r>
      <w:r w:rsidRPr="0068665C">
        <w:rPr>
          <w:b/>
          <w:sz w:val="28"/>
          <w:szCs w:val="28"/>
        </w:rPr>
        <w:t>(</w:t>
      </w:r>
      <w:r w:rsidRPr="0068665C">
        <w:rPr>
          <w:b/>
          <w:i/>
          <w:sz w:val="28"/>
          <w:szCs w:val="28"/>
        </w:rPr>
        <w:t>в ред.</w:t>
      </w:r>
      <w:r w:rsidRPr="0068665C">
        <w:rPr>
          <w:b/>
          <w:sz w:val="28"/>
          <w:szCs w:val="28"/>
        </w:rPr>
        <w:t xml:space="preserve"> </w:t>
      </w:r>
      <w:r>
        <w:rPr>
          <w:b/>
          <w:i/>
          <w:sz w:val="28"/>
          <w:szCs w:val="28"/>
        </w:rPr>
        <w:t>Постановления Главы района №0057 от 19.01.2017</w:t>
      </w:r>
      <w:r w:rsidRPr="0068665C">
        <w:rPr>
          <w:b/>
          <w:i/>
          <w:sz w:val="28"/>
          <w:szCs w:val="28"/>
        </w:rPr>
        <w:t xml:space="preserve"> г.</w:t>
      </w:r>
      <w:r>
        <w:rPr>
          <w:b/>
          <w:i/>
          <w:sz w:val="28"/>
          <w:szCs w:val="28"/>
        </w:rPr>
        <w:t>)</w:t>
      </w:r>
    </w:p>
    <w:p w:rsidR="000F2280" w:rsidRDefault="000F2280" w:rsidP="000F2280">
      <w:pPr>
        <w:pStyle w:val="af0"/>
        <w:widowControl w:val="0"/>
        <w:rPr>
          <w:sz w:val="28"/>
          <w:szCs w:val="28"/>
        </w:rPr>
      </w:pPr>
      <w:r>
        <w:rPr>
          <w:sz w:val="28"/>
          <w:szCs w:val="28"/>
        </w:rPr>
        <w:t xml:space="preserve">   2.13.  В местах, предназначенных для предоставления государственной услуги создаются условия для:</w:t>
      </w:r>
    </w:p>
    <w:p w:rsidR="000F2280" w:rsidRDefault="009A161B" w:rsidP="000F2280">
      <w:pPr>
        <w:pStyle w:val="af0"/>
        <w:widowControl w:val="0"/>
        <w:jc w:val="both"/>
        <w:rPr>
          <w:sz w:val="28"/>
          <w:szCs w:val="28"/>
        </w:rPr>
      </w:pPr>
      <w:r>
        <w:rPr>
          <w:sz w:val="28"/>
          <w:szCs w:val="28"/>
        </w:rPr>
        <w:t xml:space="preserve">    </w:t>
      </w:r>
      <w:r w:rsidR="000F2280">
        <w:rPr>
          <w:sz w:val="28"/>
          <w:szCs w:val="28"/>
        </w:rPr>
        <w:t>-  самостоятельного передвижения инвалидов по территории, на которой расположено здание, в котором предоставляется государственная услуга;</w:t>
      </w:r>
    </w:p>
    <w:p w:rsidR="000F2280" w:rsidRDefault="000F2280" w:rsidP="000F2280">
      <w:pPr>
        <w:pStyle w:val="af0"/>
        <w:widowControl w:val="0"/>
        <w:spacing w:after="0"/>
        <w:jc w:val="both"/>
        <w:rPr>
          <w:sz w:val="28"/>
          <w:szCs w:val="28"/>
        </w:rPr>
      </w:pPr>
      <w:r>
        <w:rPr>
          <w:sz w:val="28"/>
          <w:szCs w:val="28"/>
        </w:rPr>
        <w:t xml:space="preserve">       - нахождения лиц, сопровождающих инвалидов, имеющих стойкие расстройства функции зрения и самостоятельного передвижения;</w:t>
      </w:r>
    </w:p>
    <w:p w:rsidR="000F2280" w:rsidRDefault="000F2280" w:rsidP="000F2280">
      <w:pPr>
        <w:pStyle w:val="af0"/>
        <w:widowControl w:val="0"/>
        <w:spacing w:after="0"/>
        <w:jc w:val="both"/>
        <w:rPr>
          <w:sz w:val="28"/>
          <w:szCs w:val="28"/>
        </w:rPr>
      </w:pPr>
      <w:r>
        <w:rPr>
          <w:sz w:val="28"/>
          <w:szCs w:val="28"/>
        </w:rPr>
        <w:t xml:space="preserve">       -   размещения оборудования и носителей информации, необходимых для обеспечения беспрепятственного доступа инвалидов к помещению, в которых предоставляется государственная услуга, с учетом ограничений их жизнедеятельности;</w:t>
      </w:r>
    </w:p>
    <w:p w:rsidR="000F2280" w:rsidRDefault="000F2280" w:rsidP="000F2280">
      <w:pPr>
        <w:pStyle w:val="af0"/>
        <w:widowControl w:val="0"/>
        <w:spacing w:after="0"/>
        <w:jc w:val="both"/>
        <w:rPr>
          <w:sz w:val="28"/>
          <w:szCs w:val="28"/>
        </w:rPr>
      </w:pPr>
      <w:r>
        <w:rPr>
          <w:sz w:val="28"/>
          <w:szCs w:val="28"/>
        </w:rPr>
        <w:t xml:space="preserve">       -  дублирования необходимой инвалидам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2280" w:rsidRDefault="000F2280" w:rsidP="000F2280">
      <w:pPr>
        <w:pStyle w:val="af0"/>
        <w:widowControl w:val="0"/>
        <w:spacing w:after="0"/>
        <w:jc w:val="both"/>
        <w:rPr>
          <w:sz w:val="28"/>
          <w:szCs w:val="28"/>
        </w:rPr>
      </w:pPr>
      <w:r>
        <w:rPr>
          <w:sz w:val="28"/>
          <w:szCs w:val="28"/>
        </w:rPr>
        <w:t xml:space="preserve">       -  обеспечение доступа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 xml:space="preserve">; </w:t>
      </w:r>
    </w:p>
    <w:p w:rsidR="000F2280" w:rsidRDefault="000F2280" w:rsidP="000F2280">
      <w:pPr>
        <w:pStyle w:val="af0"/>
        <w:widowControl w:val="0"/>
        <w:spacing w:after="0"/>
        <w:jc w:val="both"/>
        <w:rPr>
          <w:sz w:val="28"/>
          <w:szCs w:val="28"/>
        </w:rPr>
      </w:pPr>
      <w:r>
        <w:rPr>
          <w:sz w:val="28"/>
          <w:szCs w:val="28"/>
        </w:rPr>
        <w:t xml:space="preserve">       - обеспечение допуска собаки-проводника при наличии документа, подтверждающего ее специальное </w:t>
      </w:r>
      <w:proofErr w:type="gramStart"/>
      <w:r>
        <w:rPr>
          <w:sz w:val="28"/>
          <w:szCs w:val="28"/>
        </w:rPr>
        <w:t>обучение,  выданное</w:t>
      </w:r>
      <w:proofErr w:type="gramEnd"/>
      <w:r>
        <w:rPr>
          <w:sz w:val="28"/>
          <w:szCs w:val="28"/>
        </w:rPr>
        <w:t xml:space="preserve"> по форме и в порядке,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2280" w:rsidRPr="0068665C" w:rsidRDefault="000F2280" w:rsidP="000F2280">
      <w:pPr>
        <w:tabs>
          <w:tab w:val="left" w:pos="709"/>
        </w:tabs>
        <w:jc w:val="both"/>
        <w:rPr>
          <w:b/>
          <w:i/>
          <w:sz w:val="28"/>
          <w:szCs w:val="28"/>
        </w:rPr>
      </w:pPr>
      <w:r>
        <w:rPr>
          <w:sz w:val="28"/>
          <w:szCs w:val="28"/>
        </w:rPr>
        <w:t xml:space="preserve">       - оказания инвалидам помощи в преодолении барьеров, мешающих получению ими услуг наравне с другими лицами </w:t>
      </w:r>
      <w:r w:rsidRPr="0068665C">
        <w:rPr>
          <w:b/>
          <w:sz w:val="28"/>
          <w:szCs w:val="28"/>
        </w:rPr>
        <w:t>(</w:t>
      </w:r>
      <w:r w:rsidRPr="0068665C">
        <w:rPr>
          <w:b/>
          <w:i/>
          <w:sz w:val="28"/>
          <w:szCs w:val="28"/>
        </w:rPr>
        <w:t>в ред.</w:t>
      </w:r>
      <w:r w:rsidRPr="0068665C">
        <w:rPr>
          <w:b/>
          <w:sz w:val="28"/>
          <w:szCs w:val="28"/>
        </w:rPr>
        <w:t xml:space="preserve"> </w:t>
      </w:r>
      <w:r>
        <w:rPr>
          <w:b/>
          <w:i/>
          <w:sz w:val="28"/>
          <w:szCs w:val="28"/>
        </w:rPr>
        <w:t>Постановления Главы района №0998</w:t>
      </w:r>
      <w:r w:rsidRPr="0068665C">
        <w:rPr>
          <w:b/>
          <w:i/>
          <w:sz w:val="28"/>
          <w:szCs w:val="28"/>
        </w:rPr>
        <w:t xml:space="preserve"> от 23.08.2016 г.)</w:t>
      </w:r>
    </w:p>
    <w:p w:rsidR="000F2280" w:rsidRDefault="000F2280" w:rsidP="00C63593">
      <w:pPr>
        <w:tabs>
          <w:tab w:val="left" w:pos="709"/>
        </w:tabs>
        <w:jc w:val="both"/>
        <w:rPr>
          <w:sz w:val="28"/>
          <w:szCs w:val="28"/>
        </w:rPr>
      </w:pPr>
    </w:p>
    <w:p w:rsidR="00FB3B14" w:rsidRDefault="00FB3B14" w:rsidP="00C63593">
      <w:pPr>
        <w:tabs>
          <w:tab w:val="left" w:pos="709"/>
        </w:tabs>
        <w:jc w:val="both"/>
        <w:rPr>
          <w:sz w:val="28"/>
          <w:szCs w:val="28"/>
        </w:rPr>
      </w:pPr>
    </w:p>
    <w:p w:rsidR="00FB3B14" w:rsidRDefault="00C63593" w:rsidP="00FB3B14">
      <w:pPr>
        <w:tabs>
          <w:tab w:val="left" w:pos="709"/>
        </w:tabs>
        <w:jc w:val="center"/>
        <w:rPr>
          <w:b/>
          <w:sz w:val="28"/>
          <w:szCs w:val="28"/>
        </w:rPr>
      </w:pPr>
      <w:r>
        <w:rPr>
          <w:sz w:val="28"/>
          <w:szCs w:val="28"/>
        </w:rPr>
        <w:t xml:space="preserve">    </w:t>
      </w:r>
      <w:r w:rsidR="00FB3B14" w:rsidRPr="00E27289">
        <w:rPr>
          <w:b/>
          <w:sz w:val="28"/>
          <w:szCs w:val="28"/>
        </w:rPr>
        <w:t>Раздел 3. Административные процедуры по предоставлению государственной услуги</w:t>
      </w:r>
    </w:p>
    <w:p w:rsidR="00FB3B14" w:rsidRDefault="00FB3B14" w:rsidP="00FB3B14">
      <w:pPr>
        <w:tabs>
          <w:tab w:val="left" w:pos="709"/>
        </w:tabs>
        <w:jc w:val="center"/>
        <w:rPr>
          <w:b/>
          <w:sz w:val="28"/>
          <w:szCs w:val="28"/>
        </w:rPr>
      </w:pPr>
    </w:p>
    <w:p w:rsidR="00FB3B14" w:rsidRDefault="00FB3B14" w:rsidP="00FB3B14">
      <w:pPr>
        <w:tabs>
          <w:tab w:val="left" w:pos="709"/>
        </w:tabs>
        <w:jc w:val="both"/>
        <w:rPr>
          <w:sz w:val="28"/>
          <w:szCs w:val="28"/>
        </w:rPr>
      </w:pPr>
      <w:r>
        <w:rPr>
          <w:sz w:val="28"/>
          <w:szCs w:val="28"/>
        </w:rPr>
        <w:t xml:space="preserve">          3.1. Перечень административных процедур и последовательность их выполнения.</w:t>
      </w:r>
      <w:r w:rsidRPr="0077443A">
        <w:rPr>
          <w:sz w:val="28"/>
          <w:szCs w:val="28"/>
        </w:rPr>
        <w:t xml:space="preserve"> </w:t>
      </w:r>
    </w:p>
    <w:p w:rsidR="00FB3B14" w:rsidRDefault="00FB3B14" w:rsidP="00FB3B14">
      <w:pPr>
        <w:tabs>
          <w:tab w:val="left" w:pos="709"/>
        </w:tabs>
        <w:jc w:val="both"/>
        <w:rPr>
          <w:sz w:val="28"/>
          <w:szCs w:val="28"/>
        </w:rPr>
      </w:pPr>
      <w:r>
        <w:rPr>
          <w:sz w:val="28"/>
          <w:szCs w:val="28"/>
        </w:rPr>
        <w:t xml:space="preserve">          3.1.2. Предоставление государственной услуги включает в себя следующие административные процедуры:</w:t>
      </w:r>
      <w:r w:rsidRPr="009F39C5">
        <w:rPr>
          <w:sz w:val="28"/>
          <w:szCs w:val="28"/>
        </w:rPr>
        <w:t xml:space="preserve"> </w:t>
      </w:r>
    </w:p>
    <w:p w:rsidR="00FB3B14" w:rsidRDefault="00FB3B14" w:rsidP="00FB3B14">
      <w:pPr>
        <w:tabs>
          <w:tab w:val="left" w:pos="709"/>
        </w:tabs>
        <w:jc w:val="both"/>
        <w:rPr>
          <w:sz w:val="28"/>
          <w:szCs w:val="28"/>
        </w:rPr>
      </w:pPr>
      <w:r>
        <w:rPr>
          <w:sz w:val="28"/>
          <w:szCs w:val="28"/>
        </w:rPr>
        <w:tab/>
        <w:t>- консультирование граждан по вопросам разрешения распоряжения денежными средствами, принадлежащими совершеннолетнему недееспособному или ограниченно дееспособному гражданину;</w:t>
      </w:r>
    </w:p>
    <w:p w:rsidR="00FB3B14" w:rsidRDefault="00FB3B14" w:rsidP="00FB3B14">
      <w:pPr>
        <w:tabs>
          <w:tab w:val="left" w:pos="709"/>
        </w:tabs>
        <w:jc w:val="both"/>
        <w:rPr>
          <w:sz w:val="28"/>
          <w:szCs w:val="28"/>
        </w:rPr>
      </w:pPr>
      <w:r>
        <w:rPr>
          <w:sz w:val="28"/>
          <w:szCs w:val="28"/>
        </w:rPr>
        <w:tab/>
        <w:t>-   приём документов, необходимых для предоставления услуги;</w:t>
      </w:r>
    </w:p>
    <w:p w:rsidR="00FB3B14" w:rsidRDefault="00FB3B14" w:rsidP="00FB3B14">
      <w:pPr>
        <w:tabs>
          <w:tab w:val="left" w:pos="709"/>
        </w:tabs>
        <w:jc w:val="both"/>
        <w:rPr>
          <w:sz w:val="28"/>
          <w:szCs w:val="28"/>
        </w:rPr>
      </w:pPr>
      <w:r>
        <w:rPr>
          <w:sz w:val="28"/>
          <w:szCs w:val="28"/>
        </w:rPr>
        <w:tab/>
        <w:t xml:space="preserve">- </w:t>
      </w:r>
      <w:r w:rsidR="004454B4">
        <w:rPr>
          <w:sz w:val="28"/>
          <w:szCs w:val="28"/>
        </w:rPr>
        <w:t xml:space="preserve"> </w:t>
      </w:r>
      <w:r>
        <w:rPr>
          <w:sz w:val="28"/>
          <w:szCs w:val="28"/>
        </w:rPr>
        <w:t>принятие реше</w:t>
      </w:r>
      <w:r w:rsidR="00961460">
        <w:rPr>
          <w:sz w:val="28"/>
          <w:szCs w:val="28"/>
        </w:rPr>
        <w:t>ния о возможности распоряжения</w:t>
      </w:r>
      <w:r>
        <w:rPr>
          <w:sz w:val="28"/>
          <w:szCs w:val="28"/>
        </w:rPr>
        <w:t xml:space="preserve"> денежными средствами  или в отказе в его предоставлении и доведение принятого решения до граждан.          </w:t>
      </w:r>
    </w:p>
    <w:p w:rsidR="00FB3B14" w:rsidRDefault="00FB3B14" w:rsidP="00FB3B14">
      <w:pPr>
        <w:tabs>
          <w:tab w:val="left" w:pos="709"/>
        </w:tabs>
        <w:jc w:val="both"/>
        <w:rPr>
          <w:bCs/>
          <w:sz w:val="28"/>
          <w:szCs w:val="28"/>
        </w:rPr>
      </w:pPr>
      <w:r>
        <w:rPr>
          <w:bCs/>
          <w:sz w:val="28"/>
          <w:szCs w:val="28"/>
        </w:rPr>
        <w:tab/>
        <w:t>3.2</w:t>
      </w:r>
      <w:r w:rsidRPr="00FC74FB">
        <w:rPr>
          <w:bCs/>
          <w:sz w:val="28"/>
          <w:szCs w:val="28"/>
        </w:rPr>
        <w:t>.</w:t>
      </w:r>
      <w:r>
        <w:rPr>
          <w:bCs/>
          <w:sz w:val="28"/>
          <w:szCs w:val="28"/>
        </w:rPr>
        <w:t xml:space="preserve"> Юридическим фактом, инициирующим начало предоставления услуги, является обращение заявителя о её предоставлении.</w:t>
      </w:r>
    </w:p>
    <w:p w:rsidR="00FB3B14" w:rsidRDefault="00FB3B14" w:rsidP="00FB3B14">
      <w:pPr>
        <w:tabs>
          <w:tab w:val="left" w:pos="709"/>
        </w:tabs>
        <w:jc w:val="both"/>
        <w:rPr>
          <w:bCs/>
          <w:sz w:val="28"/>
          <w:szCs w:val="28"/>
        </w:rPr>
      </w:pPr>
      <w:r>
        <w:rPr>
          <w:bCs/>
          <w:sz w:val="28"/>
          <w:szCs w:val="28"/>
        </w:rPr>
        <w:tab/>
        <w:t>3.3. Сведения о должностных лицах, ответственных за выполнение административной процедуры.</w:t>
      </w:r>
    </w:p>
    <w:p w:rsidR="00FB3B14" w:rsidRDefault="00FB3B14" w:rsidP="00FB3B14">
      <w:pPr>
        <w:tabs>
          <w:tab w:val="left" w:pos="709"/>
        </w:tabs>
        <w:jc w:val="both"/>
        <w:rPr>
          <w:bCs/>
          <w:sz w:val="28"/>
          <w:szCs w:val="28"/>
        </w:rPr>
      </w:pPr>
      <w:r>
        <w:rPr>
          <w:bCs/>
          <w:sz w:val="28"/>
          <w:szCs w:val="28"/>
        </w:rPr>
        <w:lastRenderedPageBreak/>
        <w:t xml:space="preserve">       </w:t>
      </w:r>
      <w:r w:rsidR="005B17E3">
        <w:rPr>
          <w:bCs/>
          <w:sz w:val="28"/>
          <w:szCs w:val="28"/>
        </w:rPr>
        <w:t xml:space="preserve"> </w:t>
      </w:r>
      <w:r>
        <w:rPr>
          <w:bCs/>
          <w:sz w:val="28"/>
          <w:szCs w:val="28"/>
        </w:rPr>
        <w:t xml:space="preserve"> Ответственными за предоставление государственной услуги являются специалисты отдела по опеке и попечительству Администрации МО «Мирнинский район».</w:t>
      </w:r>
    </w:p>
    <w:p w:rsidR="009A161B" w:rsidRDefault="00FB3B14" w:rsidP="009A161B">
      <w:pPr>
        <w:tabs>
          <w:tab w:val="left" w:pos="709"/>
        </w:tabs>
        <w:jc w:val="both"/>
        <w:rPr>
          <w:bCs/>
          <w:sz w:val="28"/>
          <w:szCs w:val="28"/>
        </w:rPr>
      </w:pPr>
      <w:r>
        <w:rPr>
          <w:bCs/>
          <w:sz w:val="28"/>
          <w:szCs w:val="28"/>
        </w:rPr>
        <w:tab/>
        <w:t xml:space="preserve">3.4. </w:t>
      </w:r>
      <w:r w:rsidR="009A161B">
        <w:rPr>
          <w:bCs/>
          <w:sz w:val="28"/>
          <w:szCs w:val="28"/>
        </w:rPr>
        <w:t>Требования к порядку выполнения административных процедур и срокам ее выполнения.</w:t>
      </w:r>
    </w:p>
    <w:p w:rsidR="009A161B" w:rsidRDefault="009A161B" w:rsidP="009A161B">
      <w:pPr>
        <w:tabs>
          <w:tab w:val="left" w:pos="709"/>
        </w:tabs>
        <w:jc w:val="both"/>
        <w:rPr>
          <w:sz w:val="28"/>
          <w:szCs w:val="28"/>
        </w:rPr>
      </w:pPr>
      <w:r>
        <w:rPr>
          <w:bCs/>
          <w:sz w:val="28"/>
          <w:szCs w:val="28"/>
        </w:rPr>
        <w:t xml:space="preserve">         </w:t>
      </w:r>
      <w:r>
        <w:rPr>
          <w:sz w:val="28"/>
          <w:szCs w:val="28"/>
        </w:rPr>
        <w:t xml:space="preserve">Основанием для начала процедуры приема и регистрации документов заявителя является обращение гражданина с заявлением </w:t>
      </w:r>
      <w:r w:rsidRPr="00F2647A">
        <w:rPr>
          <w:color w:val="000000"/>
          <w:sz w:val="28"/>
          <w:szCs w:val="28"/>
        </w:rPr>
        <w:t xml:space="preserve">о выдаче разрешения на </w:t>
      </w:r>
      <w:r>
        <w:rPr>
          <w:sz w:val="28"/>
          <w:szCs w:val="28"/>
        </w:rPr>
        <w:t>распоряжение денежными средствами, принадлежащими совершеннолетнему недееспособному</w:t>
      </w:r>
      <w:r w:rsidRPr="00163684">
        <w:rPr>
          <w:sz w:val="28"/>
          <w:szCs w:val="28"/>
        </w:rPr>
        <w:t xml:space="preserve"> или</w:t>
      </w:r>
      <w:r>
        <w:rPr>
          <w:sz w:val="28"/>
          <w:szCs w:val="28"/>
        </w:rPr>
        <w:t xml:space="preserve"> ограниченно дееспособному гражданину.</w:t>
      </w:r>
      <w:r>
        <w:rPr>
          <w:color w:val="000000"/>
          <w:sz w:val="28"/>
          <w:szCs w:val="28"/>
        </w:rPr>
        <w:t xml:space="preserve"> </w:t>
      </w:r>
      <w:r w:rsidRPr="00AA46FD">
        <w:rPr>
          <w:sz w:val="28"/>
          <w:szCs w:val="28"/>
        </w:rPr>
        <w:t>Примерная форма заявления должна содержать опись предоставляемых документов.</w:t>
      </w:r>
      <w:r>
        <w:rPr>
          <w:sz w:val="28"/>
          <w:szCs w:val="28"/>
        </w:rPr>
        <w:t xml:space="preserve">   </w:t>
      </w:r>
    </w:p>
    <w:p w:rsidR="009A161B" w:rsidRPr="007B2C35" w:rsidRDefault="009A161B" w:rsidP="009A161B">
      <w:pPr>
        <w:tabs>
          <w:tab w:val="left" w:pos="709"/>
        </w:tabs>
        <w:jc w:val="both"/>
        <w:rPr>
          <w:sz w:val="28"/>
          <w:szCs w:val="28"/>
        </w:rPr>
      </w:pPr>
      <w:r>
        <w:rPr>
          <w:sz w:val="28"/>
          <w:szCs w:val="28"/>
        </w:rPr>
        <w:t xml:space="preserve">        </w:t>
      </w:r>
      <w:r w:rsidRPr="007B2C35">
        <w:rPr>
          <w:sz w:val="28"/>
          <w:szCs w:val="28"/>
        </w:rPr>
        <w:t xml:space="preserve">При получении заявления со всеми необходимыми документами по почте, либо в электронной форме посредством Единого портала государственных и муниципальных услуг (функций) </w:t>
      </w:r>
      <w:r w:rsidRPr="007B2C35">
        <w:rPr>
          <w:color w:val="000000"/>
          <w:sz w:val="28"/>
          <w:szCs w:val="28"/>
        </w:rPr>
        <w:t>(</w:t>
      </w:r>
      <w:hyperlink r:id="rId23"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w:t>
        </w:r>
        <w:r w:rsidRPr="007B2C35">
          <w:rPr>
            <w:rStyle w:val="af2"/>
            <w:color w:val="000000"/>
            <w:sz w:val="28"/>
            <w:szCs w:val="28"/>
            <w:lang w:val="en-US"/>
          </w:rPr>
          <w:t>gosuslugi</w:t>
        </w:r>
        <w:r w:rsidRPr="007B2C35">
          <w:rPr>
            <w:rStyle w:val="af2"/>
            <w:color w:val="000000"/>
            <w:sz w:val="28"/>
            <w:szCs w:val="28"/>
          </w:rPr>
          <w:t>.</w:t>
        </w:r>
        <w:r w:rsidRPr="007B2C35">
          <w:rPr>
            <w:rStyle w:val="af2"/>
            <w:color w:val="000000"/>
            <w:sz w:val="28"/>
            <w:szCs w:val="28"/>
            <w:lang w:val="en-US"/>
          </w:rPr>
          <w:t>ru</w:t>
        </w:r>
        <w:r w:rsidRPr="007B2C35">
          <w:rPr>
            <w:rStyle w:val="af2"/>
            <w:color w:val="000000"/>
            <w:sz w:val="28"/>
            <w:szCs w:val="28"/>
          </w:rPr>
          <w:t>/</w:t>
        </w:r>
      </w:hyperlink>
      <w:r w:rsidRPr="007B2C35">
        <w:rPr>
          <w:color w:val="000000"/>
          <w:sz w:val="28"/>
          <w:szCs w:val="28"/>
        </w:rPr>
        <w:t>) и</w:t>
      </w:r>
      <w:r w:rsidR="00771EAC" w:rsidRPr="007B2C35">
        <w:rPr>
          <w:color w:val="000000"/>
          <w:sz w:val="28"/>
          <w:szCs w:val="28"/>
        </w:rPr>
        <w:t>/или</w:t>
      </w:r>
      <w:r w:rsidRPr="007B2C35">
        <w:rPr>
          <w:color w:val="000000"/>
          <w:sz w:val="28"/>
          <w:szCs w:val="28"/>
        </w:rPr>
        <w:t xml:space="preserve"> Портала государственных и муниципальных услуг Республики Саха (Якутия) (</w:t>
      </w:r>
      <w:hyperlink r:id="rId24" w:history="1">
        <w:r w:rsidRPr="007B2C35">
          <w:rPr>
            <w:rStyle w:val="af2"/>
            <w:color w:val="000000"/>
            <w:sz w:val="28"/>
            <w:szCs w:val="28"/>
            <w:lang w:val="en-US"/>
          </w:rPr>
          <w:t>http</w:t>
        </w:r>
        <w:r w:rsidRPr="007B2C35">
          <w:rPr>
            <w:rStyle w:val="af2"/>
            <w:color w:val="000000"/>
            <w:sz w:val="28"/>
            <w:szCs w:val="28"/>
          </w:rPr>
          <w:t>://</w:t>
        </w:r>
        <w:r w:rsidRPr="007B2C35">
          <w:rPr>
            <w:rStyle w:val="af2"/>
            <w:color w:val="000000"/>
            <w:sz w:val="28"/>
            <w:szCs w:val="28"/>
            <w:lang w:val="en-US"/>
          </w:rPr>
          <w:t>www</w:t>
        </w:r>
        <w:r w:rsidRPr="007B2C35">
          <w:rPr>
            <w:rStyle w:val="af2"/>
            <w:color w:val="000000"/>
            <w:sz w:val="28"/>
            <w:szCs w:val="28"/>
          </w:rPr>
          <w:t>.</w:t>
        </w:r>
        <w:r w:rsidRPr="007B2C35">
          <w:rPr>
            <w:rStyle w:val="af2"/>
            <w:color w:val="000000"/>
            <w:sz w:val="28"/>
            <w:szCs w:val="28"/>
            <w:lang w:val="en-US"/>
          </w:rPr>
          <w:t>e</w:t>
        </w:r>
        <w:r w:rsidRPr="007B2C35">
          <w:rPr>
            <w:rStyle w:val="af2"/>
            <w:color w:val="000000"/>
            <w:sz w:val="28"/>
            <w:szCs w:val="28"/>
          </w:rPr>
          <w:t>-</w:t>
        </w:r>
        <w:r w:rsidRPr="007B2C35">
          <w:rPr>
            <w:rStyle w:val="af2"/>
            <w:color w:val="000000"/>
            <w:sz w:val="28"/>
            <w:szCs w:val="28"/>
            <w:lang w:val="en-US"/>
          </w:rPr>
          <w:t>yakutia</w:t>
        </w:r>
        <w:r w:rsidRPr="007B2C35">
          <w:rPr>
            <w:rStyle w:val="af2"/>
            <w:color w:val="000000"/>
            <w:sz w:val="28"/>
            <w:szCs w:val="28"/>
          </w:rPr>
          <w:t>.</w:t>
        </w:r>
        <w:r w:rsidRPr="007B2C35">
          <w:rPr>
            <w:rStyle w:val="af2"/>
            <w:color w:val="000000"/>
            <w:sz w:val="28"/>
            <w:szCs w:val="28"/>
            <w:lang w:val="en-US"/>
          </w:rPr>
          <w:t>ru</w:t>
        </w:r>
        <w:r w:rsidRPr="007B2C35">
          <w:rPr>
            <w:rStyle w:val="af2"/>
            <w:color w:val="000000"/>
            <w:sz w:val="28"/>
            <w:szCs w:val="28"/>
          </w:rPr>
          <w:t>/</w:t>
        </w:r>
      </w:hyperlink>
      <w:r w:rsidRPr="007B2C35">
        <w:rPr>
          <w:color w:val="000000"/>
          <w:sz w:val="28"/>
          <w:szCs w:val="28"/>
        </w:rPr>
        <w:t xml:space="preserve">) </w:t>
      </w:r>
      <w:r w:rsidRPr="007B2C35">
        <w:rPr>
          <w:sz w:val="28"/>
          <w:szCs w:val="28"/>
        </w:rPr>
        <w:t>специалист  регистрирует  документы заявителя в день обращения.</w:t>
      </w:r>
    </w:p>
    <w:p w:rsidR="00FB3B14" w:rsidRDefault="00771EAC" w:rsidP="009A161B">
      <w:pPr>
        <w:autoSpaceDE w:val="0"/>
        <w:autoSpaceDN w:val="0"/>
        <w:adjustRightInd w:val="0"/>
        <w:ind w:firstLine="540"/>
        <w:jc w:val="both"/>
        <w:rPr>
          <w:sz w:val="28"/>
          <w:szCs w:val="28"/>
        </w:rPr>
      </w:pPr>
      <w:r w:rsidRPr="007B2C35">
        <w:rPr>
          <w:sz w:val="28"/>
          <w:szCs w:val="28"/>
        </w:rPr>
        <w:t xml:space="preserve">  </w:t>
      </w:r>
      <w:r w:rsidR="009A161B" w:rsidRPr="007B2C35">
        <w:rPr>
          <w:sz w:val="28"/>
          <w:szCs w:val="28"/>
        </w:rPr>
        <w:t xml:space="preserve">При направлении запроса о предоставлении услуги в электронной форме посредством Единого портала государственных и муниципальных услуг (функций) </w:t>
      </w:r>
      <w:r w:rsidR="009A161B" w:rsidRPr="007B2C35">
        <w:rPr>
          <w:color w:val="000000"/>
          <w:sz w:val="28"/>
          <w:szCs w:val="28"/>
        </w:rPr>
        <w:t>(</w:t>
      </w:r>
      <w:hyperlink r:id="rId25" w:history="1">
        <w:r w:rsidR="009A161B" w:rsidRPr="007B2C35">
          <w:rPr>
            <w:rStyle w:val="af2"/>
            <w:color w:val="000000"/>
            <w:sz w:val="28"/>
            <w:szCs w:val="28"/>
            <w:lang w:val="en-US"/>
          </w:rPr>
          <w:t>http</w:t>
        </w:r>
        <w:r w:rsidR="009A161B" w:rsidRPr="007B2C35">
          <w:rPr>
            <w:rStyle w:val="af2"/>
            <w:color w:val="000000"/>
            <w:sz w:val="28"/>
            <w:szCs w:val="28"/>
          </w:rPr>
          <w:t>://</w:t>
        </w:r>
        <w:r w:rsidR="009A161B" w:rsidRPr="007B2C35">
          <w:rPr>
            <w:rStyle w:val="af2"/>
            <w:color w:val="000000"/>
            <w:sz w:val="28"/>
            <w:szCs w:val="28"/>
            <w:lang w:val="en-US"/>
          </w:rPr>
          <w:t>www</w:t>
        </w:r>
        <w:r w:rsidR="009A161B" w:rsidRPr="007B2C35">
          <w:rPr>
            <w:rStyle w:val="af2"/>
            <w:color w:val="000000"/>
            <w:sz w:val="28"/>
            <w:szCs w:val="28"/>
          </w:rPr>
          <w:t>.</w:t>
        </w:r>
        <w:r w:rsidR="009A161B" w:rsidRPr="007B2C35">
          <w:rPr>
            <w:rStyle w:val="af2"/>
            <w:color w:val="000000"/>
            <w:sz w:val="28"/>
            <w:szCs w:val="28"/>
            <w:lang w:val="en-US"/>
          </w:rPr>
          <w:t>gosuslugi</w:t>
        </w:r>
        <w:r w:rsidR="009A161B" w:rsidRPr="007B2C35">
          <w:rPr>
            <w:rStyle w:val="af2"/>
            <w:color w:val="000000"/>
            <w:sz w:val="28"/>
            <w:szCs w:val="28"/>
          </w:rPr>
          <w:t>.</w:t>
        </w:r>
        <w:r w:rsidR="009A161B" w:rsidRPr="007B2C35">
          <w:rPr>
            <w:rStyle w:val="af2"/>
            <w:color w:val="000000"/>
            <w:sz w:val="28"/>
            <w:szCs w:val="28"/>
            <w:lang w:val="en-US"/>
          </w:rPr>
          <w:t>ru</w:t>
        </w:r>
        <w:r w:rsidR="009A161B" w:rsidRPr="007B2C35">
          <w:rPr>
            <w:rStyle w:val="af2"/>
            <w:color w:val="000000"/>
            <w:sz w:val="28"/>
            <w:szCs w:val="28"/>
          </w:rPr>
          <w:t>/</w:t>
        </w:r>
      </w:hyperlink>
      <w:r w:rsidR="009A161B" w:rsidRPr="007B2C35">
        <w:rPr>
          <w:color w:val="000000"/>
          <w:sz w:val="28"/>
          <w:szCs w:val="28"/>
        </w:rPr>
        <w:t>) и</w:t>
      </w:r>
      <w:r w:rsidRPr="007B2C35">
        <w:rPr>
          <w:color w:val="000000"/>
          <w:sz w:val="28"/>
          <w:szCs w:val="28"/>
        </w:rPr>
        <w:t>/или</w:t>
      </w:r>
      <w:r w:rsidR="009A161B" w:rsidRPr="007B2C35">
        <w:rPr>
          <w:color w:val="000000"/>
          <w:sz w:val="28"/>
          <w:szCs w:val="28"/>
        </w:rPr>
        <w:t xml:space="preserve"> Портала государственных и муниципальных услуг Республики Саха (Якутия) (</w:t>
      </w:r>
      <w:hyperlink r:id="rId26" w:history="1">
        <w:r w:rsidR="009A161B" w:rsidRPr="007B2C35">
          <w:rPr>
            <w:rStyle w:val="af2"/>
            <w:color w:val="000000"/>
            <w:sz w:val="28"/>
            <w:szCs w:val="28"/>
            <w:lang w:val="en-US"/>
          </w:rPr>
          <w:t>http</w:t>
        </w:r>
        <w:r w:rsidR="009A161B" w:rsidRPr="007B2C35">
          <w:rPr>
            <w:rStyle w:val="af2"/>
            <w:color w:val="000000"/>
            <w:sz w:val="28"/>
            <w:szCs w:val="28"/>
          </w:rPr>
          <w:t>://</w:t>
        </w:r>
        <w:r w:rsidR="009A161B" w:rsidRPr="007B2C35">
          <w:rPr>
            <w:rStyle w:val="af2"/>
            <w:color w:val="000000"/>
            <w:sz w:val="28"/>
            <w:szCs w:val="28"/>
            <w:lang w:val="en-US"/>
          </w:rPr>
          <w:t>www</w:t>
        </w:r>
        <w:r w:rsidR="009A161B" w:rsidRPr="007B2C35">
          <w:rPr>
            <w:rStyle w:val="af2"/>
            <w:color w:val="000000"/>
            <w:sz w:val="28"/>
            <w:szCs w:val="28"/>
          </w:rPr>
          <w:t>.</w:t>
        </w:r>
        <w:r w:rsidR="009A161B" w:rsidRPr="007B2C35">
          <w:rPr>
            <w:rStyle w:val="af2"/>
            <w:color w:val="000000"/>
            <w:sz w:val="28"/>
            <w:szCs w:val="28"/>
            <w:lang w:val="en-US"/>
          </w:rPr>
          <w:t>e</w:t>
        </w:r>
        <w:r w:rsidR="009A161B" w:rsidRPr="007B2C35">
          <w:rPr>
            <w:rStyle w:val="af2"/>
            <w:color w:val="000000"/>
            <w:sz w:val="28"/>
            <w:szCs w:val="28"/>
          </w:rPr>
          <w:t>-</w:t>
        </w:r>
        <w:r w:rsidR="009A161B" w:rsidRPr="007B2C35">
          <w:rPr>
            <w:rStyle w:val="af2"/>
            <w:color w:val="000000"/>
            <w:sz w:val="28"/>
            <w:szCs w:val="28"/>
            <w:lang w:val="en-US"/>
          </w:rPr>
          <w:t>yakutia</w:t>
        </w:r>
        <w:r w:rsidR="009A161B" w:rsidRPr="007B2C35">
          <w:rPr>
            <w:rStyle w:val="af2"/>
            <w:color w:val="000000"/>
            <w:sz w:val="28"/>
            <w:szCs w:val="28"/>
          </w:rPr>
          <w:t>.</w:t>
        </w:r>
        <w:r w:rsidR="009A161B" w:rsidRPr="007B2C35">
          <w:rPr>
            <w:rStyle w:val="af2"/>
            <w:color w:val="000000"/>
            <w:sz w:val="28"/>
            <w:szCs w:val="28"/>
            <w:lang w:val="en-US"/>
          </w:rPr>
          <w:t>ru</w:t>
        </w:r>
        <w:r w:rsidR="009A161B" w:rsidRPr="007B2C35">
          <w:rPr>
            <w:rStyle w:val="af2"/>
            <w:color w:val="000000"/>
            <w:sz w:val="28"/>
            <w:szCs w:val="28"/>
          </w:rPr>
          <w:t>/</w:t>
        </w:r>
      </w:hyperlink>
      <w:r w:rsidR="009A161B" w:rsidRPr="007B2C35">
        <w:rPr>
          <w:color w:val="000000"/>
          <w:sz w:val="28"/>
          <w:szCs w:val="28"/>
        </w:rPr>
        <w:t xml:space="preserve">) </w:t>
      </w:r>
      <w:r w:rsidR="009A161B" w:rsidRPr="007B2C35">
        <w:rPr>
          <w:sz w:val="28"/>
          <w:szCs w:val="28"/>
        </w:rPr>
        <w:t xml:space="preserve"> специалист регистрирует запрос и иные документы необходимые для предоставления услуги не позднее 1 рабочего дня, следующего за днем подачи запроса </w:t>
      </w:r>
      <w:r w:rsidR="009A161B" w:rsidRPr="007B2C35">
        <w:rPr>
          <w:b/>
          <w:sz w:val="28"/>
          <w:szCs w:val="28"/>
        </w:rPr>
        <w:t>(</w:t>
      </w:r>
      <w:r w:rsidR="009A161B" w:rsidRPr="007B2C35">
        <w:rPr>
          <w:b/>
          <w:i/>
          <w:sz w:val="28"/>
          <w:szCs w:val="28"/>
        </w:rPr>
        <w:t>в ред.</w:t>
      </w:r>
      <w:r w:rsidR="009A161B" w:rsidRPr="007B2C35">
        <w:rPr>
          <w:b/>
          <w:sz w:val="28"/>
          <w:szCs w:val="28"/>
        </w:rPr>
        <w:t xml:space="preserve"> </w:t>
      </w:r>
      <w:r w:rsidR="007B2C35" w:rsidRPr="007B2C35">
        <w:rPr>
          <w:b/>
          <w:i/>
          <w:sz w:val="28"/>
          <w:szCs w:val="28"/>
        </w:rPr>
        <w:t>Постановления Главы района №0393 от 29.03</w:t>
      </w:r>
      <w:r w:rsidR="009A161B" w:rsidRPr="007B2C35">
        <w:rPr>
          <w:b/>
          <w:i/>
          <w:sz w:val="28"/>
          <w:szCs w:val="28"/>
        </w:rPr>
        <w:t>.2017 г.)</w:t>
      </w:r>
    </w:p>
    <w:p w:rsidR="00FB3B14" w:rsidRDefault="00FB3B14" w:rsidP="00FB3B14">
      <w:pPr>
        <w:tabs>
          <w:tab w:val="left" w:pos="709"/>
        </w:tabs>
        <w:jc w:val="both"/>
        <w:rPr>
          <w:sz w:val="28"/>
          <w:szCs w:val="28"/>
        </w:rPr>
      </w:pPr>
      <w:r>
        <w:rPr>
          <w:sz w:val="28"/>
          <w:szCs w:val="28"/>
        </w:rPr>
        <w:t xml:space="preserve">        3.5. Критерии принятия решения, результат административных процедур, способ фиксации результата выполнения административной процедуры.</w:t>
      </w:r>
    </w:p>
    <w:p w:rsidR="00875C6D" w:rsidRDefault="00FB3B14" w:rsidP="00FB3B14">
      <w:pPr>
        <w:pStyle w:val="a9"/>
        <w:suppressAutoHyphens/>
        <w:spacing w:before="0" w:beforeAutospacing="0" w:after="0" w:afterAutospacing="0"/>
        <w:jc w:val="both"/>
        <w:rPr>
          <w:sz w:val="28"/>
          <w:szCs w:val="28"/>
        </w:rPr>
      </w:pPr>
      <w:r>
        <w:rPr>
          <w:sz w:val="28"/>
          <w:szCs w:val="28"/>
        </w:rPr>
        <w:t xml:space="preserve">        Специалист рассматривает  комплект документов, необходимых для пре</w:t>
      </w:r>
      <w:r w:rsidR="00875C6D">
        <w:rPr>
          <w:sz w:val="28"/>
          <w:szCs w:val="28"/>
        </w:rPr>
        <w:t xml:space="preserve">доставления услуги и </w:t>
      </w:r>
      <w:r>
        <w:rPr>
          <w:sz w:val="28"/>
          <w:szCs w:val="28"/>
        </w:rPr>
        <w:t xml:space="preserve"> готовит </w:t>
      </w:r>
      <w:r w:rsidR="00875C6D">
        <w:rPr>
          <w:sz w:val="28"/>
          <w:szCs w:val="28"/>
        </w:rPr>
        <w:t>разрешение на распоряжение денежными средствами, принадлежащими недееспособному или ограниченно дееспособному гражданину.</w:t>
      </w:r>
    </w:p>
    <w:p w:rsidR="00FB3B14" w:rsidRDefault="009A161B" w:rsidP="00FB3B14">
      <w:pPr>
        <w:tabs>
          <w:tab w:val="left" w:pos="709"/>
        </w:tabs>
        <w:jc w:val="both"/>
        <w:rPr>
          <w:sz w:val="28"/>
          <w:szCs w:val="28"/>
        </w:rPr>
      </w:pPr>
      <w:r>
        <w:rPr>
          <w:b/>
          <w:sz w:val="28"/>
          <w:szCs w:val="28"/>
        </w:rPr>
        <w:t xml:space="preserve">        </w:t>
      </w:r>
      <w:r w:rsidR="00FB3B14">
        <w:rPr>
          <w:sz w:val="28"/>
          <w:szCs w:val="28"/>
        </w:rPr>
        <w:t>Максимальный срок исполнения указанных админ</w:t>
      </w:r>
      <w:r w:rsidR="00875C6D">
        <w:rPr>
          <w:sz w:val="28"/>
          <w:szCs w:val="28"/>
        </w:rPr>
        <w:t>и</w:t>
      </w:r>
      <w:r w:rsidR="00961460">
        <w:rPr>
          <w:sz w:val="28"/>
          <w:szCs w:val="28"/>
        </w:rPr>
        <w:t>стративных процедур в течение 1 рабочего дня</w:t>
      </w:r>
      <w:r w:rsidR="00875C6D">
        <w:rPr>
          <w:sz w:val="28"/>
          <w:szCs w:val="28"/>
        </w:rPr>
        <w:t>.</w:t>
      </w:r>
    </w:p>
    <w:p w:rsidR="00FB3B14" w:rsidRDefault="009A161B" w:rsidP="009A161B">
      <w:pPr>
        <w:tabs>
          <w:tab w:val="left" w:pos="709"/>
        </w:tabs>
        <w:jc w:val="both"/>
        <w:rPr>
          <w:sz w:val="28"/>
          <w:szCs w:val="28"/>
        </w:rPr>
      </w:pPr>
      <w:r>
        <w:rPr>
          <w:sz w:val="28"/>
          <w:szCs w:val="28"/>
        </w:rPr>
        <w:t xml:space="preserve">        </w:t>
      </w:r>
      <w:r w:rsidR="00FB3B14">
        <w:rPr>
          <w:sz w:val="28"/>
          <w:szCs w:val="28"/>
        </w:rPr>
        <w:t xml:space="preserve">Специалист отдела </w:t>
      </w:r>
      <w:r w:rsidR="00875C6D">
        <w:rPr>
          <w:sz w:val="28"/>
          <w:szCs w:val="28"/>
        </w:rPr>
        <w:t>по опеке и попечительству</w:t>
      </w:r>
      <w:r w:rsidR="00FB3B14">
        <w:rPr>
          <w:sz w:val="28"/>
          <w:szCs w:val="28"/>
        </w:rPr>
        <w:t>, ответственный за предоставление государственной услуги, в течение 3 рабочих дней направляет заявителю уведомление о принятии решения либо сообщает по телефону или электронной почте.</w:t>
      </w:r>
      <w:r w:rsidR="00FB3B14" w:rsidRPr="00C07E31">
        <w:rPr>
          <w:sz w:val="28"/>
          <w:szCs w:val="28"/>
        </w:rPr>
        <w:t xml:space="preserve"> </w:t>
      </w:r>
    </w:p>
    <w:p w:rsidR="00875C6D" w:rsidRDefault="00875C6D" w:rsidP="00FB3B14">
      <w:pPr>
        <w:tabs>
          <w:tab w:val="left" w:pos="709"/>
        </w:tabs>
        <w:ind w:firstLine="709"/>
        <w:jc w:val="both"/>
        <w:rPr>
          <w:sz w:val="28"/>
          <w:szCs w:val="28"/>
        </w:rPr>
      </w:pPr>
    </w:p>
    <w:p w:rsidR="00875C6D" w:rsidRDefault="00875C6D" w:rsidP="00875C6D">
      <w:pPr>
        <w:tabs>
          <w:tab w:val="left" w:pos="709"/>
        </w:tabs>
        <w:ind w:firstLine="709"/>
        <w:jc w:val="center"/>
        <w:rPr>
          <w:b/>
          <w:sz w:val="28"/>
          <w:szCs w:val="28"/>
        </w:rPr>
      </w:pPr>
      <w:r w:rsidRPr="00C07E31">
        <w:rPr>
          <w:b/>
          <w:sz w:val="28"/>
          <w:szCs w:val="28"/>
        </w:rPr>
        <w:t>Раздел 4. Порядок и формы контроля за предоставлением государственной услуги.</w:t>
      </w:r>
    </w:p>
    <w:p w:rsidR="00875C6D" w:rsidRPr="00C07E31" w:rsidRDefault="00875C6D" w:rsidP="00875C6D">
      <w:pPr>
        <w:tabs>
          <w:tab w:val="left" w:pos="709"/>
        </w:tabs>
        <w:ind w:firstLine="709"/>
        <w:jc w:val="center"/>
        <w:rPr>
          <w:b/>
          <w:sz w:val="28"/>
          <w:szCs w:val="28"/>
        </w:rPr>
      </w:pPr>
    </w:p>
    <w:p w:rsidR="00875C6D" w:rsidRDefault="00875C6D" w:rsidP="00875C6D">
      <w:pPr>
        <w:tabs>
          <w:tab w:val="left" w:pos="709"/>
        </w:tabs>
        <w:ind w:firstLine="709"/>
        <w:jc w:val="both"/>
        <w:rPr>
          <w:sz w:val="28"/>
          <w:szCs w:val="28"/>
        </w:rPr>
      </w:pPr>
      <w:r>
        <w:rPr>
          <w:sz w:val="28"/>
          <w:szCs w:val="28"/>
        </w:rPr>
        <w:t>4.1. Контроль за полнотой и качеством предоставления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заявителей, содержащих жалобы на решения, действия (</w:t>
      </w:r>
      <w:proofErr w:type="gramStart"/>
      <w:r>
        <w:rPr>
          <w:sz w:val="28"/>
          <w:szCs w:val="28"/>
        </w:rPr>
        <w:t>бездействие)  должностных</w:t>
      </w:r>
      <w:proofErr w:type="gramEnd"/>
      <w:r>
        <w:rPr>
          <w:sz w:val="28"/>
          <w:szCs w:val="28"/>
        </w:rPr>
        <w:t xml:space="preserve"> лиц.</w:t>
      </w:r>
    </w:p>
    <w:p w:rsidR="00875C6D" w:rsidRDefault="00875C6D" w:rsidP="00875C6D">
      <w:pPr>
        <w:tabs>
          <w:tab w:val="left" w:pos="709"/>
        </w:tabs>
        <w:ind w:firstLine="709"/>
        <w:jc w:val="both"/>
        <w:rPr>
          <w:sz w:val="28"/>
          <w:szCs w:val="28"/>
        </w:rPr>
      </w:pPr>
      <w:r>
        <w:rPr>
          <w:sz w:val="28"/>
          <w:szCs w:val="28"/>
        </w:rPr>
        <w:t xml:space="preserve">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F2280" w:rsidRPr="0068665C" w:rsidRDefault="000F2280" w:rsidP="000F2280">
      <w:pPr>
        <w:tabs>
          <w:tab w:val="left" w:pos="709"/>
        </w:tabs>
        <w:jc w:val="both"/>
        <w:rPr>
          <w:b/>
          <w:i/>
          <w:sz w:val="28"/>
          <w:szCs w:val="28"/>
        </w:rPr>
      </w:pPr>
      <w:r>
        <w:rPr>
          <w:sz w:val="28"/>
          <w:szCs w:val="28"/>
        </w:rPr>
        <w:lastRenderedPageBreak/>
        <w:t xml:space="preserve">          4.2. Текущий контроль за соблюдением и исполнением специалистами положений настоящего регламента и иных нормативно правовых актов, устанавливающих требования к предоставлению государственной услуги </w:t>
      </w:r>
      <w:proofErr w:type="gramStart"/>
      <w:r>
        <w:rPr>
          <w:sz w:val="28"/>
          <w:szCs w:val="28"/>
        </w:rPr>
        <w:t>осуществляют  специалисты</w:t>
      </w:r>
      <w:proofErr w:type="gramEnd"/>
      <w:r>
        <w:rPr>
          <w:sz w:val="28"/>
          <w:szCs w:val="28"/>
        </w:rPr>
        <w:t xml:space="preserve"> отдела по опеке и попечительству, ответственные за организацию работы по предоставлению государственной услуги </w:t>
      </w:r>
      <w:r w:rsidRPr="0068665C">
        <w:rPr>
          <w:b/>
          <w:sz w:val="28"/>
          <w:szCs w:val="28"/>
        </w:rPr>
        <w:t>(</w:t>
      </w:r>
      <w:r w:rsidRPr="0068665C">
        <w:rPr>
          <w:b/>
          <w:i/>
          <w:sz w:val="28"/>
          <w:szCs w:val="28"/>
        </w:rPr>
        <w:t>в ред.</w:t>
      </w:r>
      <w:r w:rsidRPr="0068665C">
        <w:rPr>
          <w:b/>
          <w:sz w:val="28"/>
          <w:szCs w:val="28"/>
        </w:rPr>
        <w:t xml:space="preserve"> </w:t>
      </w:r>
      <w:r>
        <w:rPr>
          <w:b/>
          <w:i/>
          <w:sz w:val="28"/>
          <w:szCs w:val="28"/>
        </w:rPr>
        <w:t>Постановления Главы района №0998</w:t>
      </w:r>
      <w:r w:rsidRPr="0068665C">
        <w:rPr>
          <w:b/>
          <w:i/>
          <w:sz w:val="28"/>
          <w:szCs w:val="28"/>
        </w:rPr>
        <w:t xml:space="preserve"> от 23.08.2016 г.)</w:t>
      </w:r>
    </w:p>
    <w:p w:rsidR="00875C6D" w:rsidRDefault="000F2280" w:rsidP="00875C6D">
      <w:pPr>
        <w:tabs>
          <w:tab w:val="left" w:pos="709"/>
        </w:tabs>
        <w:ind w:firstLine="709"/>
        <w:jc w:val="both"/>
        <w:rPr>
          <w:sz w:val="28"/>
          <w:szCs w:val="28"/>
        </w:rPr>
      </w:pPr>
      <w:r>
        <w:rPr>
          <w:sz w:val="28"/>
          <w:szCs w:val="28"/>
        </w:rPr>
        <w:t xml:space="preserve"> </w:t>
      </w:r>
      <w:r w:rsidR="00875C6D">
        <w:rPr>
          <w:sz w:val="28"/>
          <w:szCs w:val="28"/>
        </w:rPr>
        <w:t>4.3.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положений настоящего Административного регламента, иных правовых актов Российской Федерации.</w:t>
      </w:r>
    </w:p>
    <w:p w:rsidR="00875C6D" w:rsidRDefault="000F2280" w:rsidP="00875C6D">
      <w:pPr>
        <w:tabs>
          <w:tab w:val="left" w:pos="709"/>
        </w:tabs>
        <w:ind w:firstLine="709"/>
        <w:jc w:val="both"/>
        <w:rPr>
          <w:sz w:val="28"/>
          <w:szCs w:val="28"/>
        </w:rPr>
      </w:pPr>
      <w:r>
        <w:rPr>
          <w:sz w:val="28"/>
          <w:szCs w:val="28"/>
        </w:rPr>
        <w:t xml:space="preserve"> </w:t>
      </w:r>
      <w:r w:rsidR="00875C6D">
        <w:rPr>
          <w:sz w:val="28"/>
          <w:szCs w:val="28"/>
        </w:rPr>
        <w:t xml:space="preserve">4.4. </w:t>
      </w:r>
      <w:r>
        <w:rPr>
          <w:sz w:val="28"/>
          <w:szCs w:val="28"/>
        </w:rPr>
        <w:t xml:space="preserve">  </w:t>
      </w:r>
      <w:r w:rsidR="00875C6D">
        <w:rPr>
          <w:sz w:val="28"/>
          <w:szCs w:val="28"/>
        </w:rPr>
        <w:t xml:space="preserve">Проверки могут быть плановыми и внеплановыми. При проверке могут рассматриваться все вопросы, связанные с предоставлением услуги. </w:t>
      </w:r>
    </w:p>
    <w:p w:rsidR="00875C6D" w:rsidRDefault="000F2280" w:rsidP="00875C6D">
      <w:pPr>
        <w:tabs>
          <w:tab w:val="left" w:pos="709"/>
        </w:tabs>
        <w:ind w:firstLine="709"/>
        <w:jc w:val="both"/>
        <w:rPr>
          <w:sz w:val="28"/>
          <w:szCs w:val="28"/>
        </w:rPr>
      </w:pPr>
      <w:r>
        <w:rPr>
          <w:sz w:val="28"/>
          <w:szCs w:val="28"/>
        </w:rPr>
        <w:t xml:space="preserve"> </w:t>
      </w:r>
      <w:r w:rsidR="00875C6D">
        <w:rPr>
          <w:sz w:val="28"/>
          <w:szCs w:val="28"/>
        </w:rPr>
        <w:t>4.5.</w:t>
      </w:r>
      <w:r>
        <w:rPr>
          <w:sz w:val="28"/>
          <w:szCs w:val="28"/>
        </w:rPr>
        <w:t xml:space="preserve"> </w:t>
      </w:r>
      <w:r w:rsidR="00875C6D">
        <w:rPr>
          <w:sz w:val="28"/>
          <w:szCs w:val="28"/>
        </w:rPr>
        <w:t xml:space="preserve"> Специалисты несут персональную ответственность за соблюдение сроков и последовательность совершения административных действий. Персональная ответственность специалистов закрепляется в их должностных инструкциях.</w:t>
      </w:r>
    </w:p>
    <w:p w:rsidR="00875C6D" w:rsidRDefault="00875C6D" w:rsidP="00875C6D">
      <w:pPr>
        <w:tabs>
          <w:tab w:val="left" w:pos="709"/>
        </w:tabs>
        <w:ind w:firstLine="709"/>
        <w:jc w:val="both"/>
        <w:rPr>
          <w:sz w:val="28"/>
          <w:szCs w:val="28"/>
        </w:rPr>
      </w:pPr>
    </w:p>
    <w:p w:rsidR="00875C6D" w:rsidRDefault="00875C6D" w:rsidP="00875C6D">
      <w:pPr>
        <w:tabs>
          <w:tab w:val="left" w:pos="709"/>
        </w:tabs>
        <w:ind w:firstLine="900"/>
        <w:jc w:val="center"/>
        <w:rPr>
          <w:b/>
          <w:sz w:val="28"/>
          <w:szCs w:val="28"/>
        </w:rPr>
      </w:pPr>
    </w:p>
    <w:p w:rsidR="00040011" w:rsidRPr="00040011" w:rsidRDefault="00040011" w:rsidP="00040011">
      <w:pPr>
        <w:widowControl w:val="0"/>
        <w:autoSpaceDE w:val="0"/>
        <w:autoSpaceDN w:val="0"/>
        <w:adjustRightInd w:val="0"/>
        <w:ind w:firstLine="709"/>
        <w:jc w:val="center"/>
        <w:rPr>
          <w:b/>
          <w:sz w:val="28"/>
          <w:szCs w:val="28"/>
        </w:rPr>
      </w:pPr>
      <w:r w:rsidRPr="00040011">
        <w:rPr>
          <w:b/>
          <w:sz w:val="28"/>
          <w:szCs w:val="28"/>
        </w:rPr>
        <w:t xml:space="preserve">5. 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w:t>
      </w:r>
      <w:r w:rsidR="00FF50E5" w:rsidRPr="00FF50E5">
        <w:rPr>
          <w:b/>
          <w:i/>
          <w:sz w:val="28"/>
          <w:szCs w:val="28"/>
        </w:rPr>
        <w:t>(в ред. Постановления Главы района №0461 от 13.04.2020 г.)</w:t>
      </w:r>
    </w:p>
    <w:p w:rsidR="00040011" w:rsidRPr="00040011" w:rsidRDefault="00040011" w:rsidP="00040011">
      <w:pPr>
        <w:autoSpaceDE w:val="0"/>
        <w:autoSpaceDN w:val="0"/>
        <w:adjustRightInd w:val="0"/>
        <w:ind w:firstLine="540"/>
        <w:jc w:val="center"/>
        <w:rPr>
          <w:rFonts w:eastAsia="Calibri"/>
          <w:sz w:val="28"/>
          <w:szCs w:val="28"/>
        </w:rPr>
      </w:pPr>
    </w:p>
    <w:p w:rsidR="00040011" w:rsidRPr="00040011" w:rsidRDefault="00040011" w:rsidP="00040011">
      <w:pPr>
        <w:widowControl w:val="0"/>
        <w:autoSpaceDE w:val="0"/>
        <w:autoSpaceDN w:val="0"/>
        <w:adjustRightInd w:val="0"/>
        <w:ind w:firstLine="709"/>
        <w:jc w:val="both"/>
        <w:rPr>
          <w:rFonts w:eastAsia="Calibri"/>
          <w:sz w:val="28"/>
          <w:szCs w:val="28"/>
        </w:rPr>
      </w:pPr>
      <w:r w:rsidRPr="00040011">
        <w:rPr>
          <w:rFonts w:eastAsia="Calibri"/>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w:t>
      </w:r>
      <w:r w:rsidRPr="00040011">
        <w:rPr>
          <w:sz w:val="28"/>
          <w:szCs w:val="28"/>
        </w:rPr>
        <w:t xml:space="preserve"> либо муниципального служащего </w:t>
      </w:r>
    </w:p>
    <w:p w:rsidR="00040011" w:rsidRPr="00040011" w:rsidRDefault="00040011" w:rsidP="00040011">
      <w:pPr>
        <w:autoSpaceDE w:val="0"/>
        <w:autoSpaceDN w:val="0"/>
        <w:adjustRightInd w:val="0"/>
        <w:ind w:firstLine="540"/>
        <w:jc w:val="center"/>
        <w:outlineLvl w:val="0"/>
        <w:rPr>
          <w:rFonts w:eastAsia="Calibri"/>
          <w:sz w:val="28"/>
          <w:szCs w:val="28"/>
        </w:rPr>
      </w:pPr>
    </w:p>
    <w:p w:rsidR="00040011" w:rsidRPr="00040011" w:rsidRDefault="00040011" w:rsidP="00040011">
      <w:pPr>
        <w:autoSpaceDE w:val="0"/>
        <w:autoSpaceDN w:val="0"/>
        <w:adjustRightInd w:val="0"/>
        <w:ind w:firstLine="540"/>
        <w:jc w:val="both"/>
        <w:rPr>
          <w:bCs/>
          <w:sz w:val="28"/>
          <w:szCs w:val="28"/>
        </w:rPr>
      </w:pPr>
      <w:r w:rsidRPr="00040011">
        <w:rPr>
          <w:rFonts w:eastAsia="Calibri"/>
          <w:sz w:val="28"/>
          <w:szCs w:val="28"/>
        </w:rPr>
        <w:t xml:space="preserve">5.1. </w:t>
      </w:r>
      <w:r w:rsidRPr="00040011">
        <w:rPr>
          <w:bCs/>
          <w:sz w:val="28"/>
          <w:szCs w:val="28"/>
        </w:rPr>
        <w:t>Заявитель может обратиться с жалобой, в том числе в следующих случаях:</w:t>
      </w:r>
    </w:p>
    <w:p w:rsidR="00040011" w:rsidRPr="00040011" w:rsidRDefault="00040011" w:rsidP="00040011">
      <w:pPr>
        <w:autoSpaceDE w:val="0"/>
        <w:autoSpaceDN w:val="0"/>
        <w:adjustRightInd w:val="0"/>
        <w:ind w:firstLine="540"/>
        <w:jc w:val="both"/>
        <w:rPr>
          <w:rFonts w:eastAsia="Calibri"/>
          <w:color w:val="000000"/>
          <w:sz w:val="28"/>
          <w:szCs w:val="28"/>
        </w:rPr>
      </w:pPr>
      <w:r w:rsidRPr="00040011">
        <w:rPr>
          <w:rFonts w:eastAsia="Calibri"/>
          <w:sz w:val="28"/>
          <w:szCs w:val="28"/>
        </w:rPr>
        <w:t>1) нарушение с</w:t>
      </w:r>
      <w:r w:rsidRPr="00040011">
        <w:rPr>
          <w:rFonts w:eastAsia="Calibri"/>
          <w:color w:val="000000"/>
          <w:sz w:val="28"/>
          <w:szCs w:val="28"/>
        </w:rPr>
        <w:t>рока регистрации запроса о предоставлении государственной услуги;</w:t>
      </w:r>
    </w:p>
    <w:p w:rsidR="00040011" w:rsidRPr="00040011" w:rsidRDefault="00040011" w:rsidP="00040011">
      <w:pPr>
        <w:autoSpaceDE w:val="0"/>
        <w:autoSpaceDN w:val="0"/>
        <w:adjustRightInd w:val="0"/>
        <w:ind w:firstLine="540"/>
        <w:jc w:val="both"/>
        <w:rPr>
          <w:rFonts w:eastAsia="Calibri"/>
          <w:color w:val="000000"/>
          <w:sz w:val="28"/>
          <w:szCs w:val="28"/>
        </w:rPr>
      </w:pPr>
      <w:r w:rsidRPr="00040011">
        <w:rPr>
          <w:rFonts w:eastAsia="Calibri"/>
          <w:color w:val="000000"/>
          <w:sz w:val="28"/>
          <w:szCs w:val="28"/>
        </w:rPr>
        <w:t xml:space="preserve">2) нарушение срока предоставления государственной услуги; </w:t>
      </w:r>
    </w:p>
    <w:p w:rsidR="00040011" w:rsidRPr="00040011" w:rsidRDefault="00040011" w:rsidP="00040011">
      <w:pPr>
        <w:autoSpaceDE w:val="0"/>
        <w:autoSpaceDN w:val="0"/>
        <w:adjustRightInd w:val="0"/>
        <w:ind w:firstLine="540"/>
        <w:jc w:val="both"/>
        <w:rPr>
          <w:rFonts w:eastAsia="Calibri"/>
          <w:color w:val="000000"/>
          <w:sz w:val="28"/>
          <w:szCs w:val="28"/>
        </w:rPr>
      </w:pPr>
      <w:r w:rsidRPr="00040011">
        <w:rPr>
          <w:rFonts w:eastAsia="Calibri"/>
          <w:color w:val="000000"/>
          <w:sz w:val="28"/>
          <w:szCs w:val="28"/>
        </w:rPr>
        <w:t>3) 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субъектов Российской Федерации, муниципальными правовыми актами для предоставления государственной услуги;</w:t>
      </w:r>
    </w:p>
    <w:p w:rsidR="00040011" w:rsidRPr="00040011" w:rsidRDefault="00040011" w:rsidP="00040011">
      <w:pPr>
        <w:autoSpaceDE w:val="0"/>
        <w:autoSpaceDN w:val="0"/>
        <w:adjustRightInd w:val="0"/>
        <w:ind w:firstLine="540"/>
        <w:jc w:val="both"/>
        <w:rPr>
          <w:rFonts w:eastAsia="Calibri"/>
          <w:color w:val="000000"/>
          <w:sz w:val="28"/>
          <w:szCs w:val="28"/>
        </w:rPr>
      </w:pPr>
      <w:r w:rsidRPr="00040011">
        <w:rPr>
          <w:rFonts w:eastAsia="Calibri"/>
          <w:color w:val="000000"/>
          <w:sz w:val="28"/>
          <w:szCs w:val="28"/>
        </w:rPr>
        <w:t>4) отказ в приеме у заявителя документов, предоставление которых предусмотрено нормативными правовыми актами Российской Федерации, субъектов Российской Федерации, муниципальными правовыми актами для предоставления государственной услуги;</w:t>
      </w:r>
    </w:p>
    <w:p w:rsidR="00040011" w:rsidRPr="00040011" w:rsidRDefault="00040011" w:rsidP="00040011">
      <w:pPr>
        <w:autoSpaceDE w:val="0"/>
        <w:autoSpaceDN w:val="0"/>
        <w:adjustRightInd w:val="0"/>
        <w:ind w:firstLine="540"/>
        <w:jc w:val="both"/>
        <w:rPr>
          <w:rFonts w:eastAsia="Calibri"/>
          <w:color w:val="000000"/>
          <w:sz w:val="28"/>
          <w:szCs w:val="28"/>
        </w:rPr>
      </w:pPr>
      <w:r w:rsidRPr="00040011">
        <w:rPr>
          <w:rFonts w:eastAsia="Calibri"/>
          <w:color w:val="000000"/>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w:t>
      </w:r>
      <w:r w:rsidRPr="00040011">
        <w:rPr>
          <w:rFonts w:eastAsia="Calibri"/>
          <w:color w:val="000000"/>
          <w:sz w:val="28"/>
          <w:szCs w:val="28"/>
        </w:rPr>
        <w:lastRenderedPageBreak/>
        <w:t>иными нормативными правовыми актами Российской Федерации, субъектов Российской Федерации, муниципальными правовыми актами;</w:t>
      </w:r>
    </w:p>
    <w:p w:rsidR="00040011" w:rsidRPr="00040011" w:rsidRDefault="00040011" w:rsidP="00040011">
      <w:pPr>
        <w:autoSpaceDE w:val="0"/>
        <w:autoSpaceDN w:val="0"/>
        <w:adjustRightInd w:val="0"/>
        <w:ind w:firstLine="540"/>
        <w:jc w:val="both"/>
        <w:rPr>
          <w:rFonts w:eastAsia="Calibri"/>
          <w:color w:val="000000"/>
          <w:sz w:val="28"/>
          <w:szCs w:val="28"/>
        </w:rPr>
      </w:pPr>
      <w:r w:rsidRPr="00040011">
        <w:rPr>
          <w:rFonts w:eastAsia="Calibri"/>
          <w:color w:val="00000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субъектов Российской Федерации, муниципальными правовыми актами;</w:t>
      </w:r>
    </w:p>
    <w:p w:rsidR="00040011" w:rsidRPr="00040011" w:rsidRDefault="00040011" w:rsidP="00040011">
      <w:pPr>
        <w:autoSpaceDE w:val="0"/>
        <w:autoSpaceDN w:val="0"/>
        <w:adjustRightInd w:val="0"/>
        <w:ind w:firstLine="540"/>
        <w:jc w:val="both"/>
        <w:rPr>
          <w:rFonts w:eastAsia="Calibri"/>
          <w:color w:val="000000"/>
          <w:sz w:val="28"/>
          <w:szCs w:val="28"/>
        </w:rPr>
      </w:pPr>
      <w:r w:rsidRPr="00040011">
        <w:rPr>
          <w:rFonts w:eastAsia="Calibri"/>
          <w:color w:val="000000"/>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40011" w:rsidRPr="00040011" w:rsidRDefault="00040011" w:rsidP="00040011">
      <w:pPr>
        <w:autoSpaceDE w:val="0"/>
        <w:autoSpaceDN w:val="0"/>
        <w:adjustRightInd w:val="0"/>
        <w:ind w:firstLine="540"/>
        <w:jc w:val="both"/>
        <w:rPr>
          <w:rFonts w:eastAsia="Calibri"/>
          <w:sz w:val="28"/>
          <w:szCs w:val="28"/>
        </w:rPr>
      </w:pPr>
      <w:r w:rsidRPr="00040011">
        <w:rPr>
          <w:rFonts w:eastAsia="Calibri"/>
          <w:color w:val="000000"/>
          <w:sz w:val="28"/>
          <w:szCs w:val="28"/>
        </w:rPr>
        <w:t xml:space="preserve">8) нарушение срока или порядка выдачи документов по результатам предоставления </w:t>
      </w:r>
      <w:r w:rsidRPr="00040011">
        <w:rPr>
          <w:rFonts w:eastAsia="Calibri"/>
          <w:sz w:val="28"/>
          <w:szCs w:val="28"/>
        </w:rPr>
        <w:t>государственной услуги;</w:t>
      </w:r>
    </w:p>
    <w:p w:rsidR="00040011" w:rsidRPr="00040011" w:rsidRDefault="00040011" w:rsidP="00040011">
      <w:pPr>
        <w:autoSpaceDE w:val="0"/>
        <w:autoSpaceDN w:val="0"/>
        <w:adjustRightInd w:val="0"/>
        <w:ind w:firstLine="540"/>
        <w:jc w:val="both"/>
        <w:rPr>
          <w:rFonts w:eastAsia="Calibri"/>
          <w:sz w:val="28"/>
          <w:szCs w:val="28"/>
        </w:rPr>
      </w:pPr>
      <w:r w:rsidRPr="00040011">
        <w:rPr>
          <w:rFonts w:eastAsia="Calibri"/>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 муниципальными правовыми актами;</w:t>
      </w:r>
    </w:p>
    <w:p w:rsidR="00040011" w:rsidRPr="00040011" w:rsidRDefault="00040011" w:rsidP="00040011">
      <w:pPr>
        <w:autoSpaceDE w:val="0"/>
        <w:autoSpaceDN w:val="0"/>
        <w:adjustRightInd w:val="0"/>
        <w:ind w:firstLine="539"/>
        <w:jc w:val="both"/>
        <w:rPr>
          <w:rFonts w:eastAsia="Calibri"/>
          <w:sz w:val="28"/>
          <w:szCs w:val="28"/>
        </w:rPr>
      </w:pPr>
      <w:r w:rsidRPr="00040011">
        <w:rPr>
          <w:rFonts w:eastAsia="Calibri"/>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040011" w:rsidRPr="00040011" w:rsidRDefault="00040011" w:rsidP="00040011">
      <w:pPr>
        <w:autoSpaceDE w:val="0"/>
        <w:autoSpaceDN w:val="0"/>
        <w:adjustRightInd w:val="0"/>
        <w:ind w:firstLine="539"/>
        <w:jc w:val="both"/>
        <w:rPr>
          <w:rFonts w:eastAsia="Calibri"/>
          <w:sz w:val="28"/>
          <w:szCs w:val="28"/>
        </w:rPr>
      </w:pPr>
      <w:r w:rsidRPr="00040011">
        <w:rPr>
          <w:rFonts w:eastAsia="Calibri"/>
          <w:sz w:val="28"/>
          <w:szCs w:val="28"/>
        </w:rPr>
        <w:t>5.2. Заявитель вправе обжаловать в досудебном (внесудебном) порядке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w:t>
      </w:r>
      <w:r w:rsidRPr="00040011">
        <w:rPr>
          <w:rFonts w:eastAsia="Calibri"/>
          <w:b/>
          <w:sz w:val="28"/>
          <w:szCs w:val="28"/>
        </w:rPr>
        <w:t xml:space="preserve"> </w:t>
      </w:r>
    </w:p>
    <w:p w:rsidR="00040011" w:rsidRPr="00040011" w:rsidRDefault="00040011" w:rsidP="00040011">
      <w:pPr>
        <w:autoSpaceDE w:val="0"/>
        <w:autoSpaceDN w:val="0"/>
        <w:adjustRightInd w:val="0"/>
        <w:ind w:firstLine="539"/>
        <w:jc w:val="both"/>
        <w:rPr>
          <w:rFonts w:eastAsia="Calibri"/>
          <w:sz w:val="28"/>
          <w:szCs w:val="28"/>
        </w:rPr>
      </w:pPr>
      <w:r w:rsidRPr="00040011">
        <w:rPr>
          <w:rFonts w:eastAsia="Calibri"/>
          <w:sz w:val="28"/>
          <w:szCs w:val="28"/>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040011" w:rsidRPr="00040011" w:rsidRDefault="00040011" w:rsidP="00040011">
      <w:pPr>
        <w:autoSpaceDE w:val="0"/>
        <w:autoSpaceDN w:val="0"/>
        <w:adjustRightInd w:val="0"/>
        <w:ind w:firstLine="539"/>
        <w:jc w:val="both"/>
        <w:rPr>
          <w:rFonts w:eastAsia="Calibri"/>
          <w:sz w:val="28"/>
          <w:szCs w:val="28"/>
        </w:rPr>
      </w:pPr>
      <w:r w:rsidRPr="00040011">
        <w:rPr>
          <w:rFonts w:eastAsia="Calibri"/>
          <w:sz w:val="28"/>
          <w:szCs w:val="28"/>
        </w:rPr>
        <w:t>5.4. 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должностным лицом органа, предоставляющего государственную услугу либо муниципальным служащим при получении данным заявителем государственной услуги.</w:t>
      </w:r>
    </w:p>
    <w:p w:rsidR="00040011" w:rsidRPr="00040011" w:rsidRDefault="00040011" w:rsidP="00040011">
      <w:pPr>
        <w:autoSpaceDE w:val="0"/>
        <w:autoSpaceDN w:val="0"/>
        <w:adjustRightInd w:val="0"/>
        <w:jc w:val="both"/>
        <w:rPr>
          <w:rFonts w:eastAsia="Calibri"/>
          <w:sz w:val="28"/>
          <w:szCs w:val="28"/>
        </w:rPr>
      </w:pPr>
      <w:r w:rsidRPr="00040011">
        <w:rPr>
          <w:rFonts w:eastAsia="Calibri"/>
          <w:sz w:val="28"/>
          <w:szCs w:val="28"/>
        </w:rPr>
        <w:t xml:space="preserve">         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государственную услугу, обязано ознакомить заявителя с испрашиваемыми документами и материалами.</w:t>
      </w:r>
    </w:p>
    <w:p w:rsidR="00040011" w:rsidRPr="00040011" w:rsidRDefault="00040011" w:rsidP="00040011">
      <w:pPr>
        <w:autoSpaceDE w:val="0"/>
        <w:autoSpaceDN w:val="0"/>
        <w:adjustRightInd w:val="0"/>
        <w:jc w:val="both"/>
        <w:rPr>
          <w:rFonts w:eastAsia="Calibri"/>
          <w:sz w:val="28"/>
          <w:szCs w:val="28"/>
        </w:rPr>
      </w:pPr>
    </w:p>
    <w:p w:rsidR="00040011" w:rsidRPr="00040011" w:rsidRDefault="00040011" w:rsidP="00040011">
      <w:pPr>
        <w:autoSpaceDE w:val="0"/>
        <w:autoSpaceDN w:val="0"/>
        <w:adjustRightInd w:val="0"/>
        <w:spacing w:after="240"/>
        <w:jc w:val="center"/>
        <w:outlineLvl w:val="0"/>
        <w:rPr>
          <w:rFonts w:eastAsia="Calibri"/>
          <w:sz w:val="28"/>
          <w:szCs w:val="28"/>
        </w:rPr>
      </w:pPr>
      <w:r w:rsidRPr="00040011">
        <w:rPr>
          <w:rFonts w:eastAsia="Calibri"/>
          <w:sz w:val="28"/>
          <w:szCs w:val="28"/>
        </w:rPr>
        <w:lastRenderedPageBreak/>
        <w:t>Способы информирования заявителей о порядке подачи и рассмотрения жалобы, в том числе с использованием ЕПГУ и (или) РПГУ</w:t>
      </w:r>
    </w:p>
    <w:p w:rsidR="00040011" w:rsidRPr="00040011" w:rsidRDefault="00040011" w:rsidP="00040011">
      <w:pPr>
        <w:autoSpaceDE w:val="0"/>
        <w:autoSpaceDN w:val="0"/>
        <w:adjustRightInd w:val="0"/>
        <w:spacing w:after="240"/>
        <w:ind w:left="-142" w:firstLine="709"/>
        <w:jc w:val="both"/>
        <w:outlineLvl w:val="0"/>
        <w:rPr>
          <w:rFonts w:eastAsia="Calibri"/>
          <w:sz w:val="28"/>
          <w:szCs w:val="28"/>
        </w:rPr>
      </w:pPr>
      <w:r w:rsidRPr="00040011">
        <w:rPr>
          <w:rFonts w:eastAsia="Calibri"/>
          <w:sz w:val="28"/>
          <w:szCs w:val="28"/>
        </w:rPr>
        <w:t>5.6. Информация  о порядке  подачи и рассмотрения жалобы размещается на официальном сайте муниципального образования «Мирнинский район» Республики Саха (Якутия) (</w:t>
      </w:r>
      <w:hyperlink r:id="rId27" w:history="1">
        <w:r w:rsidRPr="00040011">
          <w:rPr>
            <w:rStyle w:val="af2"/>
            <w:sz w:val="28"/>
            <w:szCs w:val="28"/>
            <w:lang w:val="en-US"/>
          </w:rPr>
          <w:t>www</w:t>
        </w:r>
        <w:r w:rsidRPr="00040011">
          <w:rPr>
            <w:rStyle w:val="af2"/>
            <w:sz w:val="28"/>
            <w:szCs w:val="28"/>
          </w:rPr>
          <w:t>.</w:t>
        </w:r>
        <w:r w:rsidRPr="00040011">
          <w:rPr>
            <w:rStyle w:val="af2"/>
            <w:sz w:val="28"/>
            <w:szCs w:val="28"/>
            <w:lang w:val="en-US"/>
          </w:rPr>
          <w:t>a</w:t>
        </w:r>
        <w:proofErr w:type="spellStart"/>
        <w:r w:rsidRPr="00040011">
          <w:rPr>
            <w:rStyle w:val="af2"/>
            <w:sz w:val="28"/>
            <w:szCs w:val="28"/>
          </w:rPr>
          <w:t>лмазный-край.рф</w:t>
        </w:r>
        <w:proofErr w:type="spellEnd"/>
      </w:hyperlink>
      <w:r w:rsidRPr="00040011">
        <w:rPr>
          <w:rStyle w:val="af2"/>
          <w:sz w:val="28"/>
          <w:szCs w:val="28"/>
        </w:rPr>
        <w:t>)</w:t>
      </w:r>
      <w:r w:rsidRPr="00040011">
        <w:rPr>
          <w:rFonts w:eastAsia="Calibri"/>
          <w:sz w:val="28"/>
          <w:szCs w:val="28"/>
        </w:rPr>
        <w:t xml:space="preserve"> в сети «Интернет», ЕПГУ и (или) РПГУ, а также  предоставляется непосредственно специалистами отдела по опеке и попечительству Администрации МО «Мирнинский район» по телефону для справок 8 (41136) – 4-62-46 либо направлением сообщения по адресу электронной почты, указанному заявителем.              </w:t>
      </w:r>
    </w:p>
    <w:p w:rsidR="00040011" w:rsidRPr="00040011" w:rsidRDefault="00040011" w:rsidP="00040011">
      <w:pPr>
        <w:autoSpaceDE w:val="0"/>
        <w:autoSpaceDN w:val="0"/>
        <w:adjustRightInd w:val="0"/>
        <w:spacing w:after="240"/>
        <w:jc w:val="center"/>
        <w:outlineLvl w:val="0"/>
        <w:rPr>
          <w:rFonts w:eastAsia="Calibri"/>
          <w:sz w:val="28"/>
          <w:szCs w:val="28"/>
        </w:rPr>
      </w:pPr>
      <w:r w:rsidRPr="00040011">
        <w:rPr>
          <w:rFonts w:eastAsia="Calibri"/>
          <w:sz w:val="28"/>
          <w:szCs w:val="28"/>
        </w:rPr>
        <w:t>Общие требования к порядку подачи и рассмотрения жалобы</w:t>
      </w:r>
    </w:p>
    <w:p w:rsidR="00040011" w:rsidRPr="00040011" w:rsidRDefault="00040011" w:rsidP="00040011">
      <w:pPr>
        <w:autoSpaceDE w:val="0"/>
        <w:autoSpaceDN w:val="0"/>
        <w:adjustRightInd w:val="0"/>
        <w:ind w:firstLine="567"/>
        <w:jc w:val="both"/>
        <w:rPr>
          <w:sz w:val="28"/>
          <w:szCs w:val="28"/>
        </w:rPr>
      </w:pPr>
      <w:r w:rsidRPr="00040011">
        <w:rPr>
          <w:rFonts w:eastAsia="Calibri"/>
          <w:sz w:val="28"/>
          <w:szCs w:val="28"/>
        </w:rPr>
        <w:t>5.7. Жалоба подается в письменной форме на бумажном носителе, в электронной форме в орган, предоставляющий государственную услугу.</w:t>
      </w:r>
      <w:r w:rsidRPr="00040011">
        <w:rPr>
          <w:rFonts w:eastAsia="Calibri"/>
          <w:sz w:val="28"/>
          <w:szCs w:val="28"/>
        </w:rPr>
        <w:tab/>
      </w:r>
      <w:r w:rsidRPr="00040011">
        <w:rPr>
          <w:rFonts w:eastAsia="Calibri"/>
          <w:sz w:val="28"/>
          <w:szCs w:val="28"/>
        </w:rPr>
        <w:tab/>
      </w:r>
      <w:r w:rsidRPr="00040011">
        <w:rPr>
          <w:rFonts w:eastAsia="Calibri"/>
          <w:sz w:val="28"/>
          <w:szCs w:val="28"/>
        </w:rPr>
        <w:tab/>
      </w:r>
      <w:r w:rsidRPr="00040011">
        <w:rPr>
          <w:rFonts w:eastAsia="Calibri"/>
          <w:sz w:val="28"/>
          <w:szCs w:val="28"/>
        </w:rPr>
        <w:tab/>
      </w:r>
      <w:r w:rsidRPr="00040011">
        <w:rPr>
          <w:rFonts w:eastAsia="Calibri"/>
          <w:sz w:val="28"/>
          <w:szCs w:val="28"/>
        </w:rPr>
        <w:tab/>
        <w:t>5.8.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Главой Администрации района, предоставляющего государственную услугу.</w:t>
      </w:r>
      <w:r w:rsidRPr="00040011">
        <w:rPr>
          <w:rFonts w:eastAsia="Calibri"/>
          <w:sz w:val="28"/>
          <w:szCs w:val="28"/>
        </w:rPr>
        <w:tab/>
      </w:r>
      <w:r w:rsidRPr="00040011">
        <w:rPr>
          <w:rFonts w:eastAsia="Calibri"/>
          <w:sz w:val="28"/>
          <w:szCs w:val="28"/>
        </w:rPr>
        <w:tab/>
      </w:r>
      <w:r w:rsidRPr="00040011">
        <w:rPr>
          <w:rFonts w:eastAsia="Calibri"/>
          <w:sz w:val="28"/>
          <w:szCs w:val="28"/>
        </w:rPr>
        <w:tab/>
      </w:r>
      <w:r w:rsidRPr="00040011">
        <w:rPr>
          <w:rFonts w:eastAsia="Calibri"/>
          <w:sz w:val="28"/>
          <w:szCs w:val="28"/>
        </w:rPr>
        <w:tab/>
        <w:t>5.9.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«Мирнинский район» Республики Саха (Якутия)</w:t>
      </w:r>
      <w:r w:rsidRPr="00040011">
        <w:rPr>
          <w:color w:val="000000"/>
          <w:sz w:val="28"/>
          <w:szCs w:val="28"/>
        </w:rPr>
        <w:t xml:space="preserve"> (</w:t>
      </w:r>
      <w:hyperlink r:id="rId28" w:history="1">
        <w:r w:rsidRPr="00040011">
          <w:rPr>
            <w:rStyle w:val="af2"/>
            <w:sz w:val="28"/>
            <w:szCs w:val="28"/>
            <w:lang w:val="en-US"/>
          </w:rPr>
          <w:t>www</w:t>
        </w:r>
        <w:r w:rsidRPr="00040011">
          <w:rPr>
            <w:rStyle w:val="af2"/>
            <w:sz w:val="28"/>
            <w:szCs w:val="28"/>
          </w:rPr>
          <w:t>.</w:t>
        </w:r>
        <w:r w:rsidRPr="00040011">
          <w:rPr>
            <w:rStyle w:val="af2"/>
            <w:sz w:val="28"/>
            <w:szCs w:val="28"/>
            <w:lang w:val="en-US"/>
          </w:rPr>
          <w:t>a</w:t>
        </w:r>
        <w:r w:rsidRPr="00040011">
          <w:rPr>
            <w:rStyle w:val="af2"/>
            <w:sz w:val="28"/>
            <w:szCs w:val="28"/>
          </w:rPr>
          <w:t>лмазный-край.рф</w:t>
        </w:r>
      </w:hyperlink>
      <w:r w:rsidRPr="00040011">
        <w:rPr>
          <w:sz w:val="28"/>
          <w:szCs w:val="28"/>
        </w:rPr>
        <w:t>)</w:t>
      </w:r>
      <w:r w:rsidRPr="00040011">
        <w:rPr>
          <w:rFonts w:eastAsia="Calibri"/>
          <w:sz w:val="28"/>
          <w:szCs w:val="28"/>
        </w:rPr>
        <w:t xml:space="preserve">, а также с помощью Единого портала государственных и муниципальных услуг (функций) (www.gosuslugi.ru) </w:t>
      </w:r>
      <w:r w:rsidRPr="00040011">
        <w:rPr>
          <w:sz w:val="28"/>
          <w:szCs w:val="28"/>
        </w:rPr>
        <w:t xml:space="preserve">либо </w:t>
      </w:r>
      <w:r w:rsidRPr="00040011">
        <w:rPr>
          <w:rFonts w:eastAsia="Calibri"/>
          <w:sz w:val="28"/>
          <w:szCs w:val="28"/>
        </w:rPr>
        <w:t xml:space="preserve">Портала государственных и муниципальных услуг (функций) Республики Саха (Якутия) (www.e-yakutia.ru), а также может быть принята при личном приеме заявителя.  </w:t>
      </w:r>
      <w:r w:rsidRPr="00040011">
        <w:rPr>
          <w:rFonts w:eastAsia="Calibri"/>
          <w:sz w:val="28"/>
          <w:szCs w:val="28"/>
        </w:rPr>
        <w:tab/>
      </w:r>
      <w:r w:rsidRPr="00040011">
        <w:rPr>
          <w:rFonts w:eastAsia="Calibri"/>
          <w:sz w:val="28"/>
          <w:szCs w:val="28"/>
        </w:rPr>
        <w:tab/>
      </w:r>
      <w:r w:rsidRPr="00040011">
        <w:rPr>
          <w:rFonts w:eastAsia="Calibri"/>
          <w:sz w:val="28"/>
          <w:szCs w:val="28"/>
        </w:rPr>
        <w:tab/>
      </w:r>
      <w:r w:rsidRPr="00040011">
        <w:rPr>
          <w:rFonts w:eastAsia="Calibri"/>
          <w:sz w:val="28"/>
          <w:szCs w:val="28"/>
        </w:rPr>
        <w:tab/>
      </w:r>
      <w:r w:rsidRPr="00040011">
        <w:rPr>
          <w:rFonts w:eastAsia="Calibri"/>
          <w:sz w:val="28"/>
          <w:szCs w:val="28"/>
        </w:rPr>
        <w:tab/>
      </w:r>
      <w:r w:rsidRPr="00040011">
        <w:rPr>
          <w:rFonts w:eastAsia="Calibri"/>
          <w:sz w:val="28"/>
          <w:szCs w:val="28"/>
        </w:rPr>
        <w:tab/>
        <w:t xml:space="preserve">5.10. Жалоба должна содержать: </w:t>
      </w:r>
    </w:p>
    <w:p w:rsidR="00040011" w:rsidRPr="00040011" w:rsidRDefault="00040011" w:rsidP="00040011">
      <w:pPr>
        <w:autoSpaceDE w:val="0"/>
        <w:autoSpaceDN w:val="0"/>
        <w:adjustRightInd w:val="0"/>
        <w:ind w:firstLine="567"/>
        <w:jc w:val="both"/>
        <w:rPr>
          <w:rFonts w:eastAsia="Calibri"/>
          <w:sz w:val="28"/>
          <w:szCs w:val="28"/>
        </w:rPr>
      </w:pPr>
      <w:r w:rsidRPr="00040011">
        <w:rPr>
          <w:rFonts w:eastAsia="Calibri"/>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040011" w:rsidRPr="00040011" w:rsidRDefault="00040011" w:rsidP="00040011">
      <w:pPr>
        <w:autoSpaceDE w:val="0"/>
        <w:autoSpaceDN w:val="0"/>
        <w:adjustRightInd w:val="0"/>
        <w:ind w:firstLine="567"/>
        <w:jc w:val="both"/>
        <w:rPr>
          <w:rFonts w:eastAsia="Calibri"/>
          <w:sz w:val="28"/>
          <w:szCs w:val="28"/>
        </w:rPr>
      </w:pPr>
      <w:r w:rsidRPr="00040011">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011" w:rsidRPr="00040011" w:rsidRDefault="00040011" w:rsidP="00040011">
      <w:pPr>
        <w:autoSpaceDE w:val="0"/>
        <w:autoSpaceDN w:val="0"/>
        <w:adjustRightInd w:val="0"/>
        <w:ind w:firstLine="567"/>
        <w:jc w:val="both"/>
        <w:rPr>
          <w:rFonts w:eastAsia="Calibri"/>
          <w:sz w:val="28"/>
          <w:szCs w:val="28"/>
        </w:rPr>
      </w:pPr>
      <w:r w:rsidRPr="00040011">
        <w:rPr>
          <w:rFonts w:eastAsia="Calibri"/>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040011" w:rsidRPr="00040011" w:rsidRDefault="00040011" w:rsidP="00040011">
      <w:pPr>
        <w:autoSpaceDE w:val="0"/>
        <w:autoSpaceDN w:val="0"/>
        <w:adjustRightInd w:val="0"/>
        <w:ind w:firstLine="567"/>
        <w:jc w:val="both"/>
        <w:rPr>
          <w:rFonts w:eastAsia="Calibri"/>
          <w:sz w:val="28"/>
          <w:szCs w:val="28"/>
        </w:rPr>
      </w:pPr>
      <w:r w:rsidRPr="00040011">
        <w:rPr>
          <w:rFonts w:eastAsia="Calibri"/>
          <w:sz w:val="28"/>
          <w:szCs w:val="28"/>
        </w:rPr>
        <w:t xml:space="preserve"> 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w:t>
      </w:r>
      <w:r w:rsidRPr="00040011">
        <w:rPr>
          <w:rFonts w:eastAsia="Calibri"/>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040011" w:rsidRPr="00040011" w:rsidRDefault="00040011" w:rsidP="00040011">
      <w:pPr>
        <w:autoSpaceDE w:val="0"/>
        <w:autoSpaceDN w:val="0"/>
        <w:adjustRightInd w:val="0"/>
        <w:ind w:firstLine="567"/>
        <w:jc w:val="both"/>
        <w:rPr>
          <w:rFonts w:eastAsia="Calibri"/>
          <w:sz w:val="28"/>
          <w:szCs w:val="28"/>
        </w:rPr>
      </w:pPr>
      <w:r w:rsidRPr="00040011">
        <w:rPr>
          <w:rFonts w:eastAsia="Calibri"/>
          <w:sz w:val="28"/>
          <w:szCs w:val="28"/>
        </w:rPr>
        <w:t>5.11.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пунктов 5.1. - 5.10 настоящего Административного регламента не применяются;</w:t>
      </w:r>
    </w:p>
    <w:p w:rsidR="00040011" w:rsidRPr="00040011" w:rsidRDefault="00040011" w:rsidP="00040011">
      <w:pPr>
        <w:autoSpaceDE w:val="0"/>
        <w:autoSpaceDN w:val="0"/>
        <w:adjustRightInd w:val="0"/>
        <w:ind w:firstLine="540"/>
        <w:jc w:val="center"/>
        <w:rPr>
          <w:rFonts w:eastAsia="Calibri"/>
          <w:b/>
          <w:sz w:val="28"/>
          <w:szCs w:val="28"/>
        </w:rPr>
      </w:pPr>
    </w:p>
    <w:p w:rsidR="00040011" w:rsidRPr="00040011" w:rsidRDefault="00040011" w:rsidP="00040011">
      <w:pPr>
        <w:autoSpaceDE w:val="0"/>
        <w:autoSpaceDN w:val="0"/>
        <w:adjustRightInd w:val="0"/>
        <w:ind w:firstLine="540"/>
        <w:jc w:val="center"/>
        <w:rPr>
          <w:rFonts w:eastAsia="Calibri"/>
          <w:sz w:val="28"/>
          <w:szCs w:val="28"/>
        </w:rPr>
      </w:pPr>
      <w:r w:rsidRPr="00040011">
        <w:rPr>
          <w:rFonts w:eastAsia="Calibri"/>
          <w:sz w:val="28"/>
          <w:szCs w:val="28"/>
        </w:rPr>
        <w:t>Срок рассмотрения жалобы</w:t>
      </w:r>
    </w:p>
    <w:p w:rsidR="00040011" w:rsidRPr="00040011" w:rsidRDefault="00040011" w:rsidP="00040011">
      <w:pPr>
        <w:autoSpaceDE w:val="0"/>
        <w:autoSpaceDN w:val="0"/>
        <w:adjustRightInd w:val="0"/>
        <w:ind w:firstLine="540"/>
        <w:jc w:val="center"/>
        <w:rPr>
          <w:rFonts w:eastAsia="Calibri"/>
          <w:sz w:val="28"/>
          <w:szCs w:val="28"/>
        </w:rPr>
      </w:pPr>
    </w:p>
    <w:p w:rsidR="00040011" w:rsidRPr="00040011" w:rsidRDefault="00040011" w:rsidP="00040011">
      <w:pPr>
        <w:autoSpaceDE w:val="0"/>
        <w:autoSpaceDN w:val="0"/>
        <w:adjustRightInd w:val="0"/>
        <w:ind w:firstLine="540"/>
        <w:jc w:val="both"/>
        <w:rPr>
          <w:rFonts w:eastAsia="Calibri"/>
          <w:sz w:val="28"/>
          <w:szCs w:val="28"/>
        </w:rPr>
      </w:pPr>
      <w:r w:rsidRPr="00040011">
        <w:rPr>
          <w:rFonts w:eastAsia="Calibri"/>
          <w:sz w:val="28"/>
          <w:szCs w:val="28"/>
        </w:rPr>
        <w:t>5.13. 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0011" w:rsidRPr="00040011" w:rsidRDefault="00040011" w:rsidP="00040011">
      <w:pPr>
        <w:autoSpaceDE w:val="0"/>
        <w:autoSpaceDN w:val="0"/>
        <w:adjustRightInd w:val="0"/>
        <w:ind w:firstLine="540"/>
        <w:jc w:val="both"/>
        <w:rPr>
          <w:rFonts w:eastAsia="Calibri"/>
          <w:sz w:val="28"/>
          <w:szCs w:val="28"/>
        </w:rPr>
      </w:pPr>
    </w:p>
    <w:p w:rsidR="00040011" w:rsidRPr="00040011" w:rsidRDefault="00040011" w:rsidP="00040011">
      <w:pPr>
        <w:autoSpaceDE w:val="0"/>
        <w:autoSpaceDN w:val="0"/>
        <w:adjustRightInd w:val="0"/>
        <w:jc w:val="center"/>
        <w:outlineLvl w:val="0"/>
        <w:rPr>
          <w:rFonts w:eastAsia="Calibri"/>
          <w:sz w:val="28"/>
          <w:szCs w:val="28"/>
        </w:rPr>
      </w:pPr>
      <w:r w:rsidRPr="00040011">
        <w:rPr>
          <w:rFonts w:eastAsia="Calibri"/>
          <w:sz w:val="28"/>
          <w:szCs w:val="28"/>
        </w:rPr>
        <w:t>Результат рассмотрения жалобы</w:t>
      </w:r>
    </w:p>
    <w:p w:rsidR="00040011" w:rsidRPr="00040011" w:rsidRDefault="00040011" w:rsidP="00040011">
      <w:pPr>
        <w:autoSpaceDE w:val="0"/>
        <w:autoSpaceDN w:val="0"/>
        <w:adjustRightInd w:val="0"/>
        <w:jc w:val="both"/>
        <w:rPr>
          <w:rFonts w:eastAsia="Calibri"/>
          <w:sz w:val="28"/>
          <w:szCs w:val="28"/>
        </w:rPr>
      </w:pPr>
    </w:p>
    <w:p w:rsidR="00040011" w:rsidRPr="00040011" w:rsidRDefault="00040011" w:rsidP="00040011">
      <w:pPr>
        <w:autoSpaceDE w:val="0"/>
        <w:autoSpaceDN w:val="0"/>
        <w:adjustRightInd w:val="0"/>
        <w:ind w:firstLine="540"/>
        <w:jc w:val="both"/>
        <w:rPr>
          <w:rFonts w:eastAsia="Calibri"/>
          <w:sz w:val="28"/>
          <w:szCs w:val="28"/>
        </w:rPr>
      </w:pPr>
      <w:r w:rsidRPr="00040011">
        <w:rPr>
          <w:rFonts w:eastAsia="Calibri"/>
          <w:sz w:val="28"/>
          <w:szCs w:val="28"/>
        </w:rPr>
        <w:t>5.14. По результатам рассмотрения жалобы принимается одно из следующих решений:</w:t>
      </w:r>
    </w:p>
    <w:p w:rsidR="00040011" w:rsidRPr="00040011" w:rsidRDefault="00040011" w:rsidP="00040011">
      <w:pPr>
        <w:autoSpaceDE w:val="0"/>
        <w:autoSpaceDN w:val="0"/>
        <w:adjustRightInd w:val="0"/>
        <w:ind w:firstLine="540"/>
        <w:jc w:val="both"/>
        <w:rPr>
          <w:rFonts w:eastAsia="Calibri"/>
          <w:sz w:val="28"/>
          <w:szCs w:val="28"/>
        </w:rPr>
      </w:pPr>
      <w:r w:rsidRPr="00040011">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w:t>
      </w:r>
    </w:p>
    <w:p w:rsidR="00040011" w:rsidRPr="00040011" w:rsidRDefault="00040011" w:rsidP="00040011">
      <w:pPr>
        <w:autoSpaceDE w:val="0"/>
        <w:autoSpaceDN w:val="0"/>
        <w:adjustRightInd w:val="0"/>
        <w:ind w:firstLine="540"/>
        <w:jc w:val="both"/>
        <w:rPr>
          <w:rFonts w:eastAsia="Calibri"/>
          <w:sz w:val="28"/>
          <w:szCs w:val="28"/>
        </w:rPr>
      </w:pPr>
      <w:r w:rsidRPr="00040011">
        <w:rPr>
          <w:rFonts w:eastAsia="Calibri"/>
          <w:sz w:val="28"/>
          <w:szCs w:val="28"/>
        </w:rPr>
        <w:t>2) в удовлетворении жалобы отказывается.</w:t>
      </w:r>
    </w:p>
    <w:p w:rsidR="00040011" w:rsidRPr="00040011" w:rsidRDefault="00040011" w:rsidP="00040011">
      <w:pPr>
        <w:autoSpaceDE w:val="0"/>
        <w:autoSpaceDN w:val="0"/>
        <w:adjustRightInd w:val="0"/>
        <w:ind w:firstLine="540"/>
        <w:jc w:val="both"/>
        <w:rPr>
          <w:rFonts w:eastAsia="Calibri"/>
          <w:sz w:val="28"/>
          <w:szCs w:val="28"/>
        </w:rPr>
      </w:pPr>
      <w:r w:rsidRPr="00040011">
        <w:rPr>
          <w:rFonts w:eastAsia="Calibri"/>
          <w:sz w:val="28"/>
          <w:szCs w:val="28"/>
        </w:rPr>
        <w:t>5.15. Не позднее дня, следующего за днем принятия решений, указанных в пункте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011" w:rsidRPr="00040011" w:rsidRDefault="00040011" w:rsidP="00040011">
      <w:pPr>
        <w:autoSpaceDE w:val="0"/>
        <w:autoSpaceDN w:val="0"/>
        <w:adjustRightInd w:val="0"/>
        <w:ind w:firstLine="540"/>
        <w:jc w:val="both"/>
        <w:rPr>
          <w:rFonts w:eastAsia="Calibri"/>
          <w:sz w:val="28"/>
          <w:szCs w:val="28"/>
        </w:rPr>
      </w:pPr>
      <w:r w:rsidRPr="00040011">
        <w:rPr>
          <w:rFonts w:eastAsia="Calibri"/>
          <w:sz w:val="28"/>
          <w:szCs w:val="28"/>
        </w:rPr>
        <w:t>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0011" w:rsidRPr="00040011" w:rsidRDefault="00040011" w:rsidP="00040011">
      <w:pPr>
        <w:autoSpaceDE w:val="0"/>
        <w:autoSpaceDN w:val="0"/>
        <w:adjustRightInd w:val="0"/>
        <w:ind w:firstLine="540"/>
        <w:jc w:val="both"/>
        <w:rPr>
          <w:rFonts w:eastAsia="Calibri"/>
          <w:sz w:val="28"/>
          <w:szCs w:val="28"/>
        </w:rPr>
      </w:pPr>
      <w:r w:rsidRPr="00040011">
        <w:rPr>
          <w:rFonts w:eastAsia="Calibri"/>
          <w:sz w:val="28"/>
          <w:szCs w:val="28"/>
        </w:rPr>
        <w:lastRenderedPageBreak/>
        <w:t>2) в случае отказа в удовлетворении жалобы заявителю в ответе даются аргументированные разъяснения о причинах принятого решения, а также информация о порядке обжалования принятого решения.</w:t>
      </w:r>
    </w:p>
    <w:p w:rsidR="00040011" w:rsidRPr="00040011" w:rsidRDefault="00040011" w:rsidP="00040011">
      <w:pPr>
        <w:autoSpaceDE w:val="0"/>
        <w:autoSpaceDN w:val="0"/>
        <w:adjustRightInd w:val="0"/>
        <w:ind w:firstLine="540"/>
        <w:jc w:val="both"/>
        <w:rPr>
          <w:rFonts w:eastAsia="Calibri"/>
          <w:sz w:val="28"/>
          <w:szCs w:val="28"/>
        </w:rPr>
      </w:pPr>
      <w:r w:rsidRPr="00040011">
        <w:rPr>
          <w:rFonts w:eastAsia="Calibri"/>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5.8 настоящего Административного регламента, незамедлительно направляют имеющиеся материалы в органы прокуратуры.</w:t>
      </w:r>
    </w:p>
    <w:p w:rsidR="00040011" w:rsidRDefault="00040011" w:rsidP="00040011">
      <w:pPr>
        <w:autoSpaceDE w:val="0"/>
        <w:autoSpaceDN w:val="0"/>
        <w:adjustRightInd w:val="0"/>
        <w:jc w:val="both"/>
        <w:rPr>
          <w:rFonts w:eastAsia="Calibri"/>
        </w:rPr>
      </w:pPr>
    </w:p>
    <w:p w:rsidR="00040011" w:rsidRDefault="00040011" w:rsidP="00040011">
      <w:pPr>
        <w:ind w:left="360"/>
        <w:jc w:val="both"/>
        <w:rPr>
          <w:szCs w:val="20"/>
        </w:rPr>
      </w:pPr>
    </w:p>
    <w:p w:rsidR="00040011" w:rsidRDefault="00040011" w:rsidP="00040011">
      <w:pPr>
        <w:ind w:left="360"/>
        <w:jc w:val="both"/>
      </w:pPr>
    </w:p>
    <w:p w:rsidR="00040011" w:rsidRDefault="00040011" w:rsidP="00040011">
      <w:pPr>
        <w:rPr>
          <w:rFonts w:ascii="Arial" w:hAnsi="Arial"/>
        </w:rPr>
      </w:pPr>
    </w:p>
    <w:p w:rsidR="005B17E3" w:rsidRPr="00815A61" w:rsidRDefault="005B17E3" w:rsidP="00815A61">
      <w:pPr>
        <w:tabs>
          <w:tab w:val="left" w:pos="709"/>
        </w:tabs>
        <w:ind w:firstLine="709"/>
        <w:jc w:val="both"/>
        <w:rPr>
          <w:sz w:val="28"/>
          <w:szCs w:val="28"/>
        </w:rPr>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875C6D">
      <w:pPr>
        <w:ind w:left="5664"/>
        <w:jc w:val="right"/>
      </w:pPr>
    </w:p>
    <w:p w:rsidR="00E755D5" w:rsidRDefault="00E755D5" w:rsidP="00565572"/>
    <w:p w:rsidR="00C62CFA" w:rsidRDefault="00C62CFA" w:rsidP="00565572"/>
    <w:p w:rsidR="00C62CFA" w:rsidRDefault="00C62CFA" w:rsidP="00565572"/>
    <w:p w:rsidR="00C62CFA" w:rsidRDefault="00C62CFA" w:rsidP="00565572"/>
    <w:p w:rsidR="00C62CFA" w:rsidRDefault="00C62CFA" w:rsidP="00565572"/>
    <w:p w:rsidR="00C62CFA" w:rsidRDefault="00C62CFA" w:rsidP="00565572"/>
    <w:p w:rsidR="00C62CFA" w:rsidRDefault="00C62CFA" w:rsidP="00565572"/>
    <w:p w:rsidR="00C62CFA" w:rsidRDefault="00C62CFA" w:rsidP="00565572"/>
    <w:p w:rsidR="00C62CFA" w:rsidRDefault="00C62CFA" w:rsidP="00565572"/>
    <w:p w:rsidR="00C62CFA" w:rsidRDefault="00C62CFA" w:rsidP="00565572"/>
    <w:p w:rsidR="00C62CFA" w:rsidRDefault="00C62CFA" w:rsidP="00565572"/>
    <w:p w:rsidR="00C62CFA" w:rsidRDefault="00C62CFA" w:rsidP="00565572"/>
    <w:p w:rsidR="00C62CFA" w:rsidRDefault="00C62CFA" w:rsidP="00565572"/>
    <w:p w:rsidR="00040011" w:rsidRDefault="00040011" w:rsidP="00565572"/>
    <w:p w:rsidR="00040011" w:rsidRDefault="00040011" w:rsidP="00565572"/>
    <w:p w:rsidR="00040011" w:rsidRDefault="00040011" w:rsidP="00565572"/>
    <w:p w:rsidR="00040011" w:rsidRDefault="00040011" w:rsidP="00565572"/>
    <w:p w:rsidR="00040011" w:rsidRDefault="00040011" w:rsidP="00565572"/>
    <w:p w:rsidR="00040011" w:rsidRDefault="00040011" w:rsidP="00565572"/>
    <w:p w:rsidR="00040011" w:rsidRDefault="00040011" w:rsidP="00565572"/>
    <w:p w:rsidR="00040011" w:rsidRDefault="00040011" w:rsidP="00565572"/>
    <w:p w:rsidR="00040011" w:rsidRDefault="00040011" w:rsidP="00565572"/>
    <w:p w:rsidR="00040011" w:rsidRDefault="00040011" w:rsidP="00565572"/>
    <w:p w:rsidR="00040011" w:rsidRDefault="00040011" w:rsidP="00565572"/>
    <w:p w:rsidR="00FC61FB" w:rsidRDefault="00FC61FB" w:rsidP="00875C6D">
      <w:pPr>
        <w:ind w:left="5664"/>
        <w:jc w:val="right"/>
      </w:pPr>
      <w:r>
        <w:t>Приложение №1</w:t>
      </w:r>
    </w:p>
    <w:p w:rsidR="00FC61FB" w:rsidRDefault="00FC61FB" w:rsidP="00875C6D">
      <w:pPr>
        <w:ind w:left="5664"/>
        <w:jc w:val="right"/>
      </w:pPr>
    </w:p>
    <w:p w:rsidR="00875C6D" w:rsidRDefault="00875C6D" w:rsidP="00875C6D">
      <w:pPr>
        <w:ind w:left="4320"/>
        <w:jc w:val="right"/>
      </w:pPr>
      <w:r>
        <w:t>Начальнику отдела по опеке и попечительству</w:t>
      </w:r>
    </w:p>
    <w:p w:rsidR="00875C6D" w:rsidRDefault="00875C6D" w:rsidP="00875C6D">
      <w:pPr>
        <w:ind w:left="4320"/>
        <w:jc w:val="right"/>
      </w:pPr>
      <w:r>
        <w:t>Администрации МО «Мирнинский район»</w:t>
      </w:r>
    </w:p>
    <w:p w:rsidR="00875C6D" w:rsidRDefault="00875C6D" w:rsidP="00875C6D">
      <w:pPr>
        <w:ind w:left="4320"/>
        <w:jc w:val="center"/>
      </w:pPr>
      <w:r>
        <w:t xml:space="preserve">                      от _______________________________</w:t>
      </w:r>
    </w:p>
    <w:p w:rsidR="00875C6D" w:rsidRDefault="00875C6D" w:rsidP="00875C6D">
      <w:pPr>
        <w:ind w:left="4320"/>
        <w:jc w:val="center"/>
      </w:pPr>
      <w:r>
        <w:t xml:space="preserve">                          _________________________________</w:t>
      </w:r>
    </w:p>
    <w:p w:rsidR="00875C6D" w:rsidRDefault="00875C6D" w:rsidP="00875C6D">
      <w:pPr>
        <w:ind w:left="4320"/>
        <w:jc w:val="center"/>
      </w:pPr>
      <w:r>
        <w:t xml:space="preserve">                       </w:t>
      </w:r>
      <w:proofErr w:type="spellStart"/>
      <w:r>
        <w:t>прож</w:t>
      </w:r>
      <w:proofErr w:type="spellEnd"/>
      <w:r>
        <w:t>. по адресу: ___________________</w:t>
      </w:r>
    </w:p>
    <w:p w:rsidR="00875C6D" w:rsidRDefault="00875C6D" w:rsidP="00875C6D">
      <w:pPr>
        <w:ind w:left="4320"/>
        <w:jc w:val="center"/>
      </w:pPr>
      <w:r>
        <w:t xml:space="preserve">               </w:t>
      </w:r>
      <w:r w:rsidR="00040011">
        <w:t xml:space="preserve">  </w:t>
      </w:r>
      <w:r>
        <w:t xml:space="preserve">      __________________________________</w:t>
      </w:r>
    </w:p>
    <w:p w:rsidR="00875C6D" w:rsidRDefault="00875C6D" w:rsidP="00875C6D">
      <w:pPr>
        <w:ind w:left="4320"/>
        <w:jc w:val="center"/>
      </w:pPr>
      <w:r>
        <w:t xml:space="preserve">                       тел. ______________________________</w:t>
      </w:r>
    </w:p>
    <w:p w:rsidR="00875C6D" w:rsidRDefault="00875C6D" w:rsidP="00875C6D">
      <w:pPr>
        <w:ind w:left="4320"/>
        <w:jc w:val="center"/>
      </w:pPr>
      <w:r>
        <w:t xml:space="preserve">                         паспорт ___________________________</w:t>
      </w:r>
    </w:p>
    <w:p w:rsidR="00875C6D" w:rsidRDefault="00875C6D" w:rsidP="00875C6D">
      <w:pPr>
        <w:ind w:left="4320"/>
        <w:jc w:val="center"/>
      </w:pPr>
      <w:r>
        <w:t xml:space="preserve">                         выдан ____________________________</w:t>
      </w:r>
    </w:p>
    <w:p w:rsidR="00875C6D" w:rsidRDefault="00875C6D" w:rsidP="00875C6D">
      <w:pPr>
        <w:ind w:left="4320"/>
        <w:jc w:val="center"/>
      </w:pPr>
      <w:r>
        <w:t xml:space="preserve">                         дата выдачи   ______________________</w:t>
      </w:r>
    </w:p>
    <w:p w:rsidR="00875C6D" w:rsidRDefault="00875C6D" w:rsidP="00875C6D"/>
    <w:p w:rsidR="00875C6D" w:rsidRDefault="00875C6D" w:rsidP="00875C6D">
      <w:pPr>
        <w:jc w:val="center"/>
        <w:rPr>
          <w:b/>
        </w:rPr>
      </w:pPr>
    </w:p>
    <w:p w:rsidR="00875C6D" w:rsidRDefault="00875C6D" w:rsidP="00875C6D">
      <w:pPr>
        <w:jc w:val="center"/>
        <w:rPr>
          <w:b/>
        </w:rPr>
      </w:pPr>
    </w:p>
    <w:p w:rsidR="00875C6D" w:rsidRPr="00C00E66" w:rsidRDefault="00875C6D" w:rsidP="00875C6D">
      <w:pPr>
        <w:pStyle w:val="1"/>
        <w:rPr>
          <w:rFonts w:ascii="Times New Roman" w:hAnsi="Times New Roman" w:cs="Times New Roman"/>
          <w:sz w:val="24"/>
          <w:szCs w:val="24"/>
        </w:rPr>
      </w:pPr>
      <w:r>
        <w:rPr>
          <w:rFonts w:ascii="Times New Roman" w:hAnsi="Times New Roman" w:cs="Times New Roman"/>
          <w:sz w:val="24"/>
          <w:szCs w:val="24"/>
        </w:rPr>
        <w:t xml:space="preserve">                                                                  </w:t>
      </w:r>
      <w:r w:rsidR="00FC61FB">
        <w:rPr>
          <w:rFonts w:ascii="Times New Roman" w:hAnsi="Times New Roman" w:cs="Times New Roman"/>
          <w:sz w:val="24"/>
          <w:szCs w:val="24"/>
        </w:rPr>
        <w:t xml:space="preserve">  </w:t>
      </w:r>
      <w:r>
        <w:rPr>
          <w:rFonts w:ascii="Times New Roman" w:hAnsi="Times New Roman" w:cs="Times New Roman"/>
          <w:sz w:val="24"/>
          <w:szCs w:val="24"/>
        </w:rPr>
        <w:t xml:space="preserve"> </w:t>
      </w:r>
      <w:r w:rsidR="00815A61">
        <w:rPr>
          <w:rFonts w:ascii="Times New Roman" w:hAnsi="Times New Roman" w:cs="Times New Roman"/>
          <w:sz w:val="24"/>
          <w:szCs w:val="24"/>
        </w:rPr>
        <w:t xml:space="preserve">     </w:t>
      </w:r>
      <w:r w:rsidRPr="00C00E66">
        <w:rPr>
          <w:rFonts w:ascii="Times New Roman" w:hAnsi="Times New Roman" w:cs="Times New Roman"/>
          <w:sz w:val="24"/>
          <w:szCs w:val="24"/>
        </w:rPr>
        <w:t>ЗАЯВЛЕНИЕ</w:t>
      </w:r>
    </w:p>
    <w:p w:rsidR="00875C6D" w:rsidRDefault="00875C6D" w:rsidP="00875C6D"/>
    <w:p w:rsidR="00875C6D" w:rsidRDefault="00875C6D" w:rsidP="00875C6D">
      <w:pPr>
        <w:ind w:firstLine="708"/>
        <w:jc w:val="both"/>
      </w:pPr>
      <w:r>
        <w:t xml:space="preserve">Прошу Вас, в соответствии со </w:t>
      </w:r>
      <w:proofErr w:type="spellStart"/>
      <w:r>
        <w:t>ст.ст</w:t>
      </w:r>
      <w:proofErr w:type="spellEnd"/>
      <w:r>
        <w:t xml:space="preserve">. 28, 37 Гражданского Кодекса РФ, Федерального Закона РФ от 24.04.2008 № 48 – ФЗ «Об опеке и попечительстве», дать разрешение </w:t>
      </w:r>
      <w:r w:rsidR="005B17E3">
        <w:t xml:space="preserve">на </w:t>
      </w:r>
      <w:r>
        <w:t>получение денежных средств, хранящихся в отделениях банка № _________ на счетах ____________________________</w:t>
      </w:r>
      <w:r w:rsidR="005B17E3">
        <w:t>_______________________________________________________</w:t>
      </w:r>
      <w:proofErr w:type="gramStart"/>
      <w:r w:rsidR="005B17E3">
        <w:t>_</w:t>
      </w:r>
      <w:r>
        <w:t xml:space="preserve"> ,</w:t>
      </w:r>
      <w:proofErr w:type="gramEnd"/>
    </w:p>
    <w:p w:rsidR="00875C6D" w:rsidRDefault="00875C6D" w:rsidP="00875C6D">
      <w:pPr>
        <w:jc w:val="both"/>
      </w:pPr>
      <w:r>
        <w:t>принадлежащих моему подопечному недееспособному</w:t>
      </w:r>
      <w:r w:rsidR="005B17E3">
        <w:t xml:space="preserve"> (ограниченно дееспособному)</w:t>
      </w:r>
      <w:r>
        <w:t xml:space="preserve"> ____________________________________________________________________________________ в сумме ___________рублей, для (описывается, что необходимо приобрести недееспособному, ограниченно дееспособному) для удовлетворения его нужд и интересов.  ________________________________________________________________________</w:t>
      </w:r>
      <w:r w:rsidR="005B17E3">
        <w:t>____________</w:t>
      </w:r>
      <w:r>
        <w:t xml:space="preserve">  </w:t>
      </w:r>
    </w:p>
    <w:p w:rsidR="00875C6D" w:rsidRDefault="00875C6D" w:rsidP="00875C6D">
      <w:pPr>
        <w:jc w:val="both"/>
      </w:pPr>
    </w:p>
    <w:p w:rsidR="00875C6D" w:rsidRDefault="00875C6D" w:rsidP="00875C6D">
      <w:pPr>
        <w:jc w:val="both"/>
      </w:pPr>
    </w:p>
    <w:p w:rsidR="00875C6D" w:rsidRDefault="00875C6D" w:rsidP="00875C6D">
      <w:pPr>
        <w:jc w:val="both"/>
      </w:pPr>
    </w:p>
    <w:p w:rsidR="00875C6D" w:rsidRDefault="00875C6D" w:rsidP="00875C6D">
      <w:pPr>
        <w:jc w:val="both"/>
      </w:pPr>
    </w:p>
    <w:p w:rsidR="00875C6D" w:rsidRDefault="00875C6D" w:rsidP="00875C6D">
      <w:r>
        <w:t>дата ____________________                 подпись ___________________________</w:t>
      </w:r>
    </w:p>
    <w:p w:rsidR="00875C6D" w:rsidRDefault="00875C6D" w:rsidP="00875C6D"/>
    <w:p w:rsidR="00875C6D" w:rsidRDefault="00875C6D" w:rsidP="00875C6D"/>
    <w:p w:rsidR="00875C6D" w:rsidRDefault="00875C6D" w:rsidP="00875C6D">
      <w:pPr>
        <w:jc w:val="both"/>
      </w:pPr>
      <w:r>
        <w:t>__________________________________________________________________</w:t>
      </w:r>
    </w:p>
    <w:p w:rsidR="00875C6D" w:rsidRDefault="00875C6D" w:rsidP="00875C6D">
      <w:pPr>
        <w:jc w:val="both"/>
      </w:pPr>
    </w:p>
    <w:p w:rsidR="00875C6D" w:rsidRDefault="00875C6D" w:rsidP="00875C6D">
      <w:pPr>
        <w:jc w:val="both"/>
      </w:pPr>
    </w:p>
    <w:p w:rsidR="00875C6D" w:rsidRDefault="00875C6D" w:rsidP="00875C6D">
      <w:pPr>
        <w:jc w:val="both"/>
      </w:pPr>
    </w:p>
    <w:p w:rsidR="00875C6D" w:rsidRDefault="00875C6D" w:rsidP="00875C6D">
      <w:pPr>
        <w:jc w:val="both"/>
      </w:pPr>
    </w:p>
    <w:p w:rsidR="00875C6D" w:rsidRDefault="00875C6D" w:rsidP="00875C6D">
      <w:pPr>
        <w:jc w:val="both"/>
      </w:pPr>
    </w:p>
    <w:p w:rsidR="00FC61FB" w:rsidRDefault="00FC61FB" w:rsidP="008F3732">
      <w:pPr>
        <w:jc w:val="center"/>
        <w:rPr>
          <w:b/>
          <w:sz w:val="28"/>
          <w:szCs w:val="28"/>
        </w:rPr>
      </w:pPr>
    </w:p>
    <w:p w:rsidR="00FC61FB" w:rsidRDefault="00FC61FB" w:rsidP="008F3732">
      <w:pPr>
        <w:jc w:val="center"/>
        <w:rPr>
          <w:b/>
          <w:sz w:val="28"/>
          <w:szCs w:val="28"/>
        </w:rPr>
      </w:pPr>
    </w:p>
    <w:p w:rsidR="00FC61FB" w:rsidRDefault="00FC61FB" w:rsidP="008F3732">
      <w:pPr>
        <w:jc w:val="center"/>
        <w:rPr>
          <w:b/>
          <w:sz w:val="28"/>
          <w:szCs w:val="28"/>
        </w:rPr>
      </w:pPr>
    </w:p>
    <w:p w:rsidR="008F3732" w:rsidRDefault="008F3732" w:rsidP="00FC61FB">
      <w:pPr>
        <w:autoSpaceDE w:val="0"/>
        <w:autoSpaceDN w:val="0"/>
        <w:adjustRightInd w:val="0"/>
        <w:ind w:firstLine="709"/>
        <w:jc w:val="both"/>
      </w:pPr>
      <w:r>
        <w:rPr>
          <w:color w:val="000000"/>
          <w:spacing w:val="-6"/>
          <w:sz w:val="28"/>
          <w:szCs w:val="28"/>
        </w:rPr>
        <w:t xml:space="preserve">                 </w:t>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t xml:space="preserve">                                                    </w:t>
      </w:r>
    </w:p>
    <w:p w:rsidR="008F3732" w:rsidRDefault="008F3732" w:rsidP="008F3732">
      <w:pPr>
        <w:jc w:val="both"/>
      </w:pPr>
    </w:p>
    <w:sectPr w:rsidR="008F3732" w:rsidSect="005920D1">
      <w:headerReference w:type="even" r:id="rId29"/>
      <w:headerReference w:type="default" r:id="rId30"/>
      <w:pgSz w:w="11906" w:h="16838"/>
      <w:pgMar w:top="1134" w:right="56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8E" w:rsidRDefault="00B47B8E" w:rsidP="008F3732">
      <w:r>
        <w:separator/>
      </w:r>
    </w:p>
  </w:endnote>
  <w:endnote w:type="continuationSeparator" w:id="0">
    <w:p w:rsidR="00B47B8E" w:rsidRDefault="00B47B8E" w:rsidP="008F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8E" w:rsidRDefault="00B47B8E" w:rsidP="008F3732">
      <w:r>
        <w:separator/>
      </w:r>
    </w:p>
  </w:footnote>
  <w:footnote w:type="continuationSeparator" w:id="0">
    <w:p w:rsidR="00B47B8E" w:rsidRDefault="00B47B8E" w:rsidP="008F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5A" w:rsidRDefault="007F2123" w:rsidP="008921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195A" w:rsidRDefault="00B47B8E" w:rsidP="0089211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5A" w:rsidRDefault="00B47B8E" w:rsidP="00892114">
    <w:pPr>
      <w:pStyle w:val="a3"/>
      <w:framePr w:wrap="around" w:vAnchor="text" w:hAnchor="margin" w:xAlign="center" w:y="1"/>
      <w:rPr>
        <w:rStyle w:val="a5"/>
      </w:rPr>
    </w:pPr>
  </w:p>
  <w:p w:rsidR="0002195A" w:rsidRDefault="00B47B8E" w:rsidP="0089211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D7D04"/>
    <w:multiLevelType w:val="singleLevel"/>
    <w:tmpl w:val="0419000F"/>
    <w:lvl w:ilvl="0">
      <w:start w:val="1"/>
      <w:numFmt w:val="decimal"/>
      <w:lvlText w:val="%1."/>
      <w:lvlJc w:val="left"/>
      <w:pPr>
        <w:tabs>
          <w:tab w:val="num" w:pos="480"/>
        </w:tabs>
        <w:ind w:left="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03"/>
    <w:rsid w:val="00003E5A"/>
    <w:rsid w:val="00040011"/>
    <w:rsid w:val="000F2280"/>
    <w:rsid w:val="00107276"/>
    <w:rsid w:val="001F42FC"/>
    <w:rsid w:val="00324A29"/>
    <w:rsid w:val="00381EE9"/>
    <w:rsid w:val="003A29D3"/>
    <w:rsid w:val="003C4603"/>
    <w:rsid w:val="004454B4"/>
    <w:rsid w:val="00482500"/>
    <w:rsid w:val="004D103D"/>
    <w:rsid w:val="004F32BF"/>
    <w:rsid w:val="00565572"/>
    <w:rsid w:val="005B17E3"/>
    <w:rsid w:val="005C11B7"/>
    <w:rsid w:val="00683854"/>
    <w:rsid w:val="00685BB1"/>
    <w:rsid w:val="00696313"/>
    <w:rsid w:val="006B45C8"/>
    <w:rsid w:val="006D2C4F"/>
    <w:rsid w:val="00771EAC"/>
    <w:rsid w:val="007B2C35"/>
    <w:rsid w:val="007F2123"/>
    <w:rsid w:val="007F75BD"/>
    <w:rsid w:val="00815A61"/>
    <w:rsid w:val="008266EB"/>
    <w:rsid w:val="0086596E"/>
    <w:rsid w:val="00875C6D"/>
    <w:rsid w:val="008F3732"/>
    <w:rsid w:val="009159CC"/>
    <w:rsid w:val="00961460"/>
    <w:rsid w:val="009A161B"/>
    <w:rsid w:val="009C36EC"/>
    <w:rsid w:val="00B47B8E"/>
    <w:rsid w:val="00B94AE8"/>
    <w:rsid w:val="00BB3DAD"/>
    <w:rsid w:val="00C05105"/>
    <w:rsid w:val="00C62CFA"/>
    <w:rsid w:val="00C63593"/>
    <w:rsid w:val="00CF104D"/>
    <w:rsid w:val="00D81575"/>
    <w:rsid w:val="00DD144C"/>
    <w:rsid w:val="00DD5A7D"/>
    <w:rsid w:val="00DD7B8B"/>
    <w:rsid w:val="00DF745F"/>
    <w:rsid w:val="00E755D5"/>
    <w:rsid w:val="00E84F0D"/>
    <w:rsid w:val="00FB3B14"/>
    <w:rsid w:val="00FC61FB"/>
    <w:rsid w:val="00FF1E15"/>
    <w:rsid w:val="00FF5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B1B6"/>
  <w15:docId w15:val="{7CD5A178-7789-44F6-8DC3-970608FA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3732"/>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732"/>
    <w:rPr>
      <w:rFonts w:ascii="Arial" w:eastAsia="Times New Roman" w:hAnsi="Arial" w:cs="Arial"/>
      <w:b/>
      <w:bCs/>
      <w:kern w:val="32"/>
      <w:sz w:val="32"/>
      <w:szCs w:val="32"/>
      <w:lang w:eastAsia="ru-RU"/>
    </w:rPr>
  </w:style>
  <w:style w:type="paragraph" w:customStyle="1" w:styleId="ConsPlusNormal">
    <w:name w:val="ConsPlusNormal"/>
    <w:uiPriority w:val="99"/>
    <w:rsid w:val="008F37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F37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F373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8F3732"/>
    <w:pPr>
      <w:tabs>
        <w:tab w:val="center" w:pos="4677"/>
        <w:tab w:val="right" w:pos="9355"/>
      </w:tabs>
    </w:pPr>
  </w:style>
  <w:style w:type="character" w:customStyle="1" w:styleId="a4">
    <w:name w:val="Верхний колонтитул Знак"/>
    <w:basedOn w:val="a0"/>
    <w:link w:val="a3"/>
    <w:rsid w:val="008F3732"/>
    <w:rPr>
      <w:rFonts w:ascii="Times New Roman" w:eastAsia="Times New Roman" w:hAnsi="Times New Roman" w:cs="Times New Roman"/>
      <w:sz w:val="24"/>
      <w:szCs w:val="24"/>
      <w:lang w:eastAsia="ru-RU"/>
    </w:rPr>
  </w:style>
  <w:style w:type="character" w:styleId="a5">
    <w:name w:val="page number"/>
    <w:basedOn w:val="a0"/>
    <w:rsid w:val="008F3732"/>
  </w:style>
  <w:style w:type="paragraph" w:styleId="a6">
    <w:name w:val="footnote text"/>
    <w:basedOn w:val="a"/>
    <w:link w:val="a7"/>
    <w:semiHidden/>
    <w:rsid w:val="008F3732"/>
    <w:rPr>
      <w:sz w:val="20"/>
      <w:szCs w:val="20"/>
    </w:rPr>
  </w:style>
  <w:style w:type="character" w:customStyle="1" w:styleId="a7">
    <w:name w:val="Текст сноски Знак"/>
    <w:basedOn w:val="a0"/>
    <w:link w:val="a6"/>
    <w:semiHidden/>
    <w:rsid w:val="008F3732"/>
    <w:rPr>
      <w:rFonts w:ascii="Times New Roman" w:eastAsia="Times New Roman" w:hAnsi="Times New Roman" w:cs="Times New Roman"/>
      <w:sz w:val="20"/>
      <w:szCs w:val="20"/>
      <w:lang w:eastAsia="ru-RU"/>
    </w:rPr>
  </w:style>
  <w:style w:type="character" w:styleId="a8">
    <w:name w:val="footnote reference"/>
    <w:basedOn w:val="a0"/>
    <w:semiHidden/>
    <w:rsid w:val="008F3732"/>
    <w:rPr>
      <w:vertAlign w:val="superscript"/>
    </w:rPr>
  </w:style>
  <w:style w:type="paragraph" w:styleId="a9">
    <w:name w:val="Normal (Web)"/>
    <w:basedOn w:val="a"/>
    <w:rsid w:val="008F3732"/>
    <w:pPr>
      <w:spacing w:before="100" w:beforeAutospacing="1" w:after="100" w:afterAutospacing="1"/>
    </w:pPr>
  </w:style>
  <w:style w:type="character" w:styleId="aa">
    <w:name w:val="Strong"/>
    <w:basedOn w:val="a0"/>
    <w:qFormat/>
    <w:rsid w:val="008F3732"/>
    <w:rPr>
      <w:rFonts w:ascii="Times New Roman" w:hAnsi="Times New Roman" w:cs="Times New Roman" w:hint="default"/>
      <w:b/>
      <w:bCs/>
    </w:rPr>
  </w:style>
  <w:style w:type="paragraph" w:styleId="ab">
    <w:name w:val="List Paragraph"/>
    <w:basedOn w:val="a"/>
    <w:uiPriority w:val="34"/>
    <w:qFormat/>
    <w:rsid w:val="00B94AE8"/>
    <w:pPr>
      <w:ind w:left="720"/>
      <w:contextualSpacing/>
    </w:pPr>
  </w:style>
  <w:style w:type="paragraph" w:customStyle="1" w:styleId="11">
    <w:name w:val="марк список 1"/>
    <w:basedOn w:val="a"/>
    <w:rsid w:val="00324A29"/>
    <w:pPr>
      <w:tabs>
        <w:tab w:val="left" w:pos="360"/>
      </w:tabs>
      <w:spacing w:before="120" w:after="120"/>
      <w:jc w:val="both"/>
    </w:pPr>
    <w:rPr>
      <w:szCs w:val="20"/>
      <w:lang w:eastAsia="ar-SA"/>
    </w:rPr>
  </w:style>
  <w:style w:type="paragraph" w:customStyle="1" w:styleId="12">
    <w:name w:val="нум список 1"/>
    <w:basedOn w:val="11"/>
    <w:rsid w:val="00324A29"/>
  </w:style>
  <w:style w:type="paragraph" w:styleId="ac">
    <w:name w:val="footer"/>
    <w:basedOn w:val="a"/>
    <w:link w:val="ad"/>
    <w:uiPriority w:val="99"/>
    <w:unhideWhenUsed/>
    <w:rsid w:val="00FB3B14"/>
    <w:pPr>
      <w:tabs>
        <w:tab w:val="center" w:pos="4677"/>
        <w:tab w:val="right" w:pos="9355"/>
      </w:tabs>
    </w:pPr>
  </w:style>
  <w:style w:type="character" w:customStyle="1" w:styleId="ad">
    <w:name w:val="Нижний колонтитул Знак"/>
    <w:basedOn w:val="a0"/>
    <w:link w:val="ac"/>
    <w:uiPriority w:val="99"/>
    <w:rsid w:val="00FB3B1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B17E3"/>
    <w:rPr>
      <w:rFonts w:ascii="Tahoma" w:hAnsi="Tahoma" w:cs="Tahoma"/>
      <w:sz w:val="16"/>
      <w:szCs w:val="16"/>
    </w:rPr>
  </w:style>
  <w:style w:type="character" w:customStyle="1" w:styleId="af">
    <w:name w:val="Текст выноски Знак"/>
    <w:basedOn w:val="a0"/>
    <w:link w:val="ae"/>
    <w:uiPriority w:val="99"/>
    <w:semiHidden/>
    <w:rsid w:val="005B17E3"/>
    <w:rPr>
      <w:rFonts w:ascii="Tahoma" w:eastAsia="Times New Roman" w:hAnsi="Tahoma" w:cs="Tahoma"/>
      <w:sz w:val="16"/>
      <w:szCs w:val="16"/>
      <w:lang w:eastAsia="ru-RU"/>
    </w:rPr>
  </w:style>
  <w:style w:type="paragraph" w:styleId="af0">
    <w:name w:val="Body Text Indent"/>
    <w:basedOn w:val="a"/>
    <w:link w:val="af1"/>
    <w:uiPriority w:val="99"/>
    <w:rsid w:val="000F2280"/>
    <w:pPr>
      <w:spacing w:after="120"/>
      <w:ind w:left="283"/>
    </w:pPr>
  </w:style>
  <w:style w:type="character" w:customStyle="1" w:styleId="af1">
    <w:name w:val="Основной текст с отступом Знак"/>
    <w:basedOn w:val="a0"/>
    <w:link w:val="af0"/>
    <w:uiPriority w:val="99"/>
    <w:rsid w:val="000F2280"/>
    <w:rPr>
      <w:rFonts w:ascii="Times New Roman" w:eastAsia="Times New Roman" w:hAnsi="Times New Roman" w:cs="Times New Roman"/>
      <w:sz w:val="24"/>
      <w:szCs w:val="24"/>
      <w:lang w:eastAsia="ru-RU"/>
    </w:rPr>
  </w:style>
  <w:style w:type="character" w:styleId="af2">
    <w:name w:val="Hyperlink"/>
    <w:rsid w:val="009A161B"/>
    <w:rPr>
      <w:color w:val="0000FF"/>
      <w:u w:val="single"/>
    </w:rPr>
  </w:style>
  <w:style w:type="paragraph" w:customStyle="1" w:styleId="juscontext">
    <w:name w:val="juscontext"/>
    <w:basedOn w:val="a"/>
    <w:rsid w:val="009A161B"/>
    <w:pPr>
      <w:spacing w:after="3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akutia.ru/" TargetMode="External"/><Relationship Id="rId13" Type="http://schemas.openxmlformats.org/officeDocument/2006/relationships/hyperlink" Target="http://www.e-yakutia.ru/" TargetMode="External"/><Relationship Id="rId18" Type="http://schemas.openxmlformats.org/officeDocument/2006/relationships/hyperlink" Target="http://yandex.ru/clck/jsredir?from=yandex.ru%3Bsearch%2F%3Bweb%3B%3B&amp;text=&amp;etext=1261.o4t2PDHW1kDM3ZZATYs3-CsIZO-QEyiRVIul6V-g7vE2Jc1NKHC-YUCjshAU67TavxJ9P76_EWznW6e-H4yptQ.8d7ceb9398ed1585158b4c9dbd996e9ca09b8f38&amp;uuid=&amp;state=PEtFfuTeVD4jaxywoSUvtJXex15Wcbo_We_yMLPZpl0UpxGQR96d2cZoW08Wbb_m&amp;data=UlNrNmk5WktYejY4cHFySjRXSWhXRFUwd2xLN0F6SEw5SzJITTl0ZHNvT2l5alFTLUZXcTAwdWVydjR4SmNQZGlnRFQwd1JNeGpIb1V5bGVZNVlKSlFDaVRGRF83RktYQmtBbUFoZ3VUQ2c&amp;b64e=2&amp;sign=0e32b22af4fce6638170d88d5fe6fa8a&amp;keyno=0&amp;cst=AiuY0DBWFJ5Hyx_fyvalFMbrZnQ2LMgeaWdIZ36iNfrv8cgOIfdYnY5MIqT_JZbODyZSWCZhso88Wu_trXdnMDwYM4lz2wX5jC4bFy5Zi4sTMYqET7OMa_I1CAODdVzMT7RkibZT2ZqrIt2mMFxUZHU8T7oDPJtLYUDtkwY_sxyJkOtFifpW__5G-Dk2bGIEnLovtXWcQAALGJi3UcS8Ajs4VENtxKqPGfOdcoQGbxCh6bYZ3dTV4zhtQeyJqOkH19v8i49IwtDJifivOrg5vgCgnalFdmv14z_K6tZkJos&amp;ref=orjY4mGPRjk5boDnW0uvlrrd71vZw9kpVBUyA8nmgREzdS8SkVzMFF0A9jr36dJLXhmQtIzcaMFIr4FqYs3YIQCj3uz0pvvKvc74vNeSw7SEWRpc25EoWsCYVnLZQOKzaivkhKHwfbd1Yc-hmTp-aPkZLhdbZdlS8-U4WpjWDy-K5SbaA157goKpnGfXfrcvglm7AsgjYRX7BVvfmvSy9vyc3WDWUDU6&amp;l10n=ru&amp;cts=1481004165172&amp;mc=2.9219280948873622" TargetMode="External"/><Relationship Id="rId26" Type="http://schemas.openxmlformats.org/officeDocument/2006/relationships/hyperlink" Target="http://www.e-yakutia.ru/" TargetMode="External"/><Relationship Id="rId3" Type="http://schemas.openxmlformats.org/officeDocument/2006/relationships/settings" Target="settings.xml"/><Relationship Id="rId21" Type="http://schemas.openxmlformats.org/officeDocument/2006/relationships/hyperlink" Target="http://www.e-yakutia.ru/" TargetMode="External"/><Relationship Id="rId7" Type="http://schemas.openxmlformats.org/officeDocument/2006/relationships/hyperlink" Target="http://www.gosuslugi.ru/" TargetMode="External"/><Relationship Id="rId12" Type="http://schemas.openxmlformats.org/officeDocument/2006/relationships/hyperlink" Target="http://www.e-yakutia.ru/" TargetMode="External"/><Relationship Id="rId17" Type="http://schemas.openxmlformats.org/officeDocument/2006/relationships/hyperlink" Target="consultantplus://offline/ref=A2787EE4E6ABC20B4F791C564DF42C7E96431258B16645EDE5730C4EFD07192E2E14B7EAI2F"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A2787EE4E6ABC20B4F791C564DF42C7E96431258B16645EDE5730C4EFD07192E2E14B7EAI7F" TargetMode="External"/><Relationship Id="rId20" Type="http://schemas.openxmlformats.org/officeDocument/2006/relationships/hyperlink" Target="http://www.gosuslugi.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www.e-yakutia.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2787EE4E6ABC20B4F791C564DF42C7E954A1250B06645EDE5730C4EFDE0I7F" TargetMode="External"/><Relationship Id="rId23" Type="http://schemas.openxmlformats.org/officeDocument/2006/relationships/hyperlink" Target="http://www.gosuslugi.ru/" TargetMode="External"/><Relationship Id="rId28" Type="http://schemas.openxmlformats.org/officeDocument/2006/relationships/hyperlink" Target="http://www.a&#1083;&#1084;&#1072;&#1079;&#1085;&#1099;&#1081;-&#1082;&#1088;&#1072;&#1081;.&#1088;&#1092;" TargetMode="External"/><Relationship Id="rId10" Type="http://schemas.openxmlformats.org/officeDocument/2006/relationships/hyperlink" Target="http://www.e-yakutia.ru/" TargetMode="External"/><Relationship Id="rId19" Type="http://schemas.openxmlformats.org/officeDocument/2006/relationships/hyperlink" Target="consultantplus://offline/ref=974EAFAD5601E6F008CF498092C497AB3121F03A6B5C8945265C44E7B5WF24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371A1B99D7234A10487772129EB2DB1C008F071ACAF1AF06003E4F1004B6A13EE878FCC2B6DCB1EeCoEC" TargetMode="External"/><Relationship Id="rId27" Type="http://schemas.openxmlformats.org/officeDocument/2006/relationships/hyperlink" Target="http://www.a&#1083;&#1084;&#1072;&#1079;&#1085;&#1099;&#1081;-&#1082;&#1088;&#1072;&#1081;.&#1088;&#1092;"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5383</Words>
  <Characters>30684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Решетник Татьяна Владимировна</dc:creator>
  <cp:keywords/>
  <dc:description/>
  <cp:lastModifiedBy>Конышева Евгения Андреевна</cp:lastModifiedBy>
  <cp:revision>2</cp:revision>
  <cp:lastPrinted>2016-12-16T06:31:00Z</cp:lastPrinted>
  <dcterms:created xsi:type="dcterms:W3CDTF">2020-08-22T04:03:00Z</dcterms:created>
  <dcterms:modified xsi:type="dcterms:W3CDTF">2020-08-22T04:03:00Z</dcterms:modified>
</cp:coreProperties>
</file>