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5D" w:rsidRPr="00C76F5D" w:rsidRDefault="00C76F5D" w:rsidP="00C76F5D">
      <w:pPr>
        <w:pStyle w:val="af"/>
        <w:jc w:val="right"/>
        <w:rPr>
          <w:rStyle w:val="FontStyle51"/>
          <w:b w:val="0"/>
          <w:sz w:val="22"/>
        </w:rPr>
      </w:pPr>
      <w:r w:rsidRPr="00C76F5D">
        <w:rPr>
          <w:rStyle w:val="FontStyle51"/>
          <w:b w:val="0"/>
          <w:sz w:val="22"/>
        </w:rPr>
        <w:t>Приложение</w:t>
      </w:r>
    </w:p>
    <w:p w:rsidR="00C76F5D" w:rsidRPr="00C76F5D" w:rsidRDefault="00C76F5D" w:rsidP="00C76F5D">
      <w:pPr>
        <w:pStyle w:val="af"/>
        <w:jc w:val="right"/>
        <w:rPr>
          <w:rStyle w:val="FontStyle51"/>
          <w:b w:val="0"/>
          <w:sz w:val="22"/>
        </w:rPr>
      </w:pPr>
      <w:r w:rsidRPr="00C76F5D">
        <w:rPr>
          <w:rStyle w:val="FontStyle51"/>
          <w:b w:val="0"/>
          <w:sz w:val="22"/>
        </w:rPr>
        <w:t>К постановлению Главы района</w:t>
      </w:r>
    </w:p>
    <w:p w:rsidR="00C76F5D" w:rsidRPr="00C76F5D" w:rsidRDefault="00C76F5D" w:rsidP="00C76F5D">
      <w:pPr>
        <w:pStyle w:val="af"/>
        <w:jc w:val="right"/>
        <w:rPr>
          <w:rStyle w:val="FontStyle51"/>
          <w:b w:val="0"/>
          <w:sz w:val="22"/>
        </w:rPr>
      </w:pPr>
      <w:r w:rsidRPr="00C76F5D">
        <w:rPr>
          <w:rStyle w:val="FontStyle51"/>
          <w:b w:val="0"/>
          <w:sz w:val="22"/>
        </w:rPr>
        <w:t>От «</w:t>
      </w:r>
      <w:r w:rsidR="00584EF2">
        <w:rPr>
          <w:rStyle w:val="FontStyle51"/>
          <w:b w:val="0"/>
          <w:sz w:val="22"/>
        </w:rPr>
        <w:t>20</w:t>
      </w:r>
      <w:r w:rsidRPr="00C76F5D">
        <w:rPr>
          <w:rStyle w:val="FontStyle51"/>
          <w:b w:val="0"/>
          <w:sz w:val="22"/>
        </w:rPr>
        <w:t>» _</w:t>
      </w:r>
      <w:r w:rsidR="00584EF2">
        <w:rPr>
          <w:rStyle w:val="FontStyle51"/>
          <w:b w:val="0"/>
          <w:sz w:val="22"/>
        </w:rPr>
        <w:t>03__</w:t>
      </w:r>
      <w:bookmarkStart w:id="0" w:name="_GoBack"/>
      <w:bookmarkEnd w:id="0"/>
      <w:r w:rsidRPr="00C76F5D">
        <w:rPr>
          <w:rStyle w:val="FontStyle51"/>
          <w:b w:val="0"/>
          <w:sz w:val="22"/>
        </w:rPr>
        <w:t xml:space="preserve">2017г. № </w:t>
      </w:r>
      <w:r w:rsidR="00584EF2">
        <w:rPr>
          <w:rStyle w:val="FontStyle51"/>
          <w:b w:val="0"/>
          <w:sz w:val="22"/>
        </w:rPr>
        <w:t>0343</w:t>
      </w:r>
    </w:p>
    <w:p w:rsidR="00C76F5D" w:rsidRDefault="00C76F5D" w:rsidP="00DB04BD">
      <w:pPr>
        <w:pStyle w:val="af"/>
        <w:jc w:val="center"/>
        <w:rPr>
          <w:rStyle w:val="FontStyle51"/>
        </w:rPr>
      </w:pPr>
    </w:p>
    <w:p w:rsidR="0052332F" w:rsidRPr="00C76F5D" w:rsidRDefault="009822F2" w:rsidP="00C76F5D">
      <w:pPr>
        <w:spacing w:line="276" w:lineRule="auto"/>
        <w:jc w:val="center"/>
        <w:rPr>
          <w:rStyle w:val="FontStyle51"/>
        </w:rPr>
      </w:pPr>
      <w:r w:rsidRPr="00C76F5D">
        <w:rPr>
          <w:rStyle w:val="FontStyle51"/>
        </w:rPr>
        <w:t>П</w:t>
      </w:r>
      <w:r w:rsidR="0052332F" w:rsidRPr="00C76F5D">
        <w:rPr>
          <w:rStyle w:val="FontStyle51"/>
        </w:rPr>
        <w:t>оложение о проекте</w:t>
      </w:r>
      <w:r w:rsidRPr="00C76F5D">
        <w:rPr>
          <w:rStyle w:val="FontStyle51"/>
        </w:rPr>
        <w:t xml:space="preserve"> «</w:t>
      </w:r>
      <w:r w:rsidR="0052332F" w:rsidRPr="00C76F5D">
        <w:rPr>
          <w:rStyle w:val="FontStyle51"/>
        </w:rPr>
        <w:t>Активный гражданин</w:t>
      </w:r>
      <w:r w:rsidRPr="00C76F5D">
        <w:rPr>
          <w:rStyle w:val="FontStyle51"/>
        </w:rPr>
        <w:t>»</w:t>
      </w:r>
    </w:p>
    <w:p w:rsidR="0052332F" w:rsidRPr="00C76F5D" w:rsidRDefault="0052332F" w:rsidP="00C76F5D">
      <w:pPr>
        <w:spacing w:line="276" w:lineRule="auto"/>
        <w:jc w:val="center"/>
        <w:rPr>
          <w:rStyle w:val="FontStyle51"/>
        </w:rPr>
      </w:pPr>
      <w:r w:rsidRPr="00C76F5D">
        <w:rPr>
          <w:rStyle w:val="FontStyle51"/>
        </w:rPr>
        <w:t>в муниципальном образовании «Мирнинский район</w:t>
      </w:r>
      <w:r w:rsidR="00DB04BD" w:rsidRPr="00C76F5D">
        <w:rPr>
          <w:rStyle w:val="FontStyle51"/>
        </w:rPr>
        <w:t>»</w:t>
      </w:r>
    </w:p>
    <w:p w:rsidR="000E1CCA" w:rsidRPr="00C76F5D" w:rsidRDefault="0052332F" w:rsidP="00C76F5D">
      <w:pPr>
        <w:spacing w:line="276" w:lineRule="auto"/>
        <w:jc w:val="center"/>
        <w:rPr>
          <w:rStyle w:val="FontStyle51"/>
        </w:rPr>
      </w:pPr>
      <w:r w:rsidRPr="00C76F5D">
        <w:rPr>
          <w:rStyle w:val="FontStyle51"/>
        </w:rPr>
        <w:t>Республики Саха (Якутия)</w:t>
      </w:r>
    </w:p>
    <w:p w:rsidR="000E1CCA" w:rsidRPr="00C76F5D" w:rsidRDefault="000E1CCA" w:rsidP="00C76F5D">
      <w:pPr>
        <w:spacing w:line="276" w:lineRule="auto"/>
        <w:jc w:val="both"/>
        <w:rPr>
          <w:sz w:val="26"/>
          <w:szCs w:val="26"/>
        </w:rPr>
      </w:pPr>
    </w:p>
    <w:p w:rsidR="000E1CCA" w:rsidRPr="00C76F5D" w:rsidRDefault="009822F2" w:rsidP="00C76F5D">
      <w:pPr>
        <w:pStyle w:val="af0"/>
        <w:numPr>
          <w:ilvl w:val="0"/>
          <w:numId w:val="40"/>
        </w:numPr>
        <w:spacing w:line="276" w:lineRule="auto"/>
        <w:jc w:val="center"/>
        <w:rPr>
          <w:rStyle w:val="FontStyle52"/>
          <w:b/>
        </w:rPr>
      </w:pPr>
      <w:r w:rsidRPr="00C76F5D">
        <w:rPr>
          <w:rStyle w:val="FontStyle52"/>
          <w:b/>
        </w:rPr>
        <w:t>Общие положения</w:t>
      </w:r>
    </w:p>
    <w:p w:rsidR="00C76F5D" w:rsidRPr="00C76F5D" w:rsidRDefault="00C76F5D" w:rsidP="00C76F5D">
      <w:pPr>
        <w:spacing w:line="276" w:lineRule="auto"/>
        <w:rPr>
          <w:rStyle w:val="FontStyle52"/>
          <w:b/>
        </w:rPr>
      </w:pPr>
    </w:p>
    <w:p w:rsidR="000E1CCA" w:rsidRPr="00C76F5D" w:rsidRDefault="00C76F5D" w:rsidP="00BE0FDD">
      <w:pPr>
        <w:spacing w:line="276" w:lineRule="auto"/>
        <w:ind w:firstLine="360"/>
        <w:jc w:val="both"/>
        <w:rPr>
          <w:rStyle w:val="FontStyle52"/>
        </w:rPr>
      </w:pPr>
      <w:r>
        <w:rPr>
          <w:rStyle w:val="FontStyle52"/>
        </w:rPr>
        <w:t xml:space="preserve">1.1. </w:t>
      </w:r>
      <w:r w:rsidR="009822F2" w:rsidRPr="00C76F5D">
        <w:rPr>
          <w:rStyle w:val="FontStyle52"/>
        </w:rPr>
        <w:t>Настоящее Положение о проекте «</w:t>
      </w:r>
      <w:r w:rsidR="0048279E" w:rsidRPr="00C76F5D">
        <w:rPr>
          <w:rStyle w:val="FontStyle52"/>
        </w:rPr>
        <w:t>Активный гражданин</w:t>
      </w:r>
      <w:r w:rsidR="009822F2" w:rsidRPr="00C76F5D">
        <w:rPr>
          <w:rStyle w:val="FontStyle52"/>
        </w:rPr>
        <w:t xml:space="preserve">» в </w:t>
      </w:r>
      <w:r w:rsidR="00A00084" w:rsidRPr="00C76F5D">
        <w:rPr>
          <w:rStyle w:val="FontStyle52"/>
        </w:rPr>
        <w:t xml:space="preserve">муниципальном </w:t>
      </w:r>
      <w:r w:rsidR="00B43D0B" w:rsidRPr="00C76F5D">
        <w:rPr>
          <w:rStyle w:val="FontStyle52"/>
        </w:rPr>
        <w:t xml:space="preserve">образовании «Мирнинский район» </w:t>
      </w:r>
      <w:r w:rsidR="00A00084" w:rsidRPr="00C76F5D">
        <w:rPr>
          <w:rStyle w:val="FontStyle52"/>
        </w:rPr>
        <w:t xml:space="preserve">Республики Саха (Якутия) </w:t>
      </w:r>
      <w:r w:rsidR="009822F2" w:rsidRPr="00C76F5D">
        <w:rPr>
          <w:rStyle w:val="FontStyle52"/>
        </w:rPr>
        <w:t>(далее - Положение) устанавливает:</w:t>
      </w:r>
    </w:p>
    <w:p w:rsidR="000E1CCA" w:rsidRPr="00C76F5D" w:rsidRDefault="00C76F5D" w:rsidP="00402BE2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="009822F2" w:rsidRPr="00C76F5D">
        <w:rPr>
          <w:rStyle w:val="FontStyle52"/>
        </w:rPr>
        <w:t xml:space="preserve">принципы реализации </w:t>
      </w:r>
      <w:r w:rsidR="0012452E" w:rsidRPr="00C76F5D">
        <w:rPr>
          <w:rStyle w:val="FontStyle52"/>
        </w:rPr>
        <w:t>гражданских</w:t>
      </w:r>
      <w:r w:rsidR="009822F2" w:rsidRPr="00C76F5D">
        <w:rPr>
          <w:rStyle w:val="FontStyle52"/>
        </w:rPr>
        <w:t xml:space="preserve"> инициатив в</w:t>
      </w:r>
      <w:r w:rsidR="00A00084" w:rsidRPr="00C76F5D">
        <w:rPr>
          <w:rStyle w:val="FontStyle52"/>
        </w:rPr>
        <w:t xml:space="preserve"> МО «Мирнин</w:t>
      </w:r>
      <w:r w:rsidR="00B43D0B" w:rsidRPr="00C76F5D">
        <w:rPr>
          <w:rStyle w:val="FontStyle52"/>
        </w:rPr>
        <w:t>ский район» Республики Саха (Якутия)</w:t>
      </w:r>
      <w:r w:rsidR="009822F2" w:rsidRPr="00C76F5D">
        <w:rPr>
          <w:rStyle w:val="FontStyle52"/>
        </w:rPr>
        <w:t>;</w:t>
      </w:r>
    </w:p>
    <w:p w:rsidR="000E1CCA" w:rsidRPr="00C76F5D" w:rsidRDefault="00C76F5D" w:rsidP="00402BE2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="009822F2" w:rsidRPr="00C76F5D">
        <w:rPr>
          <w:rStyle w:val="FontStyle52"/>
        </w:rPr>
        <w:t xml:space="preserve">формы муниципальной поддержки и </w:t>
      </w:r>
      <w:r w:rsidR="00B43D0B" w:rsidRPr="00C76F5D">
        <w:rPr>
          <w:rStyle w:val="FontStyle52"/>
        </w:rPr>
        <w:t>софинансирования</w:t>
      </w:r>
      <w:r w:rsidR="009822F2" w:rsidRPr="00C76F5D">
        <w:rPr>
          <w:rStyle w:val="FontStyle52"/>
        </w:rPr>
        <w:t xml:space="preserve"> </w:t>
      </w:r>
      <w:r w:rsidR="0012452E" w:rsidRPr="00C76F5D">
        <w:rPr>
          <w:rStyle w:val="FontStyle52"/>
        </w:rPr>
        <w:t>гражданских</w:t>
      </w:r>
      <w:r w:rsidR="003F7846" w:rsidRPr="00C76F5D">
        <w:rPr>
          <w:rStyle w:val="FontStyle52"/>
        </w:rPr>
        <w:t xml:space="preserve"> инициатив, благотворительной деятельности и добровольчества; </w:t>
      </w:r>
    </w:p>
    <w:p w:rsidR="000E1CCA" w:rsidRPr="00C76F5D" w:rsidRDefault="00C76F5D" w:rsidP="00402BE2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="009822F2" w:rsidRPr="00C76F5D">
        <w:rPr>
          <w:rStyle w:val="FontStyle52"/>
        </w:rPr>
        <w:t xml:space="preserve">порядок формирования </w:t>
      </w:r>
      <w:r w:rsidR="0048279E" w:rsidRPr="00C76F5D">
        <w:rPr>
          <w:rStyle w:val="FontStyle52"/>
        </w:rPr>
        <w:t>бюджета проекта «Активный гражданин»</w:t>
      </w:r>
      <w:r w:rsidR="009822F2" w:rsidRPr="00C76F5D">
        <w:rPr>
          <w:rStyle w:val="FontStyle52"/>
        </w:rPr>
        <w:t xml:space="preserve"> на соответствующий финансовый год;</w:t>
      </w:r>
    </w:p>
    <w:p w:rsidR="000E1CCA" w:rsidRPr="00C76F5D" w:rsidRDefault="00C76F5D" w:rsidP="00402BE2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>-</w:t>
      </w:r>
      <w:r w:rsidR="0048279E" w:rsidRPr="00C76F5D">
        <w:rPr>
          <w:rStyle w:val="FontStyle52"/>
        </w:rPr>
        <w:t xml:space="preserve"> </w:t>
      </w:r>
      <w:r w:rsidR="009822F2" w:rsidRPr="00C76F5D">
        <w:rPr>
          <w:rStyle w:val="FontStyle52"/>
        </w:rPr>
        <w:t xml:space="preserve">порядок проведения конкурсного отбора для предоставления муниципальной поддержки </w:t>
      </w:r>
      <w:r w:rsidR="0048279E" w:rsidRPr="00C76F5D">
        <w:rPr>
          <w:rStyle w:val="FontStyle52"/>
        </w:rPr>
        <w:t>гражданским</w:t>
      </w:r>
      <w:r w:rsidR="009822F2" w:rsidRPr="00C76F5D">
        <w:rPr>
          <w:rStyle w:val="FontStyle52"/>
        </w:rPr>
        <w:t xml:space="preserve"> инициативам в </w:t>
      </w:r>
      <w:r w:rsidR="00B43D0B" w:rsidRPr="00C76F5D">
        <w:rPr>
          <w:rStyle w:val="FontStyle52"/>
        </w:rPr>
        <w:t>МО «Мирнинский район» Республики Саха (Якутия)</w:t>
      </w:r>
      <w:r w:rsidR="007377E7" w:rsidRPr="00C76F5D">
        <w:rPr>
          <w:rStyle w:val="FontStyle52"/>
        </w:rPr>
        <w:t>;</w:t>
      </w:r>
    </w:p>
    <w:p w:rsidR="000E1CCA" w:rsidRPr="00C76F5D" w:rsidRDefault="00C76F5D" w:rsidP="00402BE2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>-</w:t>
      </w:r>
      <w:r w:rsidR="0048279E" w:rsidRPr="00C76F5D">
        <w:rPr>
          <w:rStyle w:val="FontStyle52"/>
        </w:rPr>
        <w:t xml:space="preserve"> </w:t>
      </w:r>
      <w:r w:rsidR="009822F2" w:rsidRPr="00C76F5D">
        <w:rPr>
          <w:rStyle w:val="FontStyle52"/>
        </w:rPr>
        <w:t xml:space="preserve">порядок выделения субсидий, в том числе порядок возврата субсидий в случае нарушения условий, установленных при их предоставлении, возврата неиспользованных сумм субсидии и проведения </w:t>
      </w:r>
      <w:r w:rsidR="007377E7" w:rsidRPr="00C76F5D">
        <w:rPr>
          <w:rStyle w:val="FontStyle52"/>
        </w:rPr>
        <w:t xml:space="preserve">муниципального </w:t>
      </w:r>
      <w:r w:rsidR="009822F2" w:rsidRPr="00C76F5D">
        <w:rPr>
          <w:rStyle w:val="FontStyle52"/>
        </w:rPr>
        <w:t>финансового контроля за соблюдением условий, целей и порядка предоставления субсидий их получателями.</w:t>
      </w:r>
    </w:p>
    <w:p w:rsidR="000E1CCA" w:rsidRPr="00C76F5D" w:rsidRDefault="00C76F5D" w:rsidP="00BE0FDD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1.2 </w:t>
      </w:r>
      <w:r w:rsidR="009822F2" w:rsidRPr="00C76F5D">
        <w:rPr>
          <w:rStyle w:val="FontStyle52"/>
        </w:rPr>
        <w:t>Для целей настоящего Положения используются следующие основные понятия и термины:</w:t>
      </w:r>
    </w:p>
    <w:p w:rsidR="000E1CCA" w:rsidRPr="00C76F5D" w:rsidRDefault="00C76F5D" w:rsidP="00402BE2">
      <w:pPr>
        <w:tabs>
          <w:tab w:val="left" w:pos="851"/>
        </w:tabs>
        <w:spacing w:line="276" w:lineRule="auto"/>
        <w:ind w:firstLine="720"/>
        <w:jc w:val="both"/>
        <w:rPr>
          <w:rStyle w:val="FontStyle52"/>
          <w:b/>
          <w:bCs/>
        </w:rPr>
      </w:pPr>
      <w:r>
        <w:rPr>
          <w:rStyle w:val="FontStyle51"/>
        </w:rPr>
        <w:t xml:space="preserve">- </w:t>
      </w:r>
      <w:r w:rsidR="007377E7" w:rsidRPr="00C76F5D">
        <w:rPr>
          <w:rStyle w:val="FontStyle51"/>
        </w:rPr>
        <w:t>г</w:t>
      </w:r>
      <w:r w:rsidR="0048279E" w:rsidRPr="00C76F5D">
        <w:rPr>
          <w:rStyle w:val="FontStyle51"/>
        </w:rPr>
        <w:t>ражданские</w:t>
      </w:r>
      <w:r w:rsidR="009822F2" w:rsidRPr="00C76F5D">
        <w:rPr>
          <w:rStyle w:val="FontStyle51"/>
        </w:rPr>
        <w:t xml:space="preserve"> инициативы </w:t>
      </w:r>
      <w:r>
        <w:rPr>
          <w:rStyle w:val="FontStyle52"/>
        </w:rPr>
        <w:t xml:space="preserve">– </w:t>
      </w:r>
      <w:r w:rsidR="009822F2" w:rsidRPr="00C76F5D">
        <w:rPr>
          <w:rStyle w:val="FontStyle52"/>
        </w:rPr>
        <w:t>социально значимые проекты, инициированные населением</w:t>
      </w:r>
      <w:r w:rsidR="0048279E" w:rsidRPr="00C76F5D">
        <w:rPr>
          <w:rStyle w:val="FontStyle52"/>
        </w:rPr>
        <w:t xml:space="preserve"> Мирнинского района</w:t>
      </w:r>
      <w:r w:rsidR="009822F2" w:rsidRPr="00C76F5D">
        <w:rPr>
          <w:rStyle w:val="FontStyle52"/>
        </w:rPr>
        <w:t xml:space="preserve"> и направленные на решение задач, актуальных для </w:t>
      </w:r>
      <w:r w:rsidR="00B43D0B" w:rsidRPr="00C76F5D">
        <w:rPr>
          <w:rStyle w:val="FontStyle52"/>
        </w:rPr>
        <w:t>поселений Мирнинского района и МО «Мирнинский район»</w:t>
      </w:r>
      <w:r w:rsidR="0048279E" w:rsidRPr="00C76F5D">
        <w:rPr>
          <w:rStyle w:val="FontStyle52"/>
        </w:rPr>
        <w:t xml:space="preserve"> Республики Саха (Якутия)</w:t>
      </w:r>
      <w:r w:rsidR="009822F2" w:rsidRPr="00C76F5D">
        <w:rPr>
          <w:rStyle w:val="FontStyle52"/>
        </w:rPr>
        <w:t>, связанных со строительством, реконструкцией и ремонтом общественных объектов, с благоустройством территории</w:t>
      </w:r>
      <w:r w:rsidR="00BA4A47" w:rsidRPr="00C76F5D">
        <w:rPr>
          <w:rStyle w:val="FontStyle52"/>
        </w:rPr>
        <w:t xml:space="preserve"> поселения</w:t>
      </w:r>
      <w:r w:rsidR="009822F2" w:rsidRPr="00C76F5D">
        <w:rPr>
          <w:rStyle w:val="FontStyle52"/>
        </w:rPr>
        <w:t xml:space="preserve">, мест массового отдыха населения, а также с проведением благотворительных, социальных, волонтерских акций, образовательных, культурных, спортивных и других общественных мероприятий в </w:t>
      </w:r>
      <w:r w:rsidR="00B43D0B" w:rsidRPr="00C76F5D">
        <w:rPr>
          <w:rStyle w:val="FontStyle52"/>
        </w:rPr>
        <w:t>МО «Мирни</w:t>
      </w:r>
      <w:r w:rsidR="00F87663" w:rsidRPr="00C76F5D">
        <w:rPr>
          <w:rStyle w:val="FontStyle52"/>
        </w:rPr>
        <w:t>нский район» Республики Саха</w:t>
      </w:r>
      <w:r w:rsidR="0048279E" w:rsidRPr="00C76F5D">
        <w:rPr>
          <w:rStyle w:val="FontStyle52"/>
        </w:rPr>
        <w:t xml:space="preserve"> (Якутия)</w:t>
      </w:r>
      <w:r w:rsidR="009822F2" w:rsidRPr="00C76F5D">
        <w:rPr>
          <w:rStyle w:val="FontStyle52"/>
        </w:rPr>
        <w:t>, в реализации которых обязательно участие инициаторов и населения;</w:t>
      </w:r>
    </w:p>
    <w:p w:rsidR="000E1CCA" w:rsidRPr="00C76F5D" w:rsidRDefault="00C76F5D" w:rsidP="00C76F5D">
      <w:pPr>
        <w:spacing w:line="276" w:lineRule="auto"/>
        <w:ind w:firstLine="720"/>
        <w:jc w:val="both"/>
        <w:rPr>
          <w:rStyle w:val="FontStyle51"/>
        </w:rPr>
      </w:pPr>
      <w:r>
        <w:rPr>
          <w:rStyle w:val="FontStyle51"/>
        </w:rPr>
        <w:t xml:space="preserve">- </w:t>
      </w:r>
      <w:r w:rsidR="009822F2" w:rsidRPr="00C76F5D">
        <w:rPr>
          <w:rStyle w:val="FontStyle51"/>
        </w:rPr>
        <w:t xml:space="preserve">инициатор проекта </w:t>
      </w:r>
      <w:r w:rsidR="009822F2" w:rsidRPr="00C76F5D">
        <w:rPr>
          <w:rStyle w:val="FontStyle52"/>
        </w:rPr>
        <w:t xml:space="preserve">- житель </w:t>
      </w:r>
      <w:r w:rsidR="00F87663" w:rsidRPr="00C76F5D">
        <w:rPr>
          <w:rStyle w:val="FontStyle52"/>
        </w:rPr>
        <w:t>муниципального образования «Мирнинский район» Республики Саха (Якутия)</w:t>
      </w:r>
      <w:r w:rsidR="009822F2" w:rsidRPr="00C76F5D">
        <w:rPr>
          <w:rStyle w:val="FontStyle52"/>
        </w:rPr>
        <w:t xml:space="preserve"> и/или общественн</w:t>
      </w:r>
      <w:r w:rsidR="0048279E" w:rsidRPr="00C76F5D">
        <w:rPr>
          <w:rStyle w:val="FontStyle52"/>
        </w:rPr>
        <w:t>ые</w:t>
      </w:r>
      <w:r w:rsidR="009822F2" w:rsidRPr="00C76F5D">
        <w:rPr>
          <w:rStyle w:val="FontStyle52"/>
        </w:rPr>
        <w:t xml:space="preserve"> организаци</w:t>
      </w:r>
      <w:r w:rsidR="0048279E" w:rsidRPr="00C76F5D">
        <w:rPr>
          <w:rStyle w:val="FontStyle52"/>
        </w:rPr>
        <w:t>и</w:t>
      </w:r>
      <w:r w:rsidR="009822F2" w:rsidRPr="00C76F5D">
        <w:rPr>
          <w:rStyle w:val="FontStyle52"/>
        </w:rPr>
        <w:t>, инициативные группы, сформированные по следующим принципам:</w:t>
      </w:r>
    </w:p>
    <w:p w:rsidR="000E1CCA" w:rsidRPr="00C76F5D" w:rsidRDefault="009822F2" w:rsidP="00402BE2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2"/>
          <w:i/>
        </w:rPr>
        <w:t>территориальному</w:t>
      </w:r>
      <w:r w:rsidRPr="00C76F5D">
        <w:rPr>
          <w:rStyle w:val="FontStyle52"/>
        </w:rPr>
        <w:t>: инициативная группа представляет интересы жителей, проживающих на определенной территории</w:t>
      </w:r>
      <w:r w:rsidR="00F87663" w:rsidRPr="00C76F5D">
        <w:rPr>
          <w:rStyle w:val="FontStyle52"/>
        </w:rPr>
        <w:t xml:space="preserve"> </w:t>
      </w:r>
      <w:r w:rsidR="0048279E" w:rsidRPr="00C76F5D">
        <w:rPr>
          <w:rStyle w:val="FontStyle52"/>
        </w:rPr>
        <w:t>МО</w:t>
      </w:r>
      <w:r w:rsidR="00F87663" w:rsidRPr="00C76F5D">
        <w:rPr>
          <w:rStyle w:val="FontStyle52"/>
        </w:rPr>
        <w:t xml:space="preserve"> «Мирнинский район» Республики Саха (Якутия)</w:t>
      </w:r>
      <w:r w:rsidRPr="00C76F5D">
        <w:rPr>
          <w:rStyle w:val="FontStyle52"/>
        </w:rPr>
        <w:t>;</w:t>
      </w:r>
    </w:p>
    <w:p w:rsidR="000E1CCA" w:rsidRPr="00C76F5D" w:rsidRDefault="009822F2" w:rsidP="00402BE2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2"/>
          <w:i/>
        </w:rPr>
        <w:t>социальному:</w:t>
      </w:r>
      <w:r w:rsidRPr="00C76F5D">
        <w:rPr>
          <w:rStyle w:val="FontStyle52"/>
        </w:rPr>
        <w:t xml:space="preserve"> инициативная группа представляет интересы жителей, </w:t>
      </w:r>
      <w:r w:rsidRPr="00C76F5D">
        <w:rPr>
          <w:rStyle w:val="FontStyle52"/>
        </w:rPr>
        <w:lastRenderedPageBreak/>
        <w:t xml:space="preserve">объединенных в рамках зарегистрированных на территории </w:t>
      </w:r>
      <w:r w:rsidR="0048279E" w:rsidRPr="00C76F5D">
        <w:rPr>
          <w:rStyle w:val="FontStyle52"/>
        </w:rPr>
        <w:t xml:space="preserve">МО </w:t>
      </w:r>
      <w:r w:rsidR="00F87663" w:rsidRPr="00C76F5D">
        <w:rPr>
          <w:rStyle w:val="FontStyle52"/>
        </w:rPr>
        <w:t>«Мирнинский район» Республики Саха (Якутия)</w:t>
      </w:r>
      <w:r w:rsidRPr="00C76F5D">
        <w:rPr>
          <w:rStyle w:val="FontStyle52"/>
        </w:rPr>
        <w:t xml:space="preserve"> общественных организаций, а также других социальных групп населения;</w:t>
      </w:r>
    </w:p>
    <w:p w:rsidR="000E1CCA" w:rsidRPr="00C76F5D" w:rsidRDefault="004D4603" w:rsidP="00402BE2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1"/>
        </w:rPr>
        <w:t xml:space="preserve">- </w:t>
      </w:r>
      <w:r w:rsidR="0048279E" w:rsidRPr="00C76F5D">
        <w:rPr>
          <w:rStyle w:val="FontStyle51"/>
        </w:rPr>
        <w:t>бюджет проекта «Активный гражданин»</w:t>
      </w:r>
      <w:r w:rsidR="009822F2" w:rsidRPr="00C76F5D">
        <w:rPr>
          <w:rStyle w:val="FontStyle51"/>
        </w:rPr>
        <w:t xml:space="preserve"> </w:t>
      </w:r>
      <w:r w:rsidR="009822F2" w:rsidRPr="00C76F5D">
        <w:rPr>
          <w:rStyle w:val="FontStyle52"/>
        </w:rPr>
        <w:t>- финансовые средства в бюджете</w:t>
      </w:r>
      <w:r w:rsidR="00F87663" w:rsidRPr="00C76F5D">
        <w:rPr>
          <w:rStyle w:val="FontStyle52"/>
        </w:rPr>
        <w:t xml:space="preserve"> муниципального образования «Мирнинский район» Республики Саха (Якутия)</w:t>
      </w:r>
      <w:r w:rsidR="009822F2" w:rsidRPr="00C76F5D">
        <w:rPr>
          <w:rStyle w:val="FontStyle52"/>
        </w:rPr>
        <w:t xml:space="preserve">, направляемые на финансовую поддержку </w:t>
      </w:r>
      <w:r w:rsidR="0012452E" w:rsidRPr="00C76F5D">
        <w:rPr>
          <w:rStyle w:val="FontStyle52"/>
        </w:rPr>
        <w:t>гражданских</w:t>
      </w:r>
      <w:r w:rsidR="009822F2" w:rsidRPr="00C76F5D">
        <w:rPr>
          <w:rStyle w:val="FontStyle52"/>
        </w:rPr>
        <w:t xml:space="preserve"> инициатив, прошедших конкурсный отбор;</w:t>
      </w:r>
    </w:p>
    <w:p w:rsidR="000E1CCA" w:rsidRPr="00C76F5D" w:rsidRDefault="009822F2" w:rsidP="00402BE2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1"/>
        </w:rPr>
        <w:t>-</w:t>
      </w:r>
      <w:r w:rsidR="00E60BD5">
        <w:rPr>
          <w:rStyle w:val="FontStyle51"/>
        </w:rPr>
        <w:t xml:space="preserve"> субсидия - </w:t>
      </w:r>
      <w:r w:rsidRPr="00C76F5D">
        <w:rPr>
          <w:rStyle w:val="FontStyle52"/>
        </w:rPr>
        <w:t xml:space="preserve">бюджетные ассигнования, предоставляемые из бюджета </w:t>
      </w:r>
      <w:r w:rsidR="0012452E" w:rsidRPr="00C76F5D">
        <w:rPr>
          <w:rStyle w:val="FontStyle52"/>
        </w:rPr>
        <w:t xml:space="preserve">МО </w:t>
      </w:r>
      <w:r w:rsidR="00F87663" w:rsidRPr="00C76F5D">
        <w:rPr>
          <w:rStyle w:val="FontStyle52"/>
        </w:rPr>
        <w:t>«Мирнинский район» Республики Саха (Якутия)</w:t>
      </w:r>
      <w:r w:rsidRPr="00C76F5D">
        <w:rPr>
          <w:rStyle w:val="FontStyle52"/>
        </w:rPr>
        <w:t xml:space="preserve"> (далее - местного бюджета) на безвозмездной и безвозвратной основе в целях реализации </w:t>
      </w:r>
      <w:r w:rsidR="0012452E" w:rsidRPr="00C76F5D">
        <w:rPr>
          <w:rStyle w:val="FontStyle52"/>
        </w:rPr>
        <w:t>гражданской</w:t>
      </w:r>
      <w:r w:rsidRPr="00C76F5D">
        <w:rPr>
          <w:rStyle w:val="FontStyle52"/>
        </w:rPr>
        <w:t xml:space="preserve"> инициативы;</w:t>
      </w:r>
    </w:p>
    <w:p w:rsidR="000E1CCA" w:rsidRPr="00C76F5D" w:rsidRDefault="009822F2" w:rsidP="00402BE2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1"/>
        </w:rPr>
        <w:t>-</w:t>
      </w:r>
      <w:r w:rsidR="00402BE2">
        <w:rPr>
          <w:rStyle w:val="FontStyle51"/>
        </w:rPr>
        <w:t xml:space="preserve"> </w:t>
      </w:r>
      <w:r w:rsidRPr="00C76F5D">
        <w:rPr>
          <w:rStyle w:val="FontStyle51"/>
        </w:rPr>
        <w:t xml:space="preserve">главный распорядитель бюджетных средств (далее - Главный распорядитель) </w:t>
      </w:r>
      <w:r w:rsidR="00F87663" w:rsidRPr="00C76F5D">
        <w:rPr>
          <w:rStyle w:val="FontStyle52"/>
        </w:rPr>
        <w:t>–</w:t>
      </w:r>
      <w:r w:rsidRPr="00C76F5D">
        <w:rPr>
          <w:rStyle w:val="FontStyle52"/>
        </w:rPr>
        <w:t xml:space="preserve"> </w:t>
      </w:r>
      <w:r w:rsidR="00F87663" w:rsidRPr="00C76F5D">
        <w:rPr>
          <w:rStyle w:val="FontStyle52"/>
        </w:rPr>
        <w:t>Администрация муниципального образования «Мирнинский район» Республики Саха (Якутия)</w:t>
      </w:r>
      <w:r w:rsidRPr="00C76F5D">
        <w:rPr>
          <w:rStyle w:val="FontStyle52"/>
        </w:rPr>
        <w:t>;</w:t>
      </w:r>
    </w:p>
    <w:p w:rsidR="000E1CCA" w:rsidRPr="00C76F5D" w:rsidRDefault="009822F2" w:rsidP="00402BE2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1"/>
        </w:rPr>
        <w:t>-</w:t>
      </w:r>
      <w:r w:rsidR="00402BE2">
        <w:rPr>
          <w:rStyle w:val="FontStyle51"/>
        </w:rPr>
        <w:t xml:space="preserve"> </w:t>
      </w:r>
      <w:r w:rsidRPr="00C76F5D">
        <w:rPr>
          <w:rStyle w:val="FontStyle51"/>
        </w:rPr>
        <w:t xml:space="preserve">экспертные рабочие группы </w:t>
      </w:r>
      <w:r w:rsidRPr="00C76F5D">
        <w:rPr>
          <w:rStyle w:val="FontStyle52"/>
        </w:rPr>
        <w:t>- проводят экспертную оценку заявок на соответствие целям и задачам проекта «</w:t>
      </w:r>
      <w:r w:rsidR="0048279E" w:rsidRPr="00C76F5D">
        <w:rPr>
          <w:rStyle w:val="FontStyle52"/>
        </w:rPr>
        <w:t>Активный гражданин</w:t>
      </w:r>
      <w:r w:rsidR="004D4603" w:rsidRPr="00C76F5D">
        <w:rPr>
          <w:rStyle w:val="FontStyle52"/>
        </w:rPr>
        <w:t>», состав которой утверждается постановлением Главы муниципального образования «Мирнинский район» Республики Саха (Якутия)</w:t>
      </w:r>
      <w:r w:rsidRPr="00C76F5D">
        <w:rPr>
          <w:rStyle w:val="FontStyle52"/>
        </w:rPr>
        <w:t>;</w:t>
      </w:r>
    </w:p>
    <w:p w:rsidR="000E1CCA" w:rsidRPr="00C76F5D" w:rsidRDefault="009822F2" w:rsidP="00402BE2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1"/>
        </w:rPr>
        <w:t>-</w:t>
      </w:r>
      <w:r w:rsidR="00402BE2">
        <w:rPr>
          <w:rStyle w:val="FontStyle51"/>
        </w:rPr>
        <w:t xml:space="preserve"> </w:t>
      </w:r>
      <w:r w:rsidRPr="00C76F5D">
        <w:rPr>
          <w:rStyle w:val="FontStyle51"/>
        </w:rPr>
        <w:t>конкурсная комиссия</w:t>
      </w:r>
      <w:r w:rsidR="0048279E" w:rsidRPr="00C76F5D">
        <w:rPr>
          <w:rStyle w:val="FontStyle51"/>
        </w:rPr>
        <w:t xml:space="preserve"> </w:t>
      </w:r>
      <w:r w:rsidRPr="00C76F5D">
        <w:rPr>
          <w:rStyle w:val="FontStyle51"/>
        </w:rPr>
        <w:t xml:space="preserve">- </w:t>
      </w:r>
      <w:r w:rsidRPr="00C76F5D">
        <w:rPr>
          <w:rStyle w:val="FontStyle52"/>
        </w:rPr>
        <w:t xml:space="preserve">уполномоченный орган по отбору </w:t>
      </w:r>
      <w:r w:rsidR="0012452E" w:rsidRPr="00C76F5D">
        <w:rPr>
          <w:rStyle w:val="FontStyle52"/>
        </w:rPr>
        <w:t>гражданских</w:t>
      </w:r>
      <w:r w:rsidRPr="00C76F5D">
        <w:rPr>
          <w:rStyle w:val="FontStyle52"/>
        </w:rPr>
        <w:t xml:space="preserve"> инициатив для их поддержки в форме субсидии, состав которой утверждается </w:t>
      </w:r>
      <w:r w:rsidR="0092212B" w:rsidRPr="00C76F5D">
        <w:rPr>
          <w:rStyle w:val="FontStyle52"/>
        </w:rPr>
        <w:t>постановлением Главы муниципального образования «Мирнинский район» Республики Саха (Якутия)</w:t>
      </w:r>
      <w:r w:rsidRPr="00C76F5D">
        <w:rPr>
          <w:rStyle w:val="FontStyle52"/>
        </w:rPr>
        <w:t>;</w:t>
      </w:r>
    </w:p>
    <w:p w:rsidR="000E1CCA" w:rsidRPr="00C76F5D" w:rsidRDefault="009822F2" w:rsidP="00AE5D21">
      <w:pPr>
        <w:tabs>
          <w:tab w:val="left" w:pos="993"/>
        </w:tabs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1"/>
        </w:rPr>
        <w:t>-</w:t>
      </w:r>
      <w:r w:rsidR="007A67AE">
        <w:rPr>
          <w:rStyle w:val="FontStyle51"/>
        </w:rPr>
        <w:t xml:space="preserve"> </w:t>
      </w:r>
      <w:r w:rsidRPr="00C76F5D">
        <w:rPr>
          <w:rStyle w:val="FontStyle51"/>
        </w:rPr>
        <w:t xml:space="preserve">получатель субсидии </w:t>
      </w:r>
      <w:r w:rsidRPr="00C76F5D">
        <w:rPr>
          <w:rStyle w:val="FontStyle52"/>
        </w:rPr>
        <w:t>- юридические лица (за искл</w:t>
      </w:r>
      <w:r w:rsidR="0012452E" w:rsidRPr="00C76F5D">
        <w:rPr>
          <w:rStyle w:val="FontStyle52"/>
        </w:rPr>
        <w:t>ючением государственных (муниципа</w:t>
      </w:r>
      <w:r w:rsidRPr="00C76F5D">
        <w:rPr>
          <w:rStyle w:val="FontStyle52"/>
        </w:rPr>
        <w:t>льных) учреждений), индивидуальные предприниматели, физические лица, некоммерческие организации</w:t>
      </w:r>
      <w:r w:rsidR="00AE5D21">
        <w:rPr>
          <w:rStyle w:val="FontStyle52"/>
        </w:rPr>
        <w:t>,</w:t>
      </w:r>
      <w:r w:rsidRPr="00C76F5D">
        <w:rPr>
          <w:rStyle w:val="FontStyle52"/>
        </w:rPr>
        <w:t xml:space="preserve"> прошедшие конкурсный отбор, в порядке, установленном настоящим Положением, в отношении которых принято решение о предоставлении субсидии и заключившие соглашение о предоставлении субсидии.</w:t>
      </w:r>
    </w:p>
    <w:p w:rsidR="00762E1F" w:rsidRPr="00C76F5D" w:rsidRDefault="0000524E" w:rsidP="00BE0FDD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1.3. </w:t>
      </w:r>
      <w:r w:rsidR="009822F2" w:rsidRPr="00C76F5D">
        <w:rPr>
          <w:rStyle w:val="FontStyle52"/>
        </w:rPr>
        <w:t xml:space="preserve">Не допускается выделение субсидий из бюджета </w:t>
      </w:r>
      <w:r w:rsidR="0012452E" w:rsidRPr="00C76F5D">
        <w:rPr>
          <w:rStyle w:val="FontStyle52"/>
        </w:rPr>
        <w:t xml:space="preserve">МО </w:t>
      </w:r>
      <w:r w:rsidR="0092212B" w:rsidRPr="00C76F5D">
        <w:rPr>
          <w:rStyle w:val="FontStyle52"/>
        </w:rPr>
        <w:t>«Мирнинский район» Республики Саха (Якутия)</w:t>
      </w:r>
      <w:r w:rsidR="0012452E" w:rsidRPr="00C76F5D">
        <w:rPr>
          <w:rStyle w:val="FontStyle52"/>
        </w:rPr>
        <w:t xml:space="preserve"> на следующие цели</w:t>
      </w:r>
      <w:r w:rsidR="009822F2" w:rsidRPr="00C76F5D">
        <w:rPr>
          <w:rStyle w:val="FontStyle52"/>
        </w:rPr>
        <w:t>:</w:t>
      </w:r>
    </w:p>
    <w:p w:rsidR="000E1CCA" w:rsidRPr="00C76F5D" w:rsidRDefault="009822F2" w:rsidP="0000524E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2"/>
        </w:rPr>
        <w:t>-</w:t>
      </w:r>
      <w:r w:rsidR="0012452E" w:rsidRPr="00C76F5D">
        <w:rPr>
          <w:rStyle w:val="FontStyle52"/>
        </w:rPr>
        <w:t xml:space="preserve"> </w:t>
      </w:r>
      <w:r w:rsidRPr="00C76F5D">
        <w:rPr>
          <w:rStyle w:val="FontStyle52"/>
        </w:rPr>
        <w:t xml:space="preserve">объекты частной коммерческой </w:t>
      </w:r>
      <w:r w:rsidR="00A624A6" w:rsidRPr="00C76F5D">
        <w:rPr>
          <w:rStyle w:val="FontStyle52"/>
        </w:rPr>
        <w:t xml:space="preserve">(предпринимательской) </w:t>
      </w:r>
      <w:r w:rsidRPr="00C76F5D">
        <w:rPr>
          <w:rStyle w:val="FontStyle52"/>
        </w:rPr>
        <w:t>деятельности;</w:t>
      </w:r>
    </w:p>
    <w:p w:rsidR="00762E1F" w:rsidRPr="00C76F5D" w:rsidRDefault="00762E1F" w:rsidP="0000524E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2"/>
        </w:rPr>
        <w:t xml:space="preserve">- мероприятия (или объекты, на которых осуществляются работы) проводятся за пределами Мирнинского района; </w:t>
      </w:r>
    </w:p>
    <w:p w:rsidR="000E1CCA" w:rsidRPr="00C76F5D" w:rsidRDefault="009822F2" w:rsidP="0000524E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2"/>
        </w:rPr>
        <w:t>-</w:t>
      </w:r>
      <w:r w:rsidR="0012452E" w:rsidRPr="00C76F5D">
        <w:rPr>
          <w:rStyle w:val="FontStyle52"/>
        </w:rPr>
        <w:t xml:space="preserve"> </w:t>
      </w:r>
      <w:r w:rsidRPr="00C76F5D">
        <w:rPr>
          <w:rStyle w:val="FontStyle52"/>
        </w:rPr>
        <w:t>ремонт, строительство благоустройство объектов культового и религиозного назначения;</w:t>
      </w:r>
    </w:p>
    <w:p w:rsidR="000E1CCA" w:rsidRPr="00C76F5D" w:rsidRDefault="009822F2" w:rsidP="0000524E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2"/>
        </w:rPr>
        <w:t>-</w:t>
      </w:r>
      <w:r w:rsidR="0012452E" w:rsidRPr="00C76F5D">
        <w:rPr>
          <w:rStyle w:val="FontStyle52"/>
        </w:rPr>
        <w:t xml:space="preserve"> </w:t>
      </w:r>
      <w:r w:rsidRPr="00C76F5D">
        <w:rPr>
          <w:rStyle w:val="FontStyle52"/>
        </w:rPr>
        <w:t>проекты, которые создают риск межэтнических конфликтов;</w:t>
      </w:r>
    </w:p>
    <w:p w:rsidR="000E1CCA" w:rsidRPr="00C76F5D" w:rsidRDefault="009822F2" w:rsidP="0000524E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2"/>
        </w:rPr>
        <w:t>-</w:t>
      </w:r>
      <w:r w:rsidR="0012452E" w:rsidRPr="00C76F5D">
        <w:rPr>
          <w:rStyle w:val="FontStyle52"/>
        </w:rPr>
        <w:t xml:space="preserve"> </w:t>
      </w:r>
      <w:r w:rsidRPr="00C76F5D">
        <w:rPr>
          <w:rStyle w:val="FontStyle52"/>
        </w:rPr>
        <w:t>проекты, которые могут иметь негативное воздействие на окружающую среду;</w:t>
      </w:r>
    </w:p>
    <w:p w:rsidR="000E1CCA" w:rsidRPr="00C76F5D" w:rsidRDefault="009822F2" w:rsidP="0000524E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2"/>
        </w:rPr>
        <w:t>-</w:t>
      </w:r>
      <w:r w:rsidR="0012452E" w:rsidRPr="00C76F5D">
        <w:rPr>
          <w:rStyle w:val="FontStyle52"/>
        </w:rPr>
        <w:t xml:space="preserve"> </w:t>
      </w:r>
      <w:r w:rsidRPr="00C76F5D">
        <w:rPr>
          <w:rStyle w:val="FontStyle52"/>
        </w:rPr>
        <w:t>ремонт или строительство административных зданий, сооружений, являющихся частной собственностью;</w:t>
      </w:r>
    </w:p>
    <w:p w:rsidR="000E1CCA" w:rsidRPr="00C76F5D" w:rsidRDefault="009822F2" w:rsidP="0000524E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2"/>
        </w:rPr>
        <w:t>-</w:t>
      </w:r>
      <w:r w:rsidR="0012452E" w:rsidRPr="00C76F5D">
        <w:rPr>
          <w:rStyle w:val="FontStyle52"/>
        </w:rPr>
        <w:t xml:space="preserve"> </w:t>
      </w:r>
      <w:r w:rsidRPr="00C76F5D">
        <w:rPr>
          <w:rStyle w:val="FontStyle52"/>
        </w:rPr>
        <w:t>закупку оборудования или транспортных средств для нужд администраций муниципальных образований</w:t>
      </w:r>
      <w:r w:rsidR="004D4603" w:rsidRPr="00C76F5D">
        <w:rPr>
          <w:rStyle w:val="FontStyle52"/>
        </w:rPr>
        <w:t xml:space="preserve"> </w:t>
      </w:r>
      <w:r w:rsidR="0012452E" w:rsidRPr="00C76F5D">
        <w:rPr>
          <w:rStyle w:val="FontStyle52"/>
        </w:rPr>
        <w:t>МО</w:t>
      </w:r>
      <w:r w:rsidR="004D4603" w:rsidRPr="00C76F5D">
        <w:rPr>
          <w:rStyle w:val="FontStyle52"/>
        </w:rPr>
        <w:t xml:space="preserve"> «Мирнинский район» Республики Саха (Якутия),</w:t>
      </w:r>
      <w:r w:rsidRPr="00C76F5D">
        <w:rPr>
          <w:rStyle w:val="FontStyle52"/>
        </w:rPr>
        <w:t xml:space="preserve"> общественных организаций;</w:t>
      </w:r>
    </w:p>
    <w:p w:rsidR="000E1CCA" w:rsidRPr="00C76F5D" w:rsidRDefault="009822F2" w:rsidP="0000524E">
      <w:pPr>
        <w:spacing w:line="276" w:lineRule="auto"/>
        <w:ind w:firstLine="360"/>
        <w:jc w:val="both"/>
        <w:rPr>
          <w:rStyle w:val="FontStyle52"/>
        </w:rPr>
      </w:pPr>
      <w:r w:rsidRPr="00C76F5D">
        <w:rPr>
          <w:rStyle w:val="FontStyle52"/>
        </w:rPr>
        <w:t>-</w:t>
      </w:r>
      <w:r w:rsidR="0012452E" w:rsidRPr="00C76F5D">
        <w:rPr>
          <w:rStyle w:val="FontStyle52"/>
        </w:rPr>
        <w:t xml:space="preserve"> </w:t>
      </w:r>
      <w:r w:rsidRPr="00C76F5D">
        <w:rPr>
          <w:rStyle w:val="FontStyle52"/>
        </w:rPr>
        <w:t xml:space="preserve">ремонт, строительство, благоустройство объектов, находящихся </w:t>
      </w:r>
      <w:r w:rsidR="00BE0FDD">
        <w:rPr>
          <w:rStyle w:val="FontStyle52"/>
        </w:rPr>
        <w:t xml:space="preserve">в </w:t>
      </w:r>
      <w:r w:rsidR="0000524E">
        <w:rPr>
          <w:rStyle w:val="FontStyle52"/>
        </w:rPr>
        <w:lastRenderedPageBreak/>
        <w:t xml:space="preserve">государственной </w:t>
      </w:r>
      <w:r w:rsidR="007377E7" w:rsidRPr="00C76F5D">
        <w:rPr>
          <w:rStyle w:val="FontStyle52"/>
        </w:rPr>
        <w:t>собственности Республики Саха (Якутия), Российской Федерации</w:t>
      </w:r>
      <w:r w:rsidRPr="00C76F5D">
        <w:rPr>
          <w:rStyle w:val="FontStyle52"/>
        </w:rPr>
        <w:t>.</w:t>
      </w:r>
    </w:p>
    <w:p w:rsidR="00E507E0" w:rsidRDefault="00591B58" w:rsidP="00591B58">
      <w:pPr>
        <w:spacing w:line="276" w:lineRule="auto"/>
        <w:ind w:firstLine="360"/>
        <w:jc w:val="both"/>
        <w:rPr>
          <w:rStyle w:val="FontStyle52"/>
        </w:rPr>
      </w:pPr>
      <w:r w:rsidRPr="00591B58">
        <w:rPr>
          <w:rStyle w:val="FontStyle52"/>
        </w:rPr>
        <w:t xml:space="preserve">1.4. </w:t>
      </w:r>
      <w:r>
        <w:rPr>
          <w:rStyle w:val="FontStyle52"/>
        </w:rPr>
        <w:t>Индивидуальные предприниматели и юридические лица должны соответствовать следующим требованиям (по состоянию на перво</w:t>
      </w:r>
      <w:r w:rsidR="008D3B61">
        <w:rPr>
          <w:rStyle w:val="FontStyle52"/>
        </w:rPr>
        <w:t>е</w:t>
      </w:r>
      <w:r>
        <w:rPr>
          <w:rStyle w:val="FontStyle52"/>
        </w:rPr>
        <w:t xml:space="preserve"> число месяца, предшествующего месяцу, в котором планируется заключение соглашения:</w:t>
      </w:r>
    </w:p>
    <w:p w:rsidR="00591B58" w:rsidRPr="00591B58" w:rsidRDefault="00591B58" w:rsidP="00591B58">
      <w:pPr>
        <w:spacing w:line="276" w:lineRule="auto"/>
        <w:ind w:firstLine="360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591B58">
        <w:rPr>
          <w:rStyle w:val="FontStyle52"/>
        </w:rPr>
        <w:t>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591B58" w:rsidRPr="00591B58" w:rsidRDefault="00591B58" w:rsidP="00591B58">
      <w:pPr>
        <w:spacing w:line="276" w:lineRule="auto"/>
        <w:ind w:firstLine="360"/>
        <w:jc w:val="both"/>
        <w:rPr>
          <w:rStyle w:val="FontStyle52"/>
        </w:rPr>
      </w:pPr>
      <w:r>
        <w:rPr>
          <w:rStyle w:val="FontStyle52"/>
        </w:rPr>
        <w:t>-</w:t>
      </w:r>
      <w:r w:rsidRPr="00591B58">
        <w:rPr>
          <w:rStyle w:val="FontStyle52"/>
        </w:rPr>
        <w:t xml:space="preserve"> у получателей субсидий должна отсутствовать просроченная задолженность по возврату в бюджет </w:t>
      </w:r>
      <w:r w:rsidR="005738ED">
        <w:rPr>
          <w:rStyle w:val="FontStyle52"/>
        </w:rPr>
        <w:t xml:space="preserve">МО «Мирнинский район», бюджет муниципального образования поселения, в котором будет реализовываться проект, </w:t>
      </w:r>
      <w:r w:rsidRPr="00591B58">
        <w:rPr>
          <w:rStyle w:val="FontStyle52"/>
        </w:rPr>
        <w:t>субсидий, бюджетных инвестиций, предоставленных в том числе в соответствии с иными правовыми актами и иная просроченная задолженность;</w:t>
      </w:r>
    </w:p>
    <w:p w:rsidR="00591B58" w:rsidRPr="00591B58" w:rsidRDefault="00591B58" w:rsidP="00591B58">
      <w:pPr>
        <w:spacing w:line="276" w:lineRule="auto"/>
        <w:ind w:firstLine="360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591B58">
        <w:rPr>
          <w:rStyle w:val="FontStyle52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591B58" w:rsidRPr="00591B58" w:rsidRDefault="00591B58" w:rsidP="00591B58">
      <w:pPr>
        <w:spacing w:line="276" w:lineRule="auto"/>
        <w:ind w:firstLine="360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591B58">
        <w:rPr>
          <w:rStyle w:val="FontStyle52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91B58" w:rsidRDefault="00591B58" w:rsidP="00591B58">
      <w:pPr>
        <w:spacing w:line="276" w:lineRule="auto"/>
        <w:ind w:firstLine="360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Pr="00591B58">
        <w:rPr>
          <w:rStyle w:val="FontStyle52"/>
        </w:rPr>
        <w:t>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</w:t>
      </w:r>
      <w:r w:rsidR="00715CE9">
        <w:rPr>
          <w:rStyle w:val="FontStyle52"/>
        </w:rPr>
        <w:t xml:space="preserve"> в текущей заявке на участие в проекте «Активный гражданин»</w:t>
      </w:r>
      <w:r w:rsidR="008D3B61">
        <w:rPr>
          <w:rStyle w:val="FontStyle52"/>
        </w:rPr>
        <w:t>.</w:t>
      </w:r>
    </w:p>
    <w:p w:rsidR="00591B58" w:rsidRDefault="00591B58" w:rsidP="00591B58">
      <w:pPr>
        <w:spacing w:line="276" w:lineRule="auto"/>
        <w:ind w:firstLine="360"/>
        <w:jc w:val="both"/>
        <w:rPr>
          <w:rStyle w:val="FontStyle52"/>
        </w:rPr>
      </w:pPr>
    </w:p>
    <w:p w:rsidR="0000524E" w:rsidRDefault="009822F2" w:rsidP="0000524E">
      <w:pPr>
        <w:pStyle w:val="af0"/>
        <w:numPr>
          <w:ilvl w:val="0"/>
          <w:numId w:val="40"/>
        </w:numPr>
        <w:spacing w:line="276" w:lineRule="auto"/>
        <w:ind w:left="0" w:firstLine="360"/>
        <w:jc w:val="center"/>
        <w:rPr>
          <w:rStyle w:val="FontStyle52"/>
          <w:b/>
        </w:rPr>
      </w:pPr>
      <w:r w:rsidRPr="0000524E">
        <w:rPr>
          <w:rStyle w:val="FontStyle52"/>
          <w:b/>
        </w:rPr>
        <w:t xml:space="preserve">Основные условия реализации </w:t>
      </w:r>
      <w:r w:rsidR="0012452E" w:rsidRPr="0000524E">
        <w:rPr>
          <w:rStyle w:val="FontStyle52"/>
          <w:b/>
        </w:rPr>
        <w:t>гражданских</w:t>
      </w:r>
      <w:r w:rsidRPr="0000524E">
        <w:rPr>
          <w:rStyle w:val="FontStyle52"/>
          <w:b/>
        </w:rPr>
        <w:t xml:space="preserve"> инициатив</w:t>
      </w:r>
    </w:p>
    <w:p w:rsidR="000E1CCA" w:rsidRPr="0000524E" w:rsidRDefault="009822F2" w:rsidP="0000524E">
      <w:pPr>
        <w:pStyle w:val="af0"/>
        <w:spacing w:line="276" w:lineRule="auto"/>
        <w:jc w:val="center"/>
        <w:rPr>
          <w:rStyle w:val="FontStyle52"/>
          <w:b/>
        </w:rPr>
      </w:pPr>
      <w:r w:rsidRPr="0000524E">
        <w:rPr>
          <w:rStyle w:val="FontStyle52"/>
          <w:b/>
        </w:rPr>
        <w:t>при муниципальной поддержке</w:t>
      </w:r>
    </w:p>
    <w:p w:rsidR="0052332F" w:rsidRPr="00C76F5D" w:rsidRDefault="0052332F" w:rsidP="00C76F5D">
      <w:pPr>
        <w:spacing w:line="276" w:lineRule="auto"/>
        <w:jc w:val="both"/>
        <w:rPr>
          <w:sz w:val="26"/>
          <w:szCs w:val="26"/>
        </w:rPr>
      </w:pPr>
    </w:p>
    <w:p w:rsidR="0052332F" w:rsidRPr="00C76F5D" w:rsidRDefault="00683103" w:rsidP="00BE0FDD">
      <w:pPr>
        <w:spacing w:line="276" w:lineRule="auto"/>
        <w:ind w:firstLine="720"/>
        <w:jc w:val="both"/>
        <w:rPr>
          <w:rStyle w:val="FontStyle52"/>
        </w:rPr>
      </w:pPr>
      <w:r w:rsidRPr="00683103">
        <w:rPr>
          <w:rStyle w:val="FontStyle52"/>
        </w:rPr>
        <w:t>2.</w:t>
      </w:r>
      <w:r>
        <w:rPr>
          <w:rStyle w:val="FontStyle52"/>
        </w:rPr>
        <w:t xml:space="preserve">1. </w:t>
      </w:r>
      <w:r w:rsidR="0052332F" w:rsidRPr="00C76F5D">
        <w:rPr>
          <w:rStyle w:val="FontStyle52"/>
        </w:rPr>
        <w:t>Целью конкурсного отбора является определение гражданских инициатив, которым будет предоставлена муниципальная поддержка.</w:t>
      </w:r>
    </w:p>
    <w:p w:rsidR="0052332F" w:rsidRPr="00C76F5D" w:rsidRDefault="00683103" w:rsidP="00BE0FDD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2.2. </w:t>
      </w:r>
      <w:r w:rsidR="0052332F" w:rsidRPr="00C76F5D">
        <w:rPr>
          <w:rStyle w:val="FontStyle52"/>
        </w:rPr>
        <w:t xml:space="preserve">Муниципальная поддержка – </w:t>
      </w:r>
      <w:r w:rsidR="00762E1F" w:rsidRPr="00C76F5D">
        <w:rPr>
          <w:rStyle w:val="FontStyle52"/>
        </w:rPr>
        <w:t xml:space="preserve">поддержка </w:t>
      </w:r>
      <w:r w:rsidR="0052332F" w:rsidRPr="00C76F5D">
        <w:rPr>
          <w:rStyle w:val="FontStyle52"/>
        </w:rPr>
        <w:t>муниципального образования «Мирнинский район» Респуб</w:t>
      </w:r>
      <w:r w:rsidR="00A02C8E">
        <w:rPr>
          <w:rStyle w:val="FontStyle52"/>
        </w:rPr>
        <w:t>лики Саха (Якутия)</w:t>
      </w:r>
      <w:r w:rsidR="009638EF">
        <w:rPr>
          <w:rStyle w:val="FontStyle52"/>
        </w:rPr>
        <w:t>,</w:t>
      </w:r>
      <w:r w:rsidR="00A02C8E">
        <w:rPr>
          <w:rStyle w:val="FontStyle52"/>
        </w:rPr>
        <w:t xml:space="preserve"> предоставляемая</w:t>
      </w:r>
      <w:r w:rsidR="0052332F" w:rsidRPr="00C76F5D">
        <w:rPr>
          <w:rStyle w:val="FontStyle52"/>
        </w:rPr>
        <w:t xml:space="preserve"> </w:t>
      </w:r>
      <w:r w:rsidR="00A02C8E">
        <w:rPr>
          <w:rStyle w:val="FontStyle52"/>
        </w:rPr>
        <w:t>на реализацию гражданских</w:t>
      </w:r>
      <w:r w:rsidR="0052332F" w:rsidRPr="00C76F5D">
        <w:rPr>
          <w:rStyle w:val="FontStyle52"/>
        </w:rPr>
        <w:t xml:space="preserve"> инициатив на конкурсной основе.</w:t>
      </w:r>
    </w:p>
    <w:p w:rsidR="000E1CCA" w:rsidRPr="00C76F5D" w:rsidRDefault="00683103" w:rsidP="00BE0FDD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2.3. </w:t>
      </w:r>
      <w:r w:rsidR="0012452E" w:rsidRPr="00C76F5D">
        <w:rPr>
          <w:rStyle w:val="FontStyle52"/>
        </w:rPr>
        <w:t>Гражданские</w:t>
      </w:r>
      <w:r w:rsidR="009822F2" w:rsidRPr="00C76F5D">
        <w:rPr>
          <w:rStyle w:val="FontStyle52"/>
        </w:rPr>
        <w:t xml:space="preserve"> инициативы, реализуемые при поддержке органов местного самоуправления, в обязательном порядке предусматривают участие населения и спонсоров (юридических и физических лиц) - в денежной и/или любой иной форме в рамках действующего законодательства. Участие населения и спонсоров должно составлять не менее </w:t>
      </w:r>
      <w:r w:rsidR="0092212B" w:rsidRPr="00C76F5D">
        <w:rPr>
          <w:rStyle w:val="FontStyle52"/>
        </w:rPr>
        <w:t>1</w:t>
      </w:r>
      <w:r w:rsidR="009822F2" w:rsidRPr="00C76F5D">
        <w:rPr>
          <w:rStyle w:val="FontStyle52"/>
        </w:rPr>
        <w:t>0 (д</w:t>
      </w:r>
      <w:r w:rsidR="0092212B" w:rsidRPr="00C76F5D">
        <w:rPr>
          <w:rStyle w:val="FontStyle52"/>
        </w:rPr>
        <w:t>есят</w:t>
      </w:r>
      <w:r w:rsidR="009822F2" w:rsidRPr="00C76F5D">
        <w:rPr>
          <w:rStyle w:val="FontStyle52"/>
        </w:rPr>
        <w:t xml:space="preserve">ь) процентов от общей стоимости реализации </w:t>
      </w:r>
      <w:r w:rsidR="0012452E" w:rsidRPr="00C76F5D">
        <w:rPr>
          <w:rStyle w:val="FontStyle52"/>
        </w:rPr>
        <w:t>гражданской</w:t>
      </w:r>
      <w:r w:rsidR="009822F2" w:rsidRPr="00C76F5D">
        <w:rPr>
          <w:rStyle w:val="FontStyle52"/>
        </w:rPr>
        <w:t xml:space="preserve"> инициативы.</w:t>
      </w:r>
    </w:p>
    <w:p w:rsidR="000E1CCA" w:rsidRPr="00C76F5D" w:rsidRDefault="00683103" w:rsidP="00BE0FDD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lastRenderedPageBreak/>
        <w:t>2.4</w:t>
      </w:r>
      <w:r w:rsidR="009822F2" w:rsidRPr="00C76F5D">
        <w:rPr>
          <w:rStyle w:val="FontStyle52"/>
        </w:rPr>
        <w:t>.</w:t>
      </w:r>
      <w:r w:rsidR="009822F2" w:rsidRPr="00C76F5D">
        <w:rPr>
          <w:rStyle w:val="FontStyle52"/>
        </w:rPr>
        <w:tab/>
        <w:t xml:space="preserve">Обязательным условием реализации </w:t>
      </w:r>
      <w:r w:rsidR="0012452E" w:rsidRPr="00C76F5D">
        <w:rPr>
          <w:rStyle w:val="FontStyle52"/>
        </w:rPr>
        <w:t>гражданских</w:t>
      </w:r>
      <w:r w:rsidR="009822F2" w:rsidRPr="00C76F5D">
        <w:rPr>
          <w:rStyle w:val="FontStyle52"/>
        </w:rPr>
        <w:t xml:space="preserve"> инициатив является</w:t>
      </w:r>
      <w:r w:rsidR="00814A71" w:rsidRPr="00C76F5D">
        <w:rPr>
          <w:rStyle w:val="FontStyle52"/>
        </w:rPr>
        <w:t xml:space="preserve"> </w:t>
      </w:r>
      <w:r w:rsidR="009822F2" w:rsidRPr="00C76F5D">
        <w:rPr>
          <w:rStyle w:val="FontStyle52"/>
        </w:rPr>
        <w:t>участие населения в их подготовке, реализации, контроле качества и в приемке</w:t>
      </w:r>
      <w:r w:rsidR="00814A71" w:rsidRPr="00C76F5D">
        <w:rPr>
          <w:rStyle w:val="FontStyle52"/>
        </w:rPr>
        <w:t xml:space="preserve"> </w:t>
      </w:r>
      <w:r w:rsidR="009822F2" w:rsidRPr="00C76F5D">
        <w:rPr>
          <w:rStyle w:val="FontStyle52"/>
        </w:rPr>
        <w:t>выполненных работ.</w:t>
      </w:r>
    </w:p>
    <w:p w:rsidR="000E1CCA" w:rsidRPr="00C76F5D" w:rsidRDefault="00683103" w:rsidP="00BE0FDD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>2.5</w:t>
      </w:r>
      <w:r w:rsidR="009822F2" w:rsidRPr="00C76F5D">
        <w:rPr>
          <w:rStyle w:val="FontStyle52"/>
        </w:rPr>
        <w:t>.</w:t>
      </w:r>
      <w:r w:rsidR="009822F2" w:rsidRPr="00C76F5D">
        <w:rPr>
          <w:rStyle w:val="FontStyle52"/>
        </w:rPr>
        <w:tab/>
        <w:t xml:space="preserve">Полная информация по всем вопросам, касающимся </w:t>
      </w:r>
      <w:r w:rsidR="0012452E" w:rsidRPr="00C76F5D">
        <w:rPr>
          <w:rStyle w:val="FontStyle52"/>
        </w:rPr>
        <w:t>гражданских</w:t>
      </w:r>
      <w:r w:rsidR="009822F2" w:rsidRPr="00C76F5D">
        <w:rPr>
          <w:rStyle w:val="FontStyle52"/>
        </w:rPr>
        <w:t xml:space="preserve"> инициатив,</w:t>
      </w:r>
      <w:r w:rsidR="00814A71" w:rsidRPr="00C76F5D">
        <w:rPr>
          <w:rStyle w:val="FontStyle52"/>
        </w:rPr>
        <w:t xml:space="preserve"> </w:t>
      </w:r>
      <w:r w:rsidR="009822F2" w:rsidRPr="00C76F5D">
        <w:rPr>
          <w:rStyle w:val="FontStyle52"/>
        </w:rPr>
        <w:t>является открытой и доступной каждому. Соответствующая информация в</w:t>
      </w:r>
      <w:r w:rsidR="00814A71" w:rsidRPr="00C76F5D">
        <w:rPr>
          <w:rStyle w:val="FontStyle52"/>
        </w:rPr>
        <w:t xml:space="preserve"> </w:t>
      </w:r>
      <w:r w:rsidR="009822F2" w:rsidRPr="00C76F5D">
        <w:rPr>
          <w:rStyle w:val="FontStyle52"/>
        </w:rPr>
        <w:t xml:space="preserve">обязательном порядке размещается на официальном сайте </w:t>
      </w:r>
      <w:r w:rsidR="0092212B" w:rsidRPr="00C76F5D">
        <w:rPr>
          <w:rStyle w:val="FontStyle52"/>
        </w:rPr>
        <w:t xml:space="preserve">муниципального образования «Мирнинский район» Республики Саха (Якутия) – </w:t>
      </w:r>
      <w:hyperlink r:id="rId9" w:history="1">
        <w:r w:rsidR="0092212B" w:rsidRPr="00C76F5D">
          <w:rPr>
            <w:rStyle w:val="a3"/>
            <w:sz w:val="26"/>
            <w:szCs w:val="26"/>
            <w:lang w:val="en-US"/>
          </w:rPr>
          <w:t>www</w:t>
        </w:r>
        <w:r w:rsidR="0092212B" w:rsidRPr="00C76F5D">
          <w:rPr>
            <w:rStyle w:val="a3"/>
            <w:sz w:val="26"/>
            <w:szCs w:val="26"/>
          </w:rPr>
          <w:t>.алмазный-край.рф</w:t>
        </w:r>
      </w:hyperlink>
      <w:r w:rsidR="0092212B" w:rsidRPr="00C76F5D">
        <w:rPr>
          <w:rStyle w:val="FontStyle52"/>
        </w:rPr>
        <w:t>,</w:t>
      </w:r>
      <w:r w:rsidR="009822F2" w:rsidRPr="00C76F5D">
        <w:rPr>
          <w:rStyle w:val="FontStyle52"/>
        </w:rPr>
        <w:t xml:space="preserve"> </w:t>
      </w:r>
      <w:r w:rsidR="0092212B" w:rsidRPr="00C76F5D">
        <w:rPr>
          <w:rStyle w:val="FontStyle52"/>
        </w:rPr>
        <w:t>газете «Мирнинский рабочий», сайтах муниципальных образовани</w:t>
      </w:r>
      <w:r>
        <w:rPr>
          <w:rStyle w:val="FontStyle52"/>
        </w:rPr>
        <w:t>й поселений Мирнинского района.</w:t>
      </w:r>
    </w:p>
    <w:p w:rsidR="000E1CCA" w:rsidRPr="00C76F5D" w:rsidRDefault="000E1CCA" w:rsidP="00C76F5D">
      <w:pPr>
        <w:spacing w:line="276" w:lineRule="auto"/>
        <w:jc w:val="both"/>
        <w:rPr>
          <w:sz w:val="26"/>
          <w:szCs w:val="26"/>
        </w:rPr>
      </w:pPr>
    </w:p>
    <w:p w:rsidR="000E1CCA" w:rsidRPr="00683103" w:rsidRDefault="009822F2" w:rsidP="00683103">
      <w:pPr>
        <w:pStyle w:val="af0"/>
        <w:numPr>
          <w:ilvl w:val="0"/>
          <w:numId w:val="40"/>
        </w:numPr>
        <w:spacing w:line="276" w:lineRule="auto"/>
        <w:jc w:val="center"/>
        <w:rPr>
          <w:rStyle w:val="FontStyle52"/>
          <w:b/>
        </w:rPr>
      </w:pPr>
      <w:r w:rsidRPr="00683103">
        <w:rPr>
          <w:rStyle w:val="FontStyle52"/>
          <w:b/>
        </w:rPr>
        <w:t xml:space="preserve">Формы муниципальной поддержки </w:t>
      </w:r>
      <w:r w:rsidR="0012452E" w:rsidRPr="00683103">
        <w:rPr>
          <w:rStyle w:val="FontStyle52"/>
          <w:b/>
        </w:rPr>
        <w:t>гражданских</w:t>
      </w:r>
      <w:r w:rsidRPr="00683103">
        <w:rPr>
          <w:rStyle w:val="FontStyle52"/>
          <w:b/>
        </w:rPr>
        <w:t xml:space="preserve"> инициатив</w:t>
      </w:r>
    </w:p>
    <w:p w:rsidR="000E1CCA" w:rsidRPr="00C76F5D" w:rsidRDefault="000E1CCA" w:rsidP="00C76F5D">
      <w:pPr>
        <w:spacing w:line="276" w:lineRule="auto"/>
        <w:jc w:val="both"/>
        <w:rPr>
          <w:sz w:val="26"/>
          <w:szCs w:val="26"/>
        </w:rPr>
      </w:pPr>
    </w:p>
    <w:p w:rsidR="000E1CCA" w:rsidRPr="00C76F5D" w:rsidRDefault="009822F2" w:rsidP="00BE0FDD">
      <w:pPr>
        <w:spacing w:line="276" w:lineRule="auto"/>
        <w:ind w:firstLine="720"/>
        <w:jc w:val="both"/>
        <w:rPr>
          <w:rStyle w:val="FontStyle52"/>
        </w:rPr>
      </w:pPr>
      <w:r w:rsidRPr="00C76F5D">
        <w:rPr>
          <w:rStyle w:val="FontStyle52"/>
        </w:rPr>
        <w:t>3.1.</w:t>
      </w:r>
      <w:r w:rsidRPr="00C76F5D">
        <w:rPr>
          <w:rStyle w:val="FontStyle52"/>
        </w:rPr>
        <w:tab/>
      </w:r>
      <w:r w:rsidR="0081732E" w:rsidRPr="00C76F5D">
        <w:rPr>
          <w:rStyle w:val="FontStyle52"/>
        </w:rPr>
        <w:t>Муниципальная п</w:t>
      </w:r>
      <w:r w:rsidRPr="00C76F5D">
        <w:rPr>
          <w:rStyle w:val="FontStyle52"/>
        </w:rPr>
        <w:t xml:space="preserve">оддержка предоставляется </w:t>
      </w:r>
      <w:r w:rsidR="00814A71" w:rsidRPr="00C76F5D">
        <w:rPr>
          <w:rStyle w:val="FontStyle52"/>
        </w:rPr>
        <w:t>гражданским</w:t>
      </w:r>
      <w:r w:rsidRPr="00C76F5D">
        <w:rPr>
          <w:rStyle w:val="FontStyle52"/>
        </w:rPr>
        <w:t xml:space="preserve"> инициативам в следующих формах:</w:t>
      </w:r>
    </w:p>
    <w:p w:rsidR="000E1CCA" w:rsidRPr="00C76F5D" w:rsidRDefault="00683103" w:rsidP="00C76F5D">
      <w:pPr>
        <w:spacing w:line="276" w:lineRule="auto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="009822F2" w:rsidRPr="00C76F5D">
        <w:rPr>
          <w:rStyle w:val="FontStyle52"/>
        </w:rPr>
        <w:t>имущественная;</w:t>
      </w:r>
    </w:p>
    <w:p w:rsidR="000E1CCA" w:rsidRPr="00C76F5D" w:rsidRDefault="00683103" w:rsidP="00C76F5D">
      <w:pPr>
        <w:spacing w:line="276" w:lineRule="auto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="007377E7" w:rsidRPr="00C76F5D">
        <w:rPr>
          <w:rStyle w:val="FontStyle52"/>
        </w:rPr>
        <w:t>финансовая</w:t>
      </w:r>
      <w:r w:rsidR="009822F2" w:rsidRPr="00C76F5D">
        <w:rPr>
          <w:rStyle w:val="FontStyle52"/>
        </w:rPr>
        <w:t>;</w:t>
      </w:r>
    </w:p>
    <w:p w:rsidR="000E1CCA" w:rsidRPr="00C76F5D" w:rsidRDefault="00683103" w:rsidP="00C76F5D">
      <w:pPr>
        <w:spacing w:line="276" w:lineRule="auto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="00BE0FDD">
        <w:rPr>
          <w:rStyle w:val="FontStyle52"/>
        </w:rPr>
        <w:t>о</w:t>
      </w:r>
      <w:r w:rsidR="009822F2" w:rsidRPr="00C76F5D">
        <w:rPr>
          <w:rStyle w:val="FontStyle52"/>
        </w:rPr>
        <w:t>рганизационная;</w:t>
      </w:r>
    </w:p>
    <w:p w:rsidR="000E1CCA" w:rsidRPr="00C76F5D" w:rsidRDefault="00683103" w:rsidP="00C76F5D">
      <w:pPr>
        <w:spacing w:line="276" w:lineRule="auto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="009822F2" w:rsidRPr="00C76F5D">
        <w:rPr>
          <w:rStyle w:val="FontStyle52"/>
        </w:rPr>
        <w:t>информационная.</w:t>
      </w:r>
    </w:p>
    <w:p w:rsidR="000E1CCA" w:rsidRPr="00C76F5D" w:rsidRDefault="00683103" w:rsidP="00BE0FDD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3.2. </w:t>
      </w:r>
      <w:r w:rsidR="009822F2" w:rsidRPr="00C76F5D">
        <w:rPr>
          <w:rStyle w:val="FontStyle52"/>
        </w:rPr>
        <w:t xml:space="preserve">Предоставление субсидий на реализацию мероприятий </w:t>
      </w:r>
      <w:r w:rsidR="0012452E" w:rsidRPr="00C76F5D">
        <w:rPr>
          <w:rStyle w:val="FontStyle52"/>
        </w:rPr>
        <w:t>гражданских</w:t>
      </w:r>
      <w:r w:rsidR="009822F2" w:rsidRPr="00C76F5D">
        <w:rPr>
          <w:rStyle w:val="FontStyle52"/>
        </w:rPr>
        <w:t xml:space="preserve"> инициатив за счет средств бюджета </w:t>
      </w:r>
      <w:r w:rsidR="0092212B" w:rsidRPr="00C76F5D">
        <w:rPr>
          <w:rStyle w:val="FontStyle52"/>
        </w:rPr>
        <w:t>муниципального образования «Мирнинский район» Республики Саха (Якутия)</w:t>
      </w:r>
      <w:r w:rsidR="009822F2" w:rsidRPr="00C76F5D">
        <w:rPr>
          <w:rStyle w:val="FontStyle52"/>
        </w:rPr>
        <w:t xml:space="preserve"> осуществляется в соот</w:t>
      </w:r>
      <w:r w:rsidR="007377E7" w:rsidRPr="00C76F5D">
        <w:rPr>
          <w:rStyle w:val="FontStyle52"/>
        </w:rPr>
        <w:t>ветствии с настоящим Положением в пределах средств, предусмотренных на эти цели в бюджете МО «Мирнинский район»</w:t>
      </w:r>
      <w:r w:rsidR="00645036" w:rsidRPr="00C76F5D">
        <w:rPr>
          <w:rStyle w:val="FontStyle52"/>
        </w:rPr>
        <w:t xml:space="preserve"> в текущем финансовом году.</w:t>
      </w:r>
    </w:p>
    <w:p w:rsidR="00645036" w:rsidRPr="00C76F5D" w:rsidRDefault="00683103" w:rsidP="00BE0FDD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3.3 </w:t>
      </w:r>
      <w:r w:rsidR="00645036" w:rsidRPr="00C76F5D">
        <w:rPr>
          <w:rStyle w:val="FontStyle52"/>
        </w:rPr>
        <w:t>При наличии средств бюджета проекта «Активный гражданин», не распределенных на реализацию гражданских инициатив, может быть проведен дополнительный конкурсный отбор на поддержку гражданских инициатив в текущем финансовом году.</w:t>
      </w:r>
    </w:p>
    <w:p w:rsidR="000E1CCA" w:rsidRPr="00C76F5D" w:rsidRDefault="00683103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3.4. </w:t>
      </w:r>
      <w:r w:rsidR="009822F2" w:rsidRPr="00C76F5D">
        <w:rPr>
          <w:rStyle w:val="FontStyle52"/>
        </w:rPr>
        <w:t xml:space="preserve">Имущественная, </w:t>
      </w:r>
      <w:r w:rsidR="0052332F" w:rsidRPr="00C76F5D">
        <w:rPr>
          <w:rStyle w:val="FontStyle52"/>
        </w:rPr>
        <w:t>финансовая</w:t>
      </w:r>
      <w:r w:rsidR="009822F2" w:rsidRPr="00C76F5D">
        <w:rPr>
          <w:rStyle w:val="FontStyle52"/>
        </w:rPr>
        <w:t>, организационная, информационная поддержка предоставляется органами местного самоуправления в соответствии с действующим законодательством.</w:t>
      </w:r>
    </w:p>
    <w:p w:rsidR="00A624A6" w:rsidRPr="00C76F5D" w:rsidRDefault="00A624A6" w:rsidP="00C76F5D">
      <w:pPr>
        <w:spacing w:line="276" w:lineRule="auto"/>
        <w:jc w:val="both"/>
        <w:rPr>
          <w:sz w:val="26"/>
          <w:szCs w:val="26"/>
        </w:rPr>
      </w:pPr>
    </w:p>
    <w:p w:rsidR="000E1CCA" w:rsidRPr="00683103" w:rsidRDefault="009822F2" w:rsidP="00683103">
      <w:pPr>
        <w:pStyle w:val="af0"/>
        <w:numPr>
          <w:ilvl w:val="0"/>
          <w:numId w:val="40"/>
        </w:numPr>
        <w:spacing w:line="276" w:lineRule="auto"/>
        <w:jc w:val="center"/>
        <w:rPr>
          <w:rStyle w:val="FontStyle52"/>
          <w:b/>
        </w:rPr>
      </w:pPr>
      <w:r w:rsidRPr="00683103">
        <w:rPr>
          <w:rStyle w:val="FontStyle52"/>
          <w:b/>
        </w:rPr>
        <w:t>Организация конкурсного отбора</w:t>
      </w:r>
    </w:p>
    <w:p w:rsidR="00683103" w:rsidRPr="00683103" w:rsidRDefault="00683103" w:rsidP="00683103">
      <w:pPr>
        <w:spacing w:line="276" w:lineRule="auto"/>
        <w:ind w:left="360"/>
        <w:rPr>
          <w:rStyle w:val="FontStyle52"/>
          <w:b/>
        </w:rPr>
      </w:pPr>
    </w:p>
    <w:p w:rsidR="000E1CCA" w:rsidRPr="00C76F5D" w:rsidRDefault="00683103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4.1. </w:t>
      </w:r>
      <w:r w:rsidR="009822F2" w:rsidRPr="00C76F5D">
        <w:rPr>
          <w:rStyle w:val="FontStyle52"/>
        </w:rPr>
        <w:t xml:space="preserve">Организатором конкурсного отбора является </w:t>
      </w:r>
      <w:r w:rsidR="0092212B" w:rsidRPr="00C76F5D">
        <w:rPr>
          <w:rStyle w:val="FontStyle52"/>
        </w:rPr>
        <w:t xml:space="preserve">Администрация </w:t>
      </w:r>
      <w:r w:rsidR="00814A71" w:rsidRPr="00C76F5D">
        <w:rPr>
          <w:rStyle w:val="FontStyle52"/>
        </w:rPr>
        <w:t xml:space="preserve">МО </w:t>
      </w:r>
      <w:r w:rsidR="0092212B" w:rsidRPr="00C76F5D">
        <w:rPr>
          <w:rStyle w:val="FontStyle52"/>
        </w:rPr>
        <w:t>«Мирнинский район» Республики Саха (Якутия)</w:t>
      </w:r>
      <w:r w:rsidR="009822F2" w:rsidRPr="00C76F5D">
        <w:rPr>
          <w:rStyle w:val="FontStyle52"/>
        </w:rPr>
        <w:t>.</w:t>
      </w:r>
    </w:p>
    <w:p w:rsidR="00CF41A4" w:rsidRPr="001E2CAE" w:rsidRDefault="00683103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4.2. </w:t>
      </w:r>
      <w:r w:rsidR="007377E7" w:rsidRPr="00C76F5D">
        <w:rPr>
          <w:rStyle w:val="FontStyle52"/>
        </w:rPr>
        <w:t>С</w:t>
      </w:r>
      <w:r w:rsidR="009822F2" w:rsidRPr="00C76F5D">
        <w:rPr>
          <w:rStyle w:val="FontStyle52"/>
        </w:rPr>
        <w:t xml:space="preserve">бор заявок на участие в конкурсном отборе на поддержку </w:t>
      </w:r>
      <w:r w:rsidR="0012452E" w:rsidRPr="00C76F5D">
        <w:rPr>
          <w:rStyle w:val="FontStyle52"/>
        </w:rPr>
        <w:t>гражданских</w:t>
      </w:r>
      <w:r w:rsidR="009822F2" w:rsidRPr="00C76F5D">
        <w:rPr>
          <w:rStyle w:val="FontStyle52"/>
        </w:rPr>
        <w:t xml:space="preserve"> инициатив </w:t>
      </w:r>
      <w:r w:rsidR="0092212B" w:rsidRPr="00C76F5D">
        <w:rPr>
          <w:rStyle w:val="FontStyle52"/>
        </w:rPr>
        <w:t xml:space="preserve">муниципального образования «Мирнинский район» Республики Саха </w:t>
      </w:r>
      <w:r w:rsidR="0092212B" w:rsidRPr="001E2CAE">
        <w:rPr>
          <w:rStyle w:val="FontStyle52"/>
        </w:rPr>
        <w:t>(Якутия)</w:t>
      </w:r>
      <w:r w:rsidR="009822F2" w:rsidRPr="001E2CAE">
        <w:rPr>
          <w:rStyle w:val="FontStyle52"/>
        </w:rPr>
        <w:t xml:space="preserve"> </w:t>
      </w:r>
      <w:r w:rsidR="007377E7" w:rsidRPr="001E2CAE">
        <w:rPr>
          <w:rStyle w:val="FontStyle52"/>
        </w:rPr>
        <w:t xml:space="preserve">проводится </w:t>
      </w:r>
      <w:r w:rsidR="00755A70" w:rsidRPr="001E2CAE">
        <w:rPr>
          <w:rStyle w:val="FontStyle52"/>
        </w:rPr>
        <w:t>по отдельному распоряжению</w:t>
      </w:r>
      <w:r w:rsidR="00030083" w:rsidRPr="001E2CAE">
        <w:rPr>
          <w:rStyle w:val="FontStyle52"/>
        </w:rPr>
        <w:t xml:space="preserve"> Главы муниципального образования «Мирнинский район» Республики Саха (Якутия)</w:t>
      </w:r>
      <w:r w:rsidR="009822F2" w:rsidRPr="001E2CAE">
        <w:rPr>
          <w:rStyle w:val="FontStyle52"/>
        </w:rPr>
        <w:t>.</w:t>
      </w:r>
    </w:p>
    <w:p w:rsidR="00CF41A4" w:rsidRPr="001E2CAE" w:rsidRDefault="00683103" w:rsidP="00511F08">
      <w:pPr>
        <w:spacing w:line="276" w:lineRule="auto"/>
        <w:ind w:firstLine="720"/>
        <w:jc w:val="both"/>
        <w:rPr>
          <w:sz w:val="26"/>
          <w:szCs w:val="26"/>
        </w:rPr>
      </w:pPr>
      <w:r w:rsidRPr="001E2CAE">
        <w:rPr>
          <w:rFonts w:eastAsia="Times New Roman"/>
          <w:sz w:val="26"/>
          <w:szCs w:val="26"/>
          <w:lang w:eastAsia="en-US"/>
        </w:rPr>
        <w:t xml:space="preserve">4.3. </w:t>
      </w:r>
      <w:r w:rsidR="00CF41A4" w:rsidRPr="001E2CAE">
        <w:rPr>
          <w:rFonts w:eastAsia="Times New Roman"/>
          <w:sz w:val="26"/>
          <w:szCs w:val="26"/>
          <w:lang w:eastAsia="en-US"/>
        </w:rPr>
        <w:t>Объявление о проведении конкурсного отбора размещается на официальном сайте МО «Мирнинский район» (</w:t>
      </w:r>
      <w:hyperlink r:id="rId10" w:history="1">
        <w:r w:rsidR="00CF41A4" w:rsidRPr="001E2CAE">
          <w:rPr>
            <w:rFonts w:eastAsia="Times New Roman"/>
            <w:color w:val="0000FF" w:themeColor="hyperlink"/>
            <w:sz w:val="26"/>
            <w:szCs w:val="26"/>
            <w:u w:val="single"/>
            <w:lang w:val="en-US" w:eastAsia="en-US"/>
          </w:rPr>
          <w:t>www</w:t>
        </w:r>
        <w:r w:rsidR="00CF41A4" w:rsidRPr="001E2CAE">
          <w:rPr>
            <w:rFonts w:eastAsia="Times New Roman"/>
            <w:color w:val="0000FF" w:themeColor="hyperlink"/>
            <w:sz w:val="26"/>
            <w:szCs w:val="26"/>
            <w:u w:val="single"/>
            <w:lang w:eastAsia="en-US"/>
          </w:rPr>
          <w:t>.алмазный-край.рф</w:t>
        </w:r>
      </w:hyperlink>
      <w:r w:rsidR="00CF41A4" w:rsidRPr="001E2CAE">
        <w:rPr>
          <w:rFonts w:eastAsia="Times New Roman"/>
          <w:sz w:val="26"/>
          <w:szCs w:val="26"/>
          <w:lang w:eastAsia="en-US"/>
        </w:rPr>
        <w:t xml:space="preserve"> ) за 1</w:t>
      </w:r>
      <w:r w:rsidR="00E8182E" w:rsidRPr="001E2CAE">
        <w:rPr>
          <w:rFonts w:eastAsia="Times New Roman"/>
          <w:sz w:val="26"/>
          <w:szCs w:val="26"/>
          <w:lang w:eastAsia="en-US"/>
        </w:rPr>
        <w:t>0</w:t>
      </w:r>
      <w:r w:rsidR="00CF41A4" w:rsidRPr="001E2CAE">
        <w:rPr>
          <w:rFonts w:eastAsia="Times New Roman"/>
          <w:sz w:val="26"/>
          <w:szCs w:val="26"/>
          <w:lang w:eastAsia="en-US"/>
        </w:rPr>
        <w:t xml:space="preserve"> дней до начала срока приема заявок на участие в конкурсе.</w:t>
      </w:r>
    </w:p>
    <w:p w:rsidR="00BF432A" w:rsidRPr="001E2CAE" w:rsidRDefault="00683103" w:rsidP="00511F08">
      <w:pPr>
        <w:spacing w:line="276" w:lineRule="auto"/>
        <w:ind w:firstLine="720"/>
        <w:jc w:val="both"/>
        <w:rPr>
          <w:sz w:val="26"/>
          <w:szCs w:val="26"/>
        </w:rPr>
      </w:pPr>
      <w:r w:rsidRPr="001E2CAE">
        <w:rPr>
          <w:rFonts w:eastAsia="Times New Roman"/>
          <w:sz w:val="26"/>
          <w:szCs w:val="26"/>
          <w:lang w:eastAsia="en-US"/>
        </w:rPr>
        <w:t xml:space="preserve">4.4. </w:t>
      </w:r>
      <w:r w:rsidR="00CF41A4" w:rsidRPr="001E2CAE">
        <w:rPr>
          <w:rFonts w:eastAsia="Times New Roman"/>
          <w:sz w:val="26"/>
          <w:szCs w:val="26"/>
          <w:lang w:eastAsia="en-US"/>
        </w:rPr>
        <w:t>Срок приема заявок на участие в конкурс</w:t>
      </w:r>
      <w:r w:rsidR="00BF432A" w:rsidRPr="001E2CAE">
        <w:rPr>
          <w:rFonts w:eastAsia="Times New Roman"/>
          <w:sz w:val="26"/>
          <w:szCs w:val="26"/>
          <w:lang w:eastAsia="en-US"/>
        </w:rPr>
        <w:t>ном отборе</w:t>
      </w:r>
      <w:r w:rsidR="00CF41A4" w:rsidRPr="001E2CAE">
        <w:rPr>
          <w:rFonts w:eastAsia="Times New Roman"/>
          <w:sz w:val="26"/>
          <w:szCs w:val="26"/>
          <w:lang w:eastAsia="en-US"/>
        </w:rPr>
        <w:t xml:space="preserve"> не может быть менее </w:t>
      </w:r>
      <w:r w:rsidR="00BF432A" w:rsidRPr="001E2CAE">
        <w:rPr>
          <w:rFonts w:eastAsia="Times New Roman"/>
          <w:sz w:val="26"/>
          <w:szCs w:val="26"/>
          <w:lang w:eastAsia="en-US"/>
        </w:rPr>
        <w:t xml:space="preserve">30 (тридцать) </w:t>
      </w:r>
      <w:r w:rsidR="00CF41A4" w:rsidRPr="001E2CAE">
        <w:rPr>
          <w:rFonts w:eastAsia="Times New Roman"/>
          <w:sz w:val="26"/>
          <w:szCs w:val="26"/>
          <w:lang w:eastAsia="en-US"/>
        </w:rPr>
        <w:t xml:space="preserve">рабочих дней. В период со дня объявления о проведении конкурса до </w:t>
      </w:r>
      <w:r w:rsidR="00CF41A4" w:rsidRPr="001E2CAE">
        <w:rPr>
          <w:rFonts w:eastAsia="Times New Roman"/>
          <w:sz w:val="26"/>
          <w:szCs w:val="26"/>
          <w:lang w:eastAsia="en-US"/>
        </w:rPr>
        <w:lastRenderedPageBreak/>
        <w:t>дня окончания прием</w:t>
      </w:r>
      <w:r w:rsidR="00BF432A" w:rsidRPr="001E2CAE">
        <w:rPr>
          <w:rFonts w:eastAsia="Times New Roman"/>
          <w:sz w:val="26"/>
          <w:szCs w:val="26"/>
          <w:lang w:eastAsia="en-US"/>
        </w:rPr>
        <w:t>а заявок на участие в конкурсе Организатор</w:t>
      </w:r>
      <w:r w:rsidR="00CF41A4" w:rsidRPr="001E2CAE">
        <w:rPr>
          <w:rFonts w:eastAsia="Times New Roman"/>
          <w:sz w:val="26"/>
          <w:szCs w:val="26"/>
          <w:lang w:eastAsia="en-US"/>
        </w:rPr>
        <w:t xml:space="preserve"> </w:t>
      </w:r>
      <w:r w:rsidR="00BF432A" w:rsidRPr="001E2CAE">
        <w:rPr>
          <w:rFonts w:eastAsia="Times New Roman"/>
          <w:sz w:val="26"/>
          <w:szCs w:val="26"/>
          <w:lang w:eastAsia="en-US"/>
        </w:rPr>
        <w:t>проводит</w:t>
      </w:r>
      <w:r w:rsidR="00CF41A4" w:rsidRPr="001E2CAE">
        <w:rPr>
          <w:rFonts w:eastAsia="Times New Roman"/>
          <w:sz w:val="26"/>
          <w:szCs w:val="26"/>
          <w:lang w:eastAsia="en-US"/>
        </w:rPr>
        <w:t xml:space="preserve"> консультирование по вопросам подготовки заявок на участие в конкурсе.</w:t>
      </w:r>
    </w:p>
    <w:p w:rsidR="00CF41A4" w:rsidRPr="001E2CAE" w:rsidRDefault="00683103" w:rsidP="00511F08">
      <w:pPr>
        <w:spacing w:line="276" w:lineRule="auto"/>
        <w:ind w:firstLine="720"/>
        <w:jc w:val="both"/>
        <w:rPr>
          <w:sz w:val="26"/>
          <w:szCs w:val="26"/>
        </w:rPr>
      </w:pPr>
      <w:r w:rsidRPr="001E2CAE">
        <w:rPr>
          <w:rFonts w:eastAsia="Times New Roman"/>
          <w:sz w:val="26"/>
          <w:szCs w:val="26"/>
          <w:lang w:eastAsia="en-US"/>
        </w:rPr>
        <w:t xml:space="preserve">4.5. </w:t>
      </w:r>
      <w:r w:rsidR="00BF432A" w:rsidRPr="001E2CAE">
        <w:rPr>
          <w:rFonts w:eastAsia="Times New Roman"/>
          <w:sz w:val="26"/>
          <w:szCs w:val="26"/>
          <w:lang w:eastAsia="en-US"/>
        </w:rPr>
        <w:t>О</w:t>
      </w:r>
      <w:r w:rsidR="00CF41A4" w:rsidRPr="001E2CAE">
        <w:rPr>
          <w:rFonts w:eastAsia="Times New Roman"/>
          <w:sz w:val="26"/>
          <w:szCs w:val="26"/>
          <w:lang w:eastAsia="en-US"/>
        </w:rPr>
        <w:t>бъявление о проведении конкурса включает:</w:t>
      </w:r>
    </w:p>
    <w:p w:rsidR="00CF41A4" w:rsidRPr="001E2CAE" w:rsidRDefault="00CF41A4" w:rsidP="00C76F5D">
      <w:pPr>
        <w:spacing w:line="276" w:lineRule="auto"/>
        <w:jc w:val="both"/>
        <w:rPr>
          <w:rFonts w:eastAsia="Times New Roman"/>
          <w:sz w:val="26"/>
          <w:szCs w:val="26"/>
          <w:lang w:eastAsia="en-US"/>
        </w:rPr>
      </w:pPr>
      <w:r w:rsidRPr="001E2CAE">
        <w:rPr>
          <w:rFonts w:eastAsia="Times New Roman"/>
          <w:sz w:val="26"/>
          <w:szCs w:val="26"/>
          <w:lang w:eastAsia="en-US"/>
        </w:rPr>
        <w:t>1) даты начала и окончания срока приема заявок на участие в конкурсе;</w:t>
      </w:r>
    </w:p>
    <w:p w:rsidR="00CF41A4" w:rsidRPr="001E2CAE" w:rsidRDefault="00CF41A4" w:rsidP="00C76F5D">
      <w:pPr>
        <w:spacing w:line="276" w:lineRule="auto"/>
        <w:jc w:val="both"/>
        <w:rPr>
          <w:rFonts w:eastAsia="Times New Roman"/>
          <w:sz w:val="26"/>
          <w:szCs w:val="26"/>
          <w:lang w:eastAsia="en-US"/>
        </w:rPr>
      </w:pPr>
      <w:r w:rsidRPr="001E2CAE">
        <w:rPr>
          <w:rFonts w:eastAsia="Times New Roman"/>
          <w:sz w:val="26"/>
          <w:szCs w:val="26"/>
          <w:lang w:eastAsia="en-US"/>
        </w:rPr>
        <w:t>2) требования к форме и содержанию заявки на участие в конкурсе, порядок их представления и рассмотрения;</w:t>
      </w:r>
    </w:p>
    <w:p w:rsidR="00CF41A4" w:rsidRPr="001E2CAE" w:rsidRDefault="00D5099F" w:rsidP="00C76F5D">
      <w:pPr>
        <w:spacing w:line="276" w:lineRule="auto"/>
        <w:jc w:val="both"/>
        <w:rPr>
          <w:rFonts w:eastAsia="Times New Roman"/>
          <w:sz w:val="26"/>
          <w:szCs w:val="26"/>
          <w:lang w:eastAsia="en-US"/>
        </w:rPr>
      </w:pPr>
      <w:r w:rsidRPr="001E2CAE">
        <w:rPr>
          <w:rFonts w:eastAsia="Times New Roman"/>
          <w:sz w:val="26"/>
          <w:szCs w:val="26"/>
          <w:lang w:eastAsia="en-US"/>
        </w:rPr>
        <w:t>3</w:t>
      </w:r>
      <w:r w:rsidR="00CF41A4" w:rsidRPr="001E2CAE">
        <w:rPr>
          <w:rFonts w:eastAsia="Times New Roman"/>
          <w:sz w:val="26"/>
          <w:szCs w:val="26"/>
          <w:lang w:eastAsia="en-US"/>
        </w:rPr>
        <w:t>) номер телефона и адрес электронной почты для получения консультаций по вопросам подготовки заявок на участие в конкурсе;</w:t>
      </w:r>
    </w:p>
    <w:p w:rsidR="00CF41A4" w:rsidRPr="001E2CAE" w:rsidRDefault="00D5099F" w:rsidP="00C76F5D">
      <w:pPr>
        <w:spacing w:line="276" w:lineRule="auto"/>
        <w:jc w:val="both"/>
        <w:rPr>
          <w:rFonts w:eastAsia="Times New Roman"/>
          <w:sz w:val="26"/>
          <w:szCs w:val="26"/>
          <w:lang w:eastAsia="en-US"/>
        </w:rPr>
      </w:pPr>
      <w:r w:rsidRPr="001E2CAE">
        <w:rPr>
          <w:rFonts w:eastAsia="Times New Roman"/>
          <w:sz w:val="26"/>
          <w:szCs w:val="26"/>
          <w:lang w:eastAsia="en-US"/>
        </w:rPr>
        <w:t>4</w:t>
      </w:r>
      <w:r w:rsidR="00CF41A4" w:rsidRPr="001E2CAE">
        <w:rPr>
          <w:rFonts w:eastAsia="Times New Roman"/>
          <w:sz w:val="26"/>
          <w:szCs w:val="26"/>
          <w:lang w:eastAsia="en-US"/>
        </w:rPr>
        <w:t>) примерную форму соглашени</w:t>
      </w:r>
      <w:r w:rsidRPr="001E2CAE">
        <w:rPr>
          <w:rFonts w:eastAsia="Times New Roman"/>
          <w:sz w:val="26"/>
          <w:szCs w:val="26"/>
          <w:lang w:eastAsia="en-US"/>
        </w:rPr>
        <w:t>й о предоставлении субсидии</w:t>
      </w:r>
      <w:r w:rsidR="00BF432A" w:rsidRPr="001E2CAE">
        <w:rPr>
          <w:rFonts w:eastAsia="Times New Roman"/>
          <w:sz w:val="26"/>
          <w:szCs w:val="26"/>
          <w:lang w:eastAsia="en-US"/>
        </w:rPr>
        <w:t xml:space="preserve"> на реализацию гражданских инициатив. </w:t>
      </w:r>
    </w:p>
    <w:p w:rsidR="000E1CCA" w:rsidRPr="001E2CAE" w:rsidRDefault="00BF432A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4.6</w:t>
      </w:r>
      <w:r w:rsidR="009822F2" w:rsidRPr="001E2CAE">
        <w:rPr>
          <w:rStyle w:val="FontStyle52"/>
        </w:rPr>
        <w:t>.</w:t>
      </w:r>
      <w:r w:rsidR="009822F2" w:rsidRPr="001E2CAE">
        <w:rPr>
          <w:rStyle w:val="FontStyle52"/>
        </w:rPr>
        <w:tab/>
        <w:t>Сбор заявок на участие в конкурсном отборе осуществляется 2</w:t>
      </w:r>
      <w:r w:rsidR="0092212B" w:rsidRPr="001E2CAE">
        <w:rPr>
          <w:rStyle w:val="FontStyle52"/>
        </w:rPr>
        <w:t xml:space="preserve"> </w:t>
      </w:r>
      <w:r w:rsidR="009822F2" w:rsidRPr="001E2CAE">
        <w:rPr>
          <w:rStyle w:val="FontStyle52"/>
        </w:rPr>
        <w:t>способами:</w:t>
      </w:r>
    </w:p>
    <w:p w:rsidR="000E1CCA" w:rsidRPr="001E2CAE" w:rsidRDefault="00683103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4.6.1. </w:t>
      </w:r>
      <w:r w:rsidR="009822F2" w:rsidRPr="001E2CAE">
        <w:rPr>
          <w:rStyle w:val="FontStyle52"/>
        </w:rPr>
        <w:t xml:space="preserve">В электронном виде на </w:t>
      </w:r>
      <w:r w:rsidR="00814A71" w:rsidRPr="001E2CAE">
        <w:rPr>
          <w:rStyle w:val="FontStyle52"/>
        </w:rPr>
        <w:t>электронную почту организатора конкурса, указанную в конкурсной документации;</w:t>
      </w:r>
    </w:p>
    <w:p w:rsidR="000E1CCA" w:rsidRPr="001E2CAE" w:rsidRDefault="00683103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4.6.2. </w:t>
      </w:r>
      <w:r w:rsidR="00814A71" w:rsidRPr="001E2CAE">
        <w:rPr>
          <w:rStyle w:val="FontStyle52"/>
        </w:rPr>
        <w:t>На бумажном носителе</w:t>
      </w:r>
      <w:r w:rsidRPr="001E2CAE">
        <w:rPr>
          <w:rStyle w:val="FontStyle52"/>
        </w:rPr>
        <w:t xml:space="preserve"> </w:t>
      </w:r>
      <w:r w:rsidR="00814A71" w:rsidRPr="001E2CAE">
        <w:rPr>
          <w:rStyle w:val="FontStyle52"/>
        </w:rPr>
        <w:t>а</w:t>
      </w:r>
      <w:r w:rsidRPr="001E2CAE">
        <w:rPr>
          <w:rStyle w:val="FontStyle52"/>
        </w:rPr>
        <w:t>дминистрациями</w:t>
      </w:r>
      <w:r w:rsidR="009822F2" w:rsidRPr="001E2CAE">
        <w:rPr>
          <w:rStyle w:val="FontStyle52"/>
        </w:rPr>
        <w:t xml:space="preserve"> </w:t>
      </w:r>
      <w:r w:rsidR="00B514BF" w:rsidRPr="001E2CAE">
        <w:rPr>
          <w:rStyle w:val="FontStyle52"/>
        </w:rPr>
        <w:t>поселений</w:t>
      </w:r>
      <w:r w:rsidRPr="001E2CAE">
        <w:rPr>
          <w:rStyle w:val="FontStyle52"/>
        </w:rPr>
        <w:t xml:space="preserve"> Мирнинского района</w:t>
      </w:r>
      <w:r w:rsidR="002D4506" w:rsidRPr="001E2CAE">
        <w:rPr>
          <w:rStyle w:val="FontStyle52"/>
        </w:rPr>
        <w:t>, Администрацией</w:t>
      </w:r>
      <w:r w:rsidR="00B514BF" w:rsidRPr="001E2CAE">
        <w:rPr>
          <w:rStyle w:val="FontStyle52"/>
        </w:rPr>
        <w:t xml:space="preserve"> </w:t>
      </w:r>
      <w:r w:rsidR="00814A71" w:rsidRPr="001E2CAE">
        <w:rPr>
          <w:rStyle w:val="FontStyle52"/>
        </w:rPr>
        <w:t>МО</w:t>
      </w:r>
      <w:r w:rsidR="002D4506" w:rsidRPr="001E2CAE">
        <w:rPr>
          <w:rStyle w:val="FontStyle52"/>
        </w:rPr>
        <w:t xml:space="preserve"> «Мирнинский район» Республики Саха (Якутия)</w:t>
      </w:r>
      <w:r w:rsidR="00814A71" w:rsidRPr="001E2CAE">
        <w:rPr>
          <w:rStyle w:val="FontStyle52"/>
        </w:rPr>
        <w:t>;</w:t>
      </w:r>
    </w:p>
    <w:p w:rsidR="000E1CCA" w:rsidRPr="001E2CAE" w:rsidRDefault="009822F2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4.</w:t>
      </w:r>
      <w:r w:rsidR="00BF432A" w:rsidRPr="001E2CAE">
        <w:rPr>
          <w:rStyle w:val="FontStyle52"/>
        </w:rPr>
        <w:t>7</w:t>
      </w:r>
      <w:r w:rsidRPr="001E2CAE">
        <w:rPr>
          <w:rStyle w:val="FontStyle52"/>
        </w:rPr>
        <w:t>.</w:t>
      </w:r>
      <w:r w:rsidRPr="001E2CAE">
        <w:rPr>
          <w:rStyle w:val="FontStyle52"/>
        </w:rPr>
        <w:tab/>
        <w:t>Участник конкурсного отбора подает заявку по ф</w:t>
      </w:r>
      <w:r w:rsidR="002D4506" w:rsidRPr="001E2CAE">
        <w:rPr>
          <w:rStyle w:val="FontStyle52"/>
        </w:rPr>
        <w:t>орме, установленной</w:t>
      </w:r>
      <w:r w:rsidR="00814A71" w:rsidRPr="001E2CAE">
        <w:rPr>
          <w:rStyle w:val="FontStyle52"/>
        </w:rPr>
        <w:t xml:space="preserve"> </w:t>
      </w:r>
      <w:r w:rsidR="002D4506" w:rsidRPr="001E2CAE">
        <w:rPr>
          <w:rStyle w:val="FontStyle52"/>
        </w:rPr>
        <w:t>приложением</w:t>
      </w:r>
      <w:r w:rsidRPr="001E2CAE">
        <w:rPr>
          <w:rStyle w:val="FontStyle48"/>
          <w:sz w:val="26"/>
          <w:szCs w:val="26"/>
        </w:rPr>
        <w:t xml:space="preserve"> </w:t>
      </w:r>
      <w:r w:rsidRPr="001E2CAE">
        <w:rPr>
          <w:rStyle w:val="FontStyle52"/>
        </w:rPr>
        <w:t>1 к настоящему Положению, с приложением следующих</w:t>
      </w:r>
      <w:r w:rsidR="00814A71" w:rsidRPr="001E2CAE">
        <w:rPr>
          <w:rStyle w:val="FontStyle52"/>
        </w:rPr>
        <w:t xml:space="preserve"> </w:t>
      </w:r>
      <w:r w:rsidRPr="001E2CAE">
        <w:rPr>
          <w:rStyle w:val="FontStyle52"/>
        </w:rPr>
        <w:t>документов:</w:t>
      </w:r>
    </w:p>
    <w:p w:rsidR="000E1CCA" w:rsidRPr="001E2CAE" w:rsidRDefault="00BF432A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4.7.1. </w:t>
      </w:r>
      <w:r w:rsidR="009822F2" w:rsidRPr="001E2CAE">
        <w:rPr>
          <w:rStyle w:val="FontStyle52"/>
        </w:rPr>
        <w:t>Для юридических лиц:</w:t>
      </w:r>
    </w:p>
    <w:p w:rsidR="000E1CCA" w:rsidRPr="001E2CAE" w:rsidRDefault="009822F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814A71" w:rsidRPr="001E2CAE">
        <w:rPr>
          <w:rStyle w:val="FontStyle52"/>
        </w:rPr>
        <w:t xml:space="preserve"> </w:t>
      </w:r>
      <w:r w:rsidRPr="001E2CAE">
        <w:rPr>
          <w:rStyle w:val="FontStyle52"/>
        </w:rPr>
        <w:t>копия свидетельства о государственной регистрации юридического лица;</w:t>
      </w:r>
    </w:p>
    <w:p w:rsidR="000E1CCA" w:rsidRPr="001E2CAE" w:rsidRDefault="009822F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814A71" w:rsidRPr="001E2CAE">
        <w:rPr>
          <w:rStyle w:val="FontStyle52"/>
        </w:rPr>
        <w:t xml:space="preserve"> </w:t>
      </w:r>
      <w:r w:rsidRPr="001E2CAE">
        <w:rPr>
          <w:rStyle w:val="FontStyle52"/>
        </w:rPr>
        <w:t>копия свидетельства о постановке на учет в налоговом органе;</w:t>
      </w:r>
    </w:p>
    <w:p w:rsidR="005738ED" w:rsidRPr="001E2CAE" w:rsidRDefault="005738ED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 копия паспорта гражданина Российской Федерации руководителя юридического лица;</w:t>
      </w:r>
    </w:p>
    <w:p w:rsidR="005738ED" w:rsidRPr="001E2CAE" w:rsidRDefault="005738ED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 справка об отсутствии задолженности по налоговым платежам и иным обязательным платежам в бюджетную систему;</w:t>
      </w:r>
    </w:p>
    <w:p w:rsidR="00814A71" w:rsidRPr="001E2CAE" w:rsidRDefault="009822F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814A71" w:rsidRPr="001E2CAE">
        <w:rPr>
          <w:rStyle w:val="FontStyle52"/>
        </w:rPr>
        <w:t xml:space="preserve"> </w:t>
      </w:r>
      <w:r w:rsidRPr="001E2CAE">
        <w:rPr>
          <w:rStyle w:val="FontStyle52"/>
        </w:rPr>
        <w:t xml:space="preserve">подписи </w:t>
      </w:r>
      <w:r w:rsidR="002D4506" w:rsidRPr="001E2CAE">
        <w:rPr>
          <w:rStyle w:val="FontStyle52"/>
        </w:rPr>
        <w:t>населения в поддержку проекта</w:t>
      </w:r>
      <w:r w:rsidR="00CF41A4" w:rsidRPr="001E2CAE">
        <w:rPr>
          <w:rStyle w:val="FontStyle52"/>
        </w:rPr>
        <w:t xml:space="preserve"> (при наличии)</w:t>
      </w:r>
      <w:r w:rsidR="002D4506" w:rsidRPr="001E2CAE">
        <w:rPr>
          <w:rStyle w:val="FontStyle52"/>
        </w:rPr>
        <w:t>;</w:t>
      </w:r>
    </w:p>
    <w:p w:rsidR="00814A71" w:rsidRPr="001E2CAE" w:rsidRDefault="00814A71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гарантийные письма от организаций и других внебюджетных источников о готовности принять участие в софинансировании проекта;</w:t>
      </w:r>
    </w:p>
    <w:p w:rsidR="000E1CCA" w:rsidRPr="001E2CAE" w:rsidRDefault="00814A71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банковские реквизиты.</w:t>
      </w:r>
    </w:p>
    <w:p w:rsidR="00814A71" w:rsidRPr="001E2CAE" w:rsidRDefault="00683103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4.7.2. </w:t>
      </w:r>
      <w:r w:rsidR="009822F2" w:rsidRPr="001E2CAE">
        <w:rPr>
          <w:rStyle w:val="FontStyle52"/>
        </w:rPr>
        <w:t>Для индивидуальных предпринимателей:</w:t>
      </w:r>
    </w:p>
    <w:p w:rsidR="000E1CCA" w:rsidRPr="001E2CAE" w:rsidRDefault="00814A71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копию свидетельства о государственной регистрации физического лица в качестве индивидуального предпринимателя;</w:t>
      </w:r>
    </w:p>
    <w:p w:rsidR="000E1CCA" w:rsidRPr="001E2CAE" w:rsidRDefault="00683103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копию свидетельства о постановке на учет в налоговом органе;</w:t>
      </w:r>
    </w:p>
    <w:p w:rsidR="00814A71" w:rsidRPr="001E2CAE" w:rsidRDefault="00683103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копию</w:t>
      </w:r>
      <w:r w:rsidR="005738ED" w:rsidRPr="001E2CAE">
        <w:rPr>
          <w:rStyle w:val="FontStyle52"/>
        </w:rPr>
        <w:t xml:space="preserve"> паспорта гражданина Российской Федерации</w:t>
      </w:r>
      <w:r w:rsidR="009822F2" w:rsidRPr="001E2CAE">
        <w:rPr>
          <w:rStyle w:val="FontStyle52"/>
        </w:rPr>
        <w:t>;</w:t>
      </w:r>
    </w:p>
    <w:p w:rsidR="005738ED" w:rsidRPr="001E2CAE" w:rsidRDefault="005738ED" w:rsidP="005738ED">
      <w:pPr>
        <w:tabs>
          <w:tab w:val="left" w:pos="142"/>
        </w:tabs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 справка об отсутствии задолженности по налоговым платежам</w:t>
      </w:r>
      <w:r w:rsidR="00D5099F" w:rsidRPr="001E2CAE">
        <w:rPr>
          <w:rStyle w:val="FontStyle52"/>
        </w:rPr>
        <w:t>, платежам во внебюджетные фонды (ФСС, ТФОМС, ПФ)</w:t>
      </w:r>
      <w:r w:rsidRPr="001E2CAE">
        <w:rPr>
          <w:rStyle w:val="FontStyle52"/>
        </w:rPr>
        <w:t xml:space="preserve"> и иным обязательным платежам в бюд</w:t>
      </w:r>
      <w:r w:rsidR="00D5099F" w:rsidRPr="001E2CAE">
        <w:rPr>
          <w:rStyle w:val="FontStyle52"/>
        </w:rPr>
        <w:t>жетную систему;</w:t>
      </w:r>
    </w:p>
    <w:p w:rsidR="000E1CCA" w:rsidRPr="001E2CAE" w:rsidRDefault="00683103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 xml:space="preserve">согласие на обработку персональных данных в соответствии со статьей 9 Федерального закона от 27 июля 2006 года </w:t>
      </w:r>
      <w:r w:rsidR="002D4506" w:rsidRPr="001E2CAE">
        <w:rPr>
          <w:rStyle w:val="FontStyle48"/>
          <w:sz w:val="26"/>
          <w:szCs w:val="26"/>
        </w:rPr>
        <w:t>№</w:t>
      </w:r>
      <w:r w:rsidR="009822F2" w:rsidRPr="001E2CAE">
        <w:rPr>
          <w:rStyle w:val="FontStyle48"/>
          <w:sz w:val="26"/>
          <w:szCs w:val="26"/>
        </w:rPr>
        <w:t xml:space="preserve"> </w:t>
      </w:r>
      <w:r w:rsidR="009822F2" w:rsidRPr="001E2CAE">
        <w:rPr>
          <w:rStyle w:val="FontStyle52"/>
        </w:rPr>
        <w:t>152-ФЗ «О персональных данных»;</w:t>
      </w:r>
    </w:p>
    <w:p w:rsidR="00814A71" w:rsidRPr="001E2CAE" w:rsidRDefault="009822F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814A71" w:rsidRPr="001E2CAE">
        <w:rPr>
          <w:rStyle w:val="FontStyle52"/>
        </w:rPr>
        <w:t xml:space="preserve"> </w:t>
      </w:r>
      <w:r w:rsidRPr="001E2CAE">
        <w:rPr>
          <w:rStyle w:val="FontStyle52"/>
        </w:rPr>
        <w:t xml:space="preserve">подписи </w:t>
      </w:r>
      <w:r w:rsidR="002D4506" w:rsidRPr="001E2CAE">
        <w:rPr>
          <w:rStyle w:val="FontStyle52"/>
        </w:rPr>
        <w:t>населения в поддержку проекта;</w:t>
      </w:r>
    </w:p>
    <w:p w:rsidR="00814A71" w:rsidRPr="001E2CAE" w:rsidRDefault="00814A71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гарантийные письма от организаций и других внебюджетных источников о готовности принять участие в софинансировании проекта;</w:t>
      </w:r>
    </w:p>
    <w:p w:rsidR="000E1CCA" w:rsidRPr="001E2CAE" w:rsidRDefault="00814A71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банковские реквизиты.</w:t>
      </w:r>
    </w:p>
    <w:p w:rsidR="002D4506" w:rsidRPr="001E2CAE" w:rsidRDefault="00683103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4.7.3. </w:t>
      </w:r>
      <w:r w:rsidR="00814A71" w:rsidRPr="001E2CAE">
        <w:rPr>
          <w:rStyle w:val="FontStyle52"/>
        </w:rPr>
        <w:t>Для физических лиц:</w:t>
      </w:r>
    </w:p>
    <w:p w:rsidR="000E1CCA" w:rsidRPr="001E2CAE" w:rsidRDefault="009822F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lastRenderedPageBreak/>
        <w:t>-</w:t>
      </w:r>
      <w:r w:rsidR="00814A71" w:rsidRPr="001E2CAE">
        <w:rPr>
          <w:rStyle w:val="FontStyle52"/>
        </w:rPr>
        <w:t xml:space="preserve"> </w:t>
      </w:r>
      <w:r w:rsidRPr="001E2CAE">
        <w:rPr>
          <w:rStyle w:val="FontStyle52"/>
        </w:rPr>
        <w:t xml:space="preserve">копию </w:t>
      </w:r>
      <w:r w:rsidR="005738ED" w:rsidRPr="001E2CAE">
        <w:rPr>
          <w:rStyle w:val="FontStyle52"/>
        </w:rPr>
        <w:t>паспорта гражданина Российской Федерации</w:t>
      </w:r>
      <w:r w:rsidRPr="001E2CAE">
        <w:rPr>
          <w:rStyle w:val="FontStyle52"/>
        </w:rPr>
        <w:t>;</w:t>
      </w:r>
    </w:p>
    <w:p w:rsidR="00814A71" w:rsidRPr="001E2CAE" w:rsidRDefault="00683103" w:rsidP="00683103">
      <w:pPr>
        <w:tabs>
          <w:tab w:val="left" w:pos="284"/>
          <w:tab w:val="left" w:pos="567"/>
        </w:tabs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копию свидетельства о присвоении идентификационного номера налогоплательщика (ИНН);</w:t>
      </w:r>
    </w:p>
    <w:p w:rsidR="00814A71" w:rsidRPr="001E2CAE" w:rsidRDefault="00814A71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копию страхового пенсионного свидетельства</w:t>
      </w:r>
      <w:r w:rsidRPr="001E2CAE">
        <w:rPr>
          <w:rStyle w:val="FontStyle52"/>
        </w:rPr>
        <w:t xml:space="preserve"> (СНИЛС)</w:t>
      </w:r>
      <w:r w:rsidR="009822F2" w:rsidRPr="001E2CAE">
        <w:rPr>
          <w:rStyle w:val="FontStyle52"/>
        </w:rPr>
        <w:t>;</w:t>
      </w:r>
    </w:p>
    <w:p w:rsidR="000E1CCA" w:rsidRPr="001E2CAE" w:rsidRDefault="00814A71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 xml:space="preserve">согласие на обработку персональных данных в соответствии со статьей 9 Федерального закона от 27 июля 2006 года </w:t>
      </w:r>
      <w:r w:rsidR="002D4506" w:rsidRPr="001E2CAE">
        <w:rPr>
          <w:rStyle w:val="FontStyle48"/>
          <w:sz w:val="26"/>
          <w:szCs w:val="26"/>
        </w:rPr>
        <w:t>№</w:t>
      </w:r>
      <w:r w:rsidR="009822F2" w:rsidRPr="001E2CAE">
        <w:rPr>
          <w:rStyle w:val="FontStyle48"/>
          <w:sz w:val="26"/>
          <w:szCs w:val="26"/>
        </w:rPr>
        <w:t xml:space="preserve"> </w:t>
      </w:r>
      <w:r w:rsidR="009822F2" w:rsidRPr="001E2CAE">
        <w:rPr>
          <w:rStyle w:val="FontStyle52"/>
        </w:rPr>
        <w:t>152-ФЗ «О персональных данных»;</w:t>
      </w:r>
    </w:p>
    <w:p w:rsidR="00814A71" w:rsidRPr="001E2CAE" w:rsidRDefault="009822F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5738ED" w:rsidRPr="001E2CAE">
        <w:rPr>
          <w:rStyle w:val="FontStyle52"/>
        </w:rPr>
        <w:t xml:space="preserve"> </w:t>
      </w:r>
      <w:r w:rsidRPr="001E2CAE">
        <w:rPr>
          <w:rStyle w:val="FontStyle52"/>
        </w:rPr>
        <w:t xml:space="preserve">подписи </w:t>
      </w:r>
      <w:r w:rsidR="002D4506" w:rsidRPr="001E2CAE">
        <w:rPr>
          <w:rStyle w:val="FontStyle52"/>
        </w:rPr>
        <w:t>населения в поддержку проекта;</w:t>
      </w:r>
    </w:p>
    <w:p w:rsidR="00814A71" w:rsidRPr="001E2CAE" w:rsidRDefault="005738ED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814A71" w:rsidRPr="001E2CAE">
        <w:rPr>
          <w:rStyle w:val="FontStyle52"/>
        </w:rPr>
        <w:t xml:space="preserve"> </w:t>
      </w:r>
      <w:r w:rsidR="009822F2" w:rsidRPr="001E2CAE">
        <w:rPr>
          <w:rStyle w:val="FontStyle52"/>
        </w:rPr>
        <w:t>гарантийные письма от организаций и других внебюджетных источников о готовности принять участие в софинансировании проекта;</w:t>
      </w:r>
    </w:p>
    <w:p w:rsidR="00A8537B" w:rsidRPr="001E2CAE" w:rsidRDefault="00814A71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банковские реквизиты.</w:t>
      </w:r>
    </w:p>
    <w:p w:rsidR="000E1CCA" w:rsidRPr="001E2CAE" w:rsidRDefault="000E1CCA" w:rsidP="00C76F5D">
      <w:pPr>
        <w:spacing w:line="276" w:lineRule="auto"/>
        <w:jc w:val="both"/>
        <w:rPr>
          <w:sz w:val="26"/>
          <w:szCs w:val="26"/>
        </w:rPr>
      </w:pPr>
    </w:p>
    <w:p w:rsidR="00683103" w:rsidRPr="001E2CAE" w:rsidRDefault="009822F2" w:rsidP="00683103">
      <w:pPr>
        <w:pStyle w:val="af0"/>
        <w:numPr>
          <w:ilvl w:val="0"/>
          <w:numId w:val="40"/>
        </w:numPr>
        <w:spacing w:line="276" w:lineRule="auto"/>
        <w:jc w:val="center"/>
        <w:rPr>
          <w:rStyle w:val="FontStyle52"/>
          <w:b/>
        </w:rPr>
      </w:pPr>
      <w:r w:rsidRPr="001E2CAE">
        <w:rPr>
          <w:rStyle w:val="FontStyle52"/>
          <w:b/>
        </w:rPr>
        <w:t>Порядок проведения экспертизы</w:t>
      </w:r>
      <w:r w:rsidR="00C93BAA" w:rsidRPr="001E2CAE">
        <w:rPr>
          <w:rStyle w:val="FontStyle52"/>
          <w:b/>
        </w:rPr>
        <w:t xml:space="preserve"> заявок</w:t>
      </w:r>
    </w:p>
    <w:p w:rsidR="000E1CCA" w:rsidRPr="001E2CAE" w:rsidRDefault="00683103" w:rsidP="00683103">
      <w:pPr>
        <w:spacing w:line="276" w:lineRule="auto"/>
        <w:jc w:val="center"/>
        <w:rPr>
          <w:rStyle w:val="FontStyle52"/>
          <w:b/>
        </w:rPr>
      </w:pPr>
      <w:r w:rsidRPr="001E2CAE">
        <w:rPr>
          <w:rStyle w:val="FontStyle52"/>
          <w:b/>
        </w:rPr>
        <w:t>на участ</w:t>
      </w:r>
      <w:r w:rsidR="00C93BAA" w:rsidRPr="001E2CAE">
        <w:rPr>
          <w:rStyle w:val="FontStyle52"/>
          <w:b/>
        </w:rPr>
        <w:t>ие в конкурсном о</w:t>
      </w:r>
      <w:r w:rsidR="009822F2" w:rsidRPr="001E2CAE">
        <w:rPr>
          <w:rStyle w:val="FontStyle52"/>
          <w:b/>
        </w:rPr>
        <w:t>тборе</w:t>
      </w:r>
    </w:p>
    <w:p w:rsidR="00683103" w:rsidRPr="001E2CAE" w:rsidRDefault="00683103" w:rsidP="00683103">
      <w:pPr>
        <w:spacing w:line="276" w:lineRule="auto"/>
        <w:jc w:val="both"/>
        <w:rPr>
          <w:rStyle w:val="FontStyle52"/>
          <w:b/>
        </w:rPr>
      </w:pPr>
    </w:p>
    <w:p w:rsidR="00CF41A4" w:rsidRPr="001E2CAE" w:rsidRDefault="00683103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5.1. </w:t>
      </w:r>
      <w:r w:rsidR="009822F2" w:rsidRPr="001E2CAE">
        <w:rPr>
          <w:rStyle w:val="FontStyle52"/>
        </w:rPr>
        <w:t>Поступившие на участие в конкурсном отборе заявки в срок не позднее 4 рабочих дней после завершения приема заявок направляются в экспертные рабочие группы по основным направлениям реализации мероприятий (далее - экспертные рабочие группы), которые осуществля</w:t>
      </w:r>
      <w:r w:rsidR="00D5099F" w:rsidRPr="001E2CAE">
        <w:rPr>
          <w:rStyle w:val="FontStyle52"/>
        </w:rPr>
        <w:t>ю</w:t>
      </w:r>
      <w:r w:rsidR="009822F2" w:rsidRPr="001E2CAE">
        <w:rPr>
          <w:rStyle w:val="FontStyle52"/>
        </w:rPr>
        <w:t>т следующие функции:</w:t>
      </w:r>
    </w:p>
    <w:p w:rsidR="00CF41A4" w:rsidRPr="001E2CAE" w:rsidRDefault="00683103" w:rsidP="00683103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CF41A4" w:rsidRPr="001E2CAE">
        <w:rPr>
          <w:rStyle w:val="FontStyle52"/>
        </w:rPr>
        <w:t xml:space="preserve">в случае необходимости направляют проекты на согласование в </w:t>
      </w:r>
      <w:r w:rsidR="00842095" w:rsidRPr="001E2CAE">
        <w:rPr>
          <w:rStyle w:val="FontStyle52"/>
        </w:rPr>
        <w:t>а</w:t>
      </w:r>
      <w:r w:rsidR="00CF41A4" w:rsidRPr="001E2CAE">
        <w:rPr>
          <w:rStyle w:val="FontStyle52"/>
        </w:rPr>
        <w:t xml:space="preserve">дминистрации поселений </w:t>
      </w:r>
      <w:r w:rsidRPr="001E2CAE">
        <w:rPr>
          <w:rStyle w:val="FontStyle52"/>
        </w:rPr>
        <w:t>Мирнинского</w:t>
      </w:r>
      <w:r w:rsidR="00CF41A4" w:rsidRPr="001E2CAE">
        <w:rPr>
          <w:rStyle w:val="FontStyle52"/>
        </w:rPr>
        <w:t xml:space="preserve"> </w:t>
      </w:r>
      <w:r w:rsidR="00511F08" w:rsidRPr="001E2CAE">
        <w:rPr>
          <w:rStyle w:val="FontStyle52"/>
        </w:rPr>
        <w:t xml:space="preserve">района </w:t>
      </w:r>
      <w:r w:rsidR="00CF41A4" w:rsidRPr="001E2CAE">
        <w:rPr>
          <w:rStyle w:val="FontStyle52"/>
        </w:rPr>
        <w:t>Респ</w:t>
      </w:r>
      <w:r w:rsidRPr="001E2CAE">
        <w:rPr>
          <w:rStyle w:val="FontStyle52"/>
        </w:rPr>
        <w:t>ублики Саха (Якутия) или отделы</w:t>
      </w:r>
      <w:r w:rsidR="00814BB4" w:rsidRPr="001E2CAE">
        <w:rPr>
          <w:rStyle w:val="FontStyle52"/>
        </w:rPr>
        <w:t xml:space="preserve"> и управления</w:t>
      </w:r>
      <w:r w:rsidR="00CF41A4" w:rsidRPr="001E2CAE">
        <w:rPr>
          <w:rStyle w:val="FontStyle52"/>
        </w:rPr>
        <w:t xml:space="preserve"> Администрации МО «Мирнинский район» Респуб</w:t>
      </w:r>
      <w:r w:rsidR="00814BB4" w:rsidRPr="001E2CAE">
        <w:rPr>
          <w:rStyle w:val="FontStyle52"/>
        </w:rPr>
        <w:t>л</w:t>
      </w:r>
      <w:r w:rsidR="00511F08" w:rsidRPr="001E2CAE">
        <w:rPr>
          <w:rStyle w:val="FontStyle52"/>
        </w:rPr>
        <w:t>ики Саха (Якутия), муниципальные</w:t>
      </w:r>
      <w:r w:rsidR="00CF41A4" w:rsidRPr="001E2CAE">
        <w:rPr>
          <w:rStyle w:val="FontStyle52"/>
        </w:rPr>
        <w:t xml:space="preserve"> учреждения МО «Мирнинский район» Республики Саха (Якутия)</w:t>
      </w:r>
      <w:r w:rsidR="00814BB4" w:rsidRPr="001E2CAE">
        <w:rPr>
          <w:rStyle w:val="FontStyle52"/>
        </w:rPr>
        <w:t>;</w:t>
      </w:r>
    </w:p>
    <w:p w:rsidR="000E1CCA" w:rsidRPr="001E2CAE" w:rsidRDefault="00814BB4" w:rsidP="00814BB4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проводят экспертную оценку заявок на соответствие целям и задачам проекта «</w:t>
      </w:r>
      <w:r w:rsidR="0048279E" w:rsidRPr="001E2CAE">
        <w:rPr>
          <w:rStyle w:val="FontStyle52"/>
        </w:rPr>
        <w:t>Активный гражданин</w:t>
      </w:r>
      <w:r w:rsidR="009822F2" w:rsidRPr="001E2CAE">
        <w:rPr>
          <w:rStyle w:val="FontStyle52"/>
        </w:rPr>
        <w:t>» (для проведения экспертной оценки могут быть привлечены специалисты</w:t>
      </w:r>
      <w:r w:rsidR="008F0D26" w:rsidRPr="001E2CAE">
        <w:rPr>
          <w:rStyle w:val="FontStyle52"/>
        </w:rPr>
        <w:t xml:space="preserve"> по направлениям деятельности</w:t>
      </w:r>
      <w:r w:rsidR="009822F2" w:rsidRPr="001E2CAE">
        <w:rPr>
          <w:rStyle w:val="FontStyle52"/>
        </w:rPr>
        <w:t>);</w:t>
      </w:r>
    </w:p>
    <w:p w:rsidR="000E1CCA" w:rsidRPr="001E2CAE" w:rsidRDefault="00814BB4" w:rsidP="00814BB4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 xml:space="preserve">не позднее </w:t>
      </w:r>
      <w:r w:rsidR="00D5099F" w:rsidRPr="001E2CAE">
        <w:rPr>
          <w:rStyle w:val="FontStyle52"/>
        </w:rPr>
        <w:t>15</w:t>
      </w:r>
      <w:r w:rsidR="009822F2" w:rsidRPr="001E2CAE">
        <w:rPr>
          <w:rStyle w:val="FontStyle52"/>
        </w:rPr>
        <w:t xml:space="preserve"> </w:t>
      </w:r>
      <w:r w:rsidR="00E8182E" w:rsidRPr="001E2CAE">
        <w:rPr>
          <w:rStyle w:val="FontStyle52"/>
        </w:rPr>
        <w:t xml:space="preserve">календарных </w:t>
      </w:r>
      <w:r w:rsidR="009822F2" w:rsidRPr="001E2CAE">
        <w:rPr>
          <w:rStyle w:val="FontStyle52"/>
        </w:rPr>
        <w:t>дней с момента получения заявки экспертные рабочие группы своим решением определяют рейтинговую оценку экспертизы заявки по критериям оценки, устано</w:t>
      </w:r>
      <w:r w:rsidR="002D4506" w:rsidRPr="001E2CAE">
        <w:rPr>
          <w:rStyle w:val="FontStyle52"/>
        </w:rPr>
        <w:t>вленным приложением</w:t>
      </w:r>
      <w:r w:rsidR="009822F2" w:rsidRPr="001E2CAE">
        <w:rPr>
          <w:rStyle w:val="FontStyle52"/>
        </w:rPr>
        <w:t xml:space="preserve"> 2 к настоящему Положению;</w:t>
      </w:r>
    </w:p>
    <w:p w:rsidR="00E8182E" w:rsidRPr="001E2CAE" w:rsidRDefault="00E8182E" w:rsidP="00814BB4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- проводят согласование поступивших по заявкам проектов с администрациями поселений</w:t>
      </w:r>
      <w:r w:rsidR="008A62B9" w:rsidRPr="001E2CAE">
        <w:rPr>
          <w:rStyle w:val="FontStyle52"/>
        </w:rPr>
        <w:t xml:space="preserve"> МО «Мирнинский район»</w:t>
      </w:r>
      <w:r w:rsidRPr="001E2CAE">
        <w:rPr>
          <w:rStyle w:val="FontStyle52"/>
        </w:rPr>
        <w:t>;</w:t>
      </w:r>
    </w:p>
    <w:p w:rsidR="002D4506" w:rsidRPr="001E2CAE" w:rsidRDefault="00814BB4" w:rsidP="00814BB4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 xml:space="preserve">вносят на рассмотрение конкурсной комиссии заявки, которые получили положительную экспертную и рейтинговую оценку </w:t>
      </w:r>
      <w:r w:rsidR="00814A71" w:rsidRPr="001E2CAE">
        <w:rPr>
          <w:rStyle w:val="FontStyle52"/>
        </w:rPr>
        <w:t xml:space="preserve">и </w:t>
      </w:r>
      <w:r w:rsidR="009822F2" w:rsidRPr="001E2CAE">
        <w:rPr>
          <w:rStyle w:val="FontStyle52"/>
        </w:rPr>
        <w:t xml:space="preserve">получили согласование в </w:t>
      </w:r>
      <w:r w:rsidR="00842095" w:rsidRPr="001E2CAE">
        <w:rPr>
          <w:rStyle w:val="FontStyle52"/>
        </w:rPr>
        <w:t>а</w:t>
      </w:r>
      <w:r w:rsidR="002D4506" w:rsidRPr="001E2CAE">
        <w:rPr>
          <w:rStyle w:val="FontStyle52"/>
        </w:rPr>
        <w:t xml:space="preserve">дминистрациях поселений </w:t>
      </w:r>
      <w:r w:rsidRPr="001E2CAE">
        <w:rPr>
          <w:rStyle w:val="FontStyle52"/>
        </w:rPr>
        <w:t xml:space="preserve">Мирнинского района </w:t>
      </w:r>
      <w:r w:rsidR="002D4506" w:rsidRPr="001E2CAE">
        <w:rPr>
          <w:rStyle w:val="FontStyle52"/>
        </w:rPr>
        <w:t xml:space="preserve">Республики Саха (Якутия) или </w:t>
      </w:r>
      <w:r w:rsidR="0031737E" w:rsidRPr="001E2CAE">
        <w:rPr>
          <w:rStyle w:val="FontStyle52"/>
        </w:rPr>
        <w:t xml:space="preserve">в </w:t>
      </w:r>
      <w:r w:rsidR="00C2666F" w:rsidRPr="001E2CAE">
        <w:rPr>
          <w:rStyle w:val="FontStyle52"/>
        </w:rPr>
        <w:t>отдел</w:t>
      </w:r>
      <w:r w:rsidR="00937D95" w:rsidRPr="001E2CAE">
        <w:rPr>
          <w:rStyle w:val="FontStyle52"/>
        </w:rPr>
        <w:t>ах</w:t>
      </w:r>
      <w:r w:rsidR="00C2666F" w:rsidRPr="001E2CAE">
        <w:rPr>
          <w:rStyle w:val="FontStyle52"/>
        </w:rPr>
        <w:t xml:space="preserve"> и управлени</w:t>
      </w:r>
      <w:r w:rsidR="0031737E" w:rsidRPr="001E2CAE">
        <w:rPr>
          <w:rStyle w:val="FontStyle52"/>
        </w:rPr>
        <w:t>ях</w:t>
      </w:r>
      <w:r w:rsidR="009822F2" w:rsidRPr="001E2CAE">
        <w:rPr>
          <w:rStyle w:val="FontStyle52"/>
        </w:rPr>
        <w:t xml:space="preserve"> </w:t>
      </w:r>
      <w:r w:rsidR="002D4506" w:rsidRPr="001E2CAE">
        <w:rPr>
          <w:rStyle w:val="FontStyle52"/>
        </w:rPr>
        <w:t xml:space="preserve">Администрации </w:t>
      </w:r>
      <w:r w:rsidR="00C2666F" w:rsidRPr="001E2CAE">
        <w:rPr>
          <w:rStyle w:val="FontStyle52"/>
        </w:rPr>
        <w:t>МО</w:t>
      </w:r>
      <w:r w:rsidR="002D4506" w:rsidRPr="001E2CAE">
        <w:rPr>
          <w:rStyle w:val="FontStyle52"/>
        </w:rPr>
        <w:t xml:space="preserve"> «Мирнинский район» Республики Саха (Якутия)</w:t>
      </w:r>
      <w:r w:rsidR="00937D95" w:rsidRPr="001E2CAE">
        <w:rPr>
          <w:rStyle w:val="FontStyle52"/>
        </w:rPr>
        <w:t>, муниципальных учреждениях</w:t>
      </w:r>
      <w:r w:rsidR="00C2666F" w:rsidRPr="001E2CAE">
        <w:rPr>
          <w:rStyle w:val="FontStyle52"/>
        </w:rPr>
        <w:t xml:space="preserve"> МО «Мирнинский район» Республики Саха (Якутия)</w:t>
      </w:r>
      <w:r w:rsidR="002D4506" w:rsidRPr="001E2CAE">
        <w:rPr>
          <w:rStyle w:val="FontStyle52"/>
        </w:rPr>
        <w:t xml:space="preserve"> </w:t>
      </w:r>
      <w:r w:rsidR="00814A71" w:rsidRPr="001E2CAE">
        <w:rPr>
          <w:rStyle w:val="FontStyle52"/>
        </w:rPr>
        <w:t>(при необходимости). Р</w:t>
      </w:r>
      <w:r w:rsidR="009822F2" w:rsidRPr="001E2CAE">
        <w:rPr>
          <w:rStyle w:val="FontStyle52"/>
        </w:rPr>
        <w:t>ешение оформляется протоколом;</w:t>
      </w:r>
    </w:p>
    <w:p w:rsidR="005738ED" w:rsidRPr="001E2CAE" w:rsidRDefault="005738ED" w:rsidP="00814BB4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- запрашивают сведения о наличии просроченной задолженности по возврату в бюджет МО «Мирнинский район», бюджет муниципального образования поселения, в котором будет реализовываться проект, субсидий, бюджетных инвестиций, предоставленных в том числе в соответствии с иными правовыми актами и иная просроченная задолженность</w:t>
      </w:r>
    </w:p>
    <w:p w:rsidR="005D1629" w:rsidRPr="001E2CAE" w:rsidRDefault="0031737E" w:rsidP="0031737E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 xml:space="preserve">запрашивают сметные расчеты, калькуляции расходов, необходимых для </w:t>
      </w:r>
      <w:r w:rsidR="009822F2" w:rsidRPr="001E2CAE">
        <w:rPr>
          <w:rStyle w:val="FontStyle52"/>
        </w:rPr>
        <w:lastRenderedPageBreak/>
        <w:t>реализации проектов включающих в себя строите</w:t>
      </w:r>
      <w:r w:rsidR="005D1629" w:rsidRPr="001E2CAE">
        <w:rPr>
          <w:rStyle w:val="FontStyle52"/>
        </w:rPr>
        <w:t>льство, реконструкцию объектов;</w:t>
      </w:r>
    </w:p>
    <w:p w:rsidR="00645036" w:rsidRPr="001E2CAE" w:rsidRDefault="0031737E" w:rsidP="0031737E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имеют право (</w:t>
      </w:r>
      <w:r w:rsidR="003630EE" w:rsidRPr="001E2CAE">
        <w:rPr>
          <w:rStyle w:val="FontStyle52"/>
        </w:rPr>
        <w:t>по</w:t>
      </w:r>
      <w:r w:rsidR="009822F2" w:rsidRPr="001E2CAE">
        <w:rPr>
          <w:rStyle w:val="FontStyle52"/>
        </w:rPr>
        <w:t xml:space="preserve"> согласовани</w:t>
      </w:r>
      <w:r w:rsidR="003630EE" w:rsidRPr="001E2CAE">
        <w:rPr>
          <w:rStyle w:val="FontStyle52"/>
        </w:rPr>
        <w:t>ю с</w:t>
      </w:r>
      <w:r w:rsidR="009822F2" w:rsidRPr="001E2CAE">
        <w:rPr>
          <w:rStyle w:val="FontStyle52"/>
        </w:rPr>
        <w:t xml:space="preserve"> инициатор</w:t>
      </w:r>
      <w:r w:rsidR="003630EE" w:rsidRPr="001E2CAE">
        <w:rPr>
          <w:rStyle w:val="FontStyle52"/>
        </w:rPr>
        <w:t>ом</w:t>
      </w:r>
      <w:r w:rsidR="009822F2" w:rsidRPr="001E2CAE">
        <w:rPr>
          <w:rStyle w:val="FontStyle52"/>
        </w:rPr>
        <w:t xml:space="preserve"> проекта) изменить сумму субсидии.</w:t>
      </w:r>
    </w:p>
    <w:p w:rsidR="00645036" w:rsidRPr="001E2CAE" w:rsidRDefault="003630EE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5.2. </w:t>
      </w:r>
      <w:r w:rsidR="00645036" w:rsidRPr="001E2CAE">
        <w:rPr>
          <w:rStyle w:val="FontStyle52"/>
        </w:rPr>
        <w:t xml:space="preserve">В процессе работы экспертные рабочие группы </w:t>
      </w:r>
      <w:r w:rsidRPr="001E2CAE">
        <w:rPr>
          <w:rStyle w:val="FontStyle52"/>
        </w:rPr>
        <w:t>имеют право</w:t>
      </w:r>
      <w:r w:rsidR="00645036" w:rsidRPr="001E2CAE">
        <w:rPr>
          <w:rStyle w:val="FontStyle52"/>
        </w:rPr>
        <w:t xml:space="preserve"> заслушивать инициаторов проекта.</w:t>
      </w:r>
    </w:p>
    <w:p w:rsidR="000E1CCA" w:rsidRPr="001E2CAE" w:rsidRDefault="003630EE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5.3. </w:t>
      </w:r>
      <w:r w:rsidR="009822F2" w:rsidRPr="001E2CAE">
        <w:rPr>
          <w:rStyle w:val="FontStyle52"/>
        </w:rPr>
        <w:t xml:space="preserve">Состав экспертных рабочих групп утверждается </w:t>
      </w:r>
      <w:r w:rsidR="002D4506" w:rsidRPr="001E2CAE">
        <w:rPr>
          <w:rStyle w:val="FontStyle52"/>
        </w:rPr>
        <w:t>постановлением Главы муниципального образования «Мирнинский район» Республики Саха (Якутия)</w:t>
      </w:r>
      <w:r w:rsidR="005D1629" w:rsidRPr="001E2CAE">
        <w:rPr>
          <w:rStyle w:val="FontStyle52"/>
        </w:rPr>
        <w:t xml:space="preserve"> </w:t>
      </w:r>
      <w:r w:rsidR="009822F2" w:rsidRPr="001E2CAE">
        <w:rPr>
          <w:rStyle w:val="FontStyle52"/>
        </w:rPr>
        <w:t xml:space="preserve">и состоит из представителей </w:t>
      </w:r>
      <w:r w:rsidR="00C2666F" w:rsidRPr="001E2CAE">
        <w:rPr>
          <w:rStyle w:val="FontStyle52"/>
        </w:rPr>
        <w:t>отделов и управлений</w:t>
      </w:r>
      <w:r w:rsidR="009822F2" w:rsidRPr="001E2CAE">
        <w:rPr>
          <w:rStyle w:val="FontStyle52"/>
        </w:rPr>
        <w:t xml:space="preserve"> </w:t>
      </w:r>
      <w:r w:rsidR="002D4506" w:rsidRPr="001E2CAE">
        <w:rPr>
          <w:rStyle w:val="FontStyle52"/>
        </w:rPr>
        <w:t xml:space="preserve">Администрации </w:t>
      </w:r>
      <w:r w:rsidR="00C2666F" w:rsidRPr="001E2CAE">
        <w:rPr>
          <w:rStyle w:val="FontStyle52"/>
        </w:rPr>
        <w:t>МО</w:t>
      </w:r>
      <w:r w:rsidR="002D4506" w:rsidRPr="001E2CAE">
        <w:rPr>
          <w:rStyle w:val="FontStyle52"/>
        </w:rPr>
        <w:t xml:space="preserve"> «Мирнинский район» Республики Саха (Якутия) </w:t>
      </w:r>
      <w:r w:rsidR="009822F2" w:rsidRPr="001E2CAE">
        <w:rPr>
          <w:rStyle w:val="FontStyle52"/>
        </w:rPr>
        <w:t xml:space="preserve">по профилю направления, </w:t>
      </w:r>
      <w:r w:rsidR="008A62B9" w:rsidRPr="001E2CAE">
        <w:rPr>
          <w:rStyle w:val="FontStyle52"/>
        </w:rPr>
        <w:t xml:space="preserve">представителей администраций поселений МО «Мирнинский район», </w:t>
      </w:r>
      <w:r w:rsidR="009822F2" w:rsidRPr="001E2CAE">
        <w:rPr>
          <w:rStyle w:val="FontStyle52"/>
        </w:rPr>
        <w:t xml:space="preserve">представителей общественности </w:t>
      </w:r>
      <w:r w:rsidR="002D4506" w:rsidRPr="001E2CAE">
        <w:rPr>
          <w:rStyle w:val="FontStyle52"/>
        </w:rPr>
        <w:t>Мирнинского района, членов Общественного совета Мирнинского района</w:t>
      </w:r>
      <w:r w:rsidR="009822F2" w:rsidRPr="001E2CAE">
        <w:rPr>
          <w:rStyle w:val="FontStyle52"/>
        </w:rPr>
        <w:t>.</w:t>
      </w:r>
    </w:p>
    <w:p w:rsidR="000E1CCA" w:rsidRPr="001E2CAE" w:rsidRDefault="003630EE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5.4. </w:t>
      </w:r>
      <w:r w:rsidR="009822F2" w:rsidRPr="001E2CAE">
        <w:rPr>
          <w:rStyle w:val="FontStyle52"/>
        </w:rPr>
        <w:t>В состав экспертной раб</w:t>
      </w:r>
      <w:r w:rsidR="008A62B9" w:rsidRPr="001E2CAE">
        <w:rPr>
          <w:rStyle w:val="FontStyle52"/>
        </w:rPr>
        <w:t xml:space="preserve">очей группы входят председатель, </w:t>
      </w:r>
      <w:r w:rsidR="009822F2" w:rsidRPr="001E2CAE">
        <w:rPr>
          <w:rStyle w:val="FontStyle52"/>
        </w:rPr>
        <w:t>заместитель, секретарь и иные члены экспертной рабочей группы.</w:t>
      </w:r>
    </w:p>
    <w:p w:rsidR="000E1CCA" w:rsidRPr="001E2CAE" w:rsidRDefault="003630EE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5.5. </w:t>
      </w:r>
      <w:r w:rsidR="009822F2" w:rsidRPr="001E2CAE">
        <w:rPr>
          <w:rStyle w:val="FontStyle52"/>
        </w:rPr>
        <w:t>В период временного отсутствия председателя экспертной рабочей группы его полномочия исполняет заместитель председателя экспертной рабочей группы.</w:t>
      </w:r>
    </w:p>
    <w:p w:rsidR="000E1CCA" w:rsidRPr="001E2CAE" w:rsidRDefault="003630EE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5.6. </w:t>
      </w:r>
      <w:r w:rsidR="009822F2" w:rsidRPr="001E2CAE">
        <w:rPr>
          <w:rStyle w:val="FontStyle52"/>
        </w:rPr>
        <w:t>Председатель экспертной рабочей группы:</w:t>
      </w:r>
    </w:p>
    <w:p w:rsidR="000E1CCA" w:rsidRPr="001E2CAE" w:rsidRDefault="009822F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3630EE" w:rsidRPr="001E2CAE">
        <w:rPr>
          <w:rStyle w:val="FontStyle52"/>
        </w:rPr>
        <w:t xml:space="preserve"> </w:t>
      </w:r>
      <w:r w:rsidRPr="001E2CAE">
        <w:rPr>
          <w:rStyle w:val="FontStyle52"/>
        </w:rPr>
        <w:t>осуществляет общее руководство работой экспертной рабочей группы и обеспечивает выполнение настоящего Положения;</w:t>
      </w:r>
    </w:p>
    <w:p w:rsidR="000E1CCA" w:rsidRPr="001E2CAE" w:rsidRDefault="009822F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3630EE" w:rsidRPr="001E2CAE">
        <w:rPr>
          <w:rStyle w:val="FontStyle52"/>
        </w:rPr>
        <w:t xml:space="preserve"> </w:t>
      </w:r>
      <w:r w:rsidRPr="001E2CAE">
        <w:rPr>
          <w:rStyle w:val="FontStyle52"/>
        </w:rPr>
        <w:t>объявляет заседание правомочным или вы</w:t>
      </w:r>
      <w:r w:rsidR="00511F08" w:rsidRPr="001E2CAE">
        <w:rPr>
          <w:rStyle w:val="FontStyle52"/>
        </w:rPr>
        <w:t>носит решение о его переносе из</w:t>
      </w:r>
      <w:r w:rsidRPr="001E2CAE">
        <w:rPr>
          <w:rStyle w:val="FontStyle52"/>
        </w:rPr>
        <w:t>-за отсутствия необходимого количества членов;</w:t>
      </w:r>
    </w:p>
    <w:p w:rsidR="000E1CCA" w:rsidRPr="001E2CAE" w:rsidRDefault="009822F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3630EE" w:rsidRPr="001E2CAE">
        <w:rPr>
          <w:rStyle w:val="FontStyle52"/>
        </w:rPr>
        <w:t xml:space="preserve"> </w:t>
      </w:r>
      <w:r w:rsidRPr="001E2CAE">
        <w:rPr>
          <w:rStyle w:val="FontStyle52"/>
        </w:rPr>
        <w:t>формирует проект повестки очередного заседания экспертной рабочей группы</w:t>
      </w:r>
      <w:r w:rsidR="00511F08" w:rsidRPr="001E2CAE">
        <w:rPr>
          <w:rStyle w:val="FontStyle52"/>
        </w:rPr>
        <w:t>;</w:t>
      </w:r>
    </w:p>
    <w:p w:rsidR="000E1CCA" w:rsidRPr="001E2CAE" w:rsidRDefault="009822F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3630EE" w:rsidRPr="001E2CAE">
        <w:rPr>
          <w:rStyle w:val="FontStyle52"/>
        </w:rPr>
        <w:t xml:space="preserve"> </w:t>
      </w:r>
      <w:r w:rsidRPr="001E2CAE">
        <w:rPr>
          <w:rStyle w:val="FontStyle52"/>
        </w:rPr>
        <w:t>в случае необходимости выносит на обсуждение экспертной рабочей группы вопрос о привлечении к работе независимых экспертов.</w:t>
      </w:r>
    </w:p>
    <w:p w:rsidR="000E1CCA" w:rsidRPr="001E2CAE" w:rsidRDefault="000D067D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5.7. </w:t>
      </w:r>
      <w:r w:rsidR="009822F2" w:rsidRPr="001E2CAE">
        <w:rPr>
          <w:rStyle w:val="FontStyle52"/>
        </w:rPr>
        <w:t>Секретарь экспертной рабочей группы:</w:t>
      </w:r>
    </w:p>
    <w:p w:rsidR="000E1CCA" w:rsidRPr="001E2CAE" w:rsidRDefault="009822F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5D1629" w:rsidRPr="001E2CAE">
        <w:rPr>
          <w:rStyle w:val="FontStyle52"/>
        </w:rPr>
        <w:t xml:space="preserve"> </w:t>
      </w:r>
      <w:r w:rsidRPr="001E2CAE">
        <w:rPr>
          <w:rStyle w:val="FontStyle52"/>
        </w:rPr>
        <w:t>обеспечивает подготовку материалов к заседанию экспертной рабочей группы;</w:t>
      </w:r>
    </w:p>
    <w:p w:rsidR="000E1CCA" w:rsidRPr="001E2CAE" w:rsidRDefault="009822F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5D1629" w:rsidRPr="001E2CAE">
        <w:rPr>
          <w:rStyle w:val="FontStyle52"/>
        </w:rPr>
        <w:t xml:space="preserve"> </w:t>
      </w:r>
      <w:r w:rsidRPr="001E2CAE">
        <w:rPr>
          <w:rStyle w:val="FontStyle52"/>
        </w:rPr>
        <w:t>оповещает членов экспертной рабочей группы об очередных ее заседаниях и о повестке дня;</w:t>
      </w:r>
    </w:p>
    <w:p w:rsidR="000E1CCA" w:rsidRPr="001E2CAE" w:rsidRDefault="009822F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5D1629" w:rsidRPr="001E2CAE">
        <w:rPr>
          <w:rStyle w:val="FontStyle52"/>
        </w:rPr>
        <w:t xml:space="preserve"> в</w:t>
      </w:r>
      <w:r w:rsidRPr="001E2CAE">
        <w:rPr>
          <w:rStyle w:val="FontStyle52"/>
        </w:rPr>
        <w:t>едет протоколы заседаний экспертной рабочей группы.</w:t>
      </w:r>
    </w:p>
    <w:p w:rsidR="000E1CCA" w:rsidRPr="001E2CAE" w:rsidRDefault="009822F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>Члены экспертной рабочей группы обладают равными правами при обсуждении вопросов о принятии решений.</w:t>
      </w:r>
    </w:p>
    <w:p w:rsidR="000E1CCA" w:rsidRPr="001E2CAE" w:rsidRDefault="009822F2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5.8</w:t>
      </w:r>
      <w:r w:rsidR="000D067D" w:rsidRPr="001E2CAE">
        <w:rPr>
          <w:rStyle w:val="FontStyle52"/>
        </w:rPr>
        <w:t>.</w:t>
      </w:r>
      <w:r w:rsidRPr="001E2CAE">
        <w:rPr>
          <w:rStyle w:val="FontStyle52"/>
        </w:rPr>
        <w:t xml:space="preserve"> В случае невозможности личного участия в заседании член экспертной рабочей группы имеет право уполномочить иное лицо на участие в заседании экспертной рабочей группы с правом голоса.</w:t>
      </w:r>
    </w:p>
    <w:p w:rsidR="000E1CCA" w:rsidRPr="001E2CAE" w:rsidRDefault="000D067D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5.9. </w:t>
      </w:r>
      <w:r w:rsidR="009822F2" w:rsidRPr="001E2CAE">
        <w:rPr>
          <w:rStyle w:val="FontStyle52"/>
        </w:rPr>
        <w:t xml:space="preserve">Заявки, требующие архитектурных решений, проходят согласование в соответствии </w:t>
      </w:r>
      <w:r w:rsidRPr="001E2CAE">
        <w:rPr>
          <w:rStyle w:val="FontStyle52"/>
        </w:rPr>
        <w:t xml:space="preserve">со </w:t>
      </w:r>
      <w:r w:rsidR="009822F2" w:rsidRPr="001E2CAE">
        <w:rPr>
          <w:rStyle w:val="FontStyle52"/>
        </w:rPr>
        <w:t>строительным</w:t>
      </w:r>
      <w:r w:rsidR="00140828" w:rsidRPr="001E2CAE">
        <w:rPr>
          <w:rStyle w:val="FontStyle52"/>
        </w:rPr>
        <w:t>и</w:t>
      </w:r>
      <w:r w:rsidR="009822F2" w:rsidRPr="001E2CAE">
        <w:rPr>
          <w:rStyle w:val="FontStyle52"/>
        </w:rPr>
        <w:t xml:space="preserve"> нормам</w:t>
      </w:r>
      <w:r w:rsidR="00140828" w:rsidRPr="001E2CAE">
        <w:rPr>
          <w:rStyle w:val="FontStyle52"/>
        </w:rPr>
        <w:t>и</w:t>
      </w:r>
      <w:r w:rsidR="009822F2" w:rsidRPr="001E2CAE">
        <w:rPr>
          <w:rStyle w:val="FontStyle52"/>
        </w:rPr>
        <w:t xml:space="preserve"> и правилам</w:t>
      </w:r>
      <w:r w:rsidR="00140828" w:rsidRPr="001E2CAE">
        <w:rPr>
          <w:rStyle w:val="FontStyle52"/>
        </w:rPr>
        <w:t>и</w:t>
      </w:r>
      <w:r w:rsidR="009822F2" w:rsidRPr="001E2CAE">
        <w:rPr>
          <w:rStyle w:val="FontStyle52"/>
        </w:rPr>
        <w:t>, а также в соответствии с Градостроительным кодексом РФ.</w:t>
      </w:r>
    </w:p>
    <w:p w:rsidR="000E1CCA" w:rsidRPr="001E2CAE" w:rsidRDefault="00140828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5.10. </w:t>
      </w:r>
      <w:r w:rsidR="009822F2" w:rsidRPr="001E2CAE">
        <w:rPr>
          <w:rStyle w:val="FontStyle52"/>
        </w:rPr>
        <w:t>Экспертные рабочие группы возвращают заявки на участие в конкурсном отборе, которые получили отрицательную экспертную оценку или рейтинговую оценку</w:t>
      </w:r>
      <w:r w:rsidR="005D1629" w:rsidRPr="001E2CAE">
        <w:rPr>
          <w:rStyle w:val="FontStyle52"/>
        </w:rPr>
        <w:t xml:space="preserve">, </w:t>
      </w:r>
      <w:r w:rsidR="009822F2" w:rsidRPr="001E2CAE">
        <w:rPr>
          <w:rStyle w:val="FontStyle52"/>
        </w:rPr>
        <w:t>не получили</w:t>
      </w:r>
      <w:r w:rsidR="00A3239F" w:rsidRPr="001E2CAE">
        <w:rPr>
          <w:rStyle w:val="FontStyle52"/>
        </w:rPr>
        <w:t xml:space="preserve"> согласование в </w:t>
      </w:r>
      <w:r w:rsidRPr="001E2CAE">
        <w:rPr>
          <w:rStyle w:val="FontStyle52"/>
        </w:rPr>
        <w:t>а</w:t>
      </w:r>
      <w:r w:rsidR="00A3239F" w:rsidRPr="001E2CAE">
        <w:rPr>
          <w:rStyle w:val="FontStyle52"/>
        </w:rPr>
        <w:t>дминистрациях поселений Мирнинск</w:t>
      </w:r>
      <w:r w:rsidRPr="001E2CAE">
        <w:rPr>
          <w:rStyle w:val="FontStyle52"/>
        </w:rPr>
        <w:t>ого</w:t>
      </w:r>
      <w:r w:rsidR="00A3239F" w:rsidRPr="001E2CAE">
        <w:rPr>
          <w:rStyle w:val="FontStyle52"/>
        </w:rPr>
        <w:t xml:space="preserve"> район</w:t>
      </w:r>
      <w:r w:rsidRPr="001E2CAE">
        <w:rPr>
          <w:rStyle w:val="FontStyle52"/>
        </w:rPr>
        <w:t>а</w:t>
      </w:r>
      <w:r w:rsidR="00A3239F" w:rsidRPr="001E2CAE">
        <w:rPr>
          <w:rStyle w:val="FontStyle52"/>
        </w:rPr>
        <w:t xml:space="preserve"> </w:t>
      </w:r>
      <w:r w:rsidRPr="001E2CAE">
        <w:rPr>
          <w:rStyle w:val="FontStyle52"/>
        </w:rPr>
        <w:t>или отделах</w:t>
      </w:r>
      <w:r w:rsidR="00C2666F" w:rsidRPr="001E2CAE">
        <w:rPr>
          <w:rStyle w:val="FontStyle52"/>
        </w:rPr>
        <w:t xml:space="preserve"> и </w:t>
      </w:r>
      <w:r w:rsidR="00937D95" w:rsidRPr="001E2CAE">
        <w:rPr>
          <w:rStyle w:val="FontStyle52"/>
        </w:rPr>
        <w:t>управлени</w:t>
      </w:r>
      <w:r w:rsidRPr="001E2CAE">
        <w:rPr>
          <w:rStyle w:val="FontStyle52"/>
        </w:rPr>
        <w:t>ях</w:t>
      </w:r>
      <w:r w:rsidR="00C2666F" w:rsidRPr="001E2CAE">
        <w:rPr>
          <w:rStyle w:val="FontStyle52"/>
        </w:rPr>
        <w:t xml:space="preserve"> </w:t>
      </w:r>
      <w:r w:rsidR="00A3239F" w:rsidRPr="001E2CAE">
        <w:rPr>
          <w:rStyle w:val="FontStyle52"/>
        </w:rPr>
        <w:t xml:space="preserve">Администрации </w:t>
      </w:r>
      <w:r w:rsidR="00C2666F" w:rsidRPr="001E2CAE">
        <w:rPr>
          <w:rStyle w:val="FontStyle52"/>
        </w:rPr>
        <w:t>МО</w:t>
      </w:r>
      <w:r w:rsidR="00A3239F" w:rsidRPr="001E2CAE">
        <w:rPr>
          <w:rStyle w:val="FontStyle52"/>
        </w:rPr>
        <w:t xml:space="preserve"> «Мирнинский район» Республики Саха (Якутия)</w:t>
      </w:r>
      <w:r w:rsidR="00937D95" w:rsidRPr="001E2CAE">
        <w:rPr>
          <w:rStyle w:val="FontStyle52"/>
        </w:rPr>
        <w:t>, муниципальных</w:t>
      </w:r>
      <w:r w:rsidRPr="001E2CAE">
        <w:rPr>
          <w:rStyle w:val="FontStyle52"/>
        </w:rPr>
        <w:t xml:space="preserve"> учреждениях</w:t>
      </w:r>
      <w:r w:rsidR="00C2666F" w:rsidRPr="001E2CAE">
        <w:rPr>
          <w:rStyle w:val="FontStyle52"/>
        </w:rPr>
        <w:t xml:space="preserve"> МО «Мирнинский район» Республики Саха (Якутия)</w:t>
      </w:r>
      <w:r w:rsidR="00A3239F" w:rsidRPr="001E2CAE">
        <w:rPr>
          <w:rStyle w:val="FontStyle52"/>
        </w:rPr>
        <w:t xml:space="preserve"> </w:t>
      </w:r>
      <w:r w:rsidR="005D1629" w:rsidRPr="001E2CAE">
        <w:rPr>
          <w:rStyle w:val="FontStyle52"/>
        </w:rPr>
        <w:t>(</w:t>
      </w:r>
      <w:r w:rsidR="00A3239F" w:rsidRPr="001E2CAE">
        <w:rPr>
          <w:rStyle w:val="FontStyle52"/>
        </w:rPr>
        <w:t>при необходимости</w:t>
      </w:r>
      <w:r w:rsidR="009822F2" w:rsidRPr="001E2CAE">
        <w:rPr>
          <w:rStyle w:val="FontStyle52"/>
        </w:rPr>
        <w:t xml:space="preserve">), с указанием причин </w:t>
      </w:r>
      <w:r w:rsidR="009822F2" w:rsidRPr="001E2CAE">
        <w:rPr>
          <w:rStyle w:val="FontStyle52"/>
        </w:rPr>
        <w:lastRenderedPageBreak/>
        <w:t>возврата заявки.</w:t>
      </w:r>
    </w:p>
    <w:p w:rsidR="000E1CCA" w:rsidRPr="001E2CAE" w:rsidRDefault="009822F2" w:rsidP="005738ED">
      <w:pPr>
        <w:spacing w:line="276" w:lineRule="auto"/>
        <w:ind w:firstLine="360"/>
        <w:jc w:val="both"/>
        <w:rPr>
          <w:rStyle w:val="FontStyle52"/>
        </w:rPr>
      </w:pPr>
      <w:r w:rsidRPr="001E2CAE">
        <w:rPr>
          <w:rStyle w:val="FontStyle52"/>
        </w:rPr>
        <w:t>Заявки, внесенные экспертными рабочими группами на рассмотрение конкурсной комиссии, считаются прошедшими экспертизу.</w:t>
      </w:r>
    </w:p>
    <w:p w:rsidR="000E1CCA" w:rsidRPr="001E2CAE" w:rsidRDefault="000E1CCA" w:rsidP="00C76F5D">
      <w:pPr>
        <w:spacing w:line="276" w:lineRule="auto"/>
        <w:jc w:val="both"/>
        <w:rPr>
          <w:sz w:val="26"/>
          <w:szCs w:val="26"/>
        </w:rPr>
      </w:pPr>
    </w:p>
    <w:p w:rsidR="000E1CCA" w:rsidRPr="001E2CAE" w:rsidRDefault="00814BB4" w:rsidP="00814BB4">
      <w:pPr>
        <w:pStyle w:val="af0"/>
        <w:numPr>
          <w:ilvl w:val="0"/>
          <w:numId w:val="40"/>
        </w:numPr>
        <w:spacing w:line="276" w:lineRule="auto"/>
        <w:jc w:val="center"/>
        <w:rPr>
          <w:rStyle w:val="FontStyle52"/>
          <w:b/>
        </w:rPr>
      </w:pPr>
      <w:r w:rsidRPr="001E2CAE">
        <w:rPr>
          <w:rStyle w:val="FontStyle52"/>
          <w:b/>
        </w:rPr>
        <w:t>Порядок проведения кон</w:t>
      </w:r>
      <w:r w:rsidR="009822F2" w:rsidRPr="001E2CAE">
        <w:rPr>
          <w:rStyle w:val="FontStyle52"/>
          <w:b/>
        </w:rPr>
        <w:t>курсного отбора</w:t>
      </w:r>
    </w:p>
    <w:p w:rsidR="00814BB4" w:rsidRPr="004E47BE" w:rsidRDefault="00814BB4" w:rsidP="00814BB4">
      <w:pPr>
        <w:spacing w:line="276" w:lineRule="auto"/>
        <w:jc w:val="both"/>
        <w:rPr>
          <w:rStyle w:val="FontStyle52"/>
        </w:rPr>
      </w:pPr>
    </w:p>
    <w:p w:rsidR="000E1CCA" w:rsidRPr="001E2CAE" w:rsidRDefault="00140828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6.1. </w:t>
      </w:r>
      <w:r w:rsidR="009822F2" w:rsidRPr="001E2CAE">
        <w:rPr>
          <w:rStyle w:val="FontStyle52"/>
        </w:rPr>
        <w:t>В конкурсном отборе могут принять участие только заявки, прошедшие экспертизу, кото</w:t>
      </w:r>
      <w:r w:rsidR="008A62B9" w:rsidRPr="001E2CAE">
        <w:rPr>
          <w:rStyle w:val="FontStyle52"/>
        </w:rPr>
        <w:t>рые</w:t>
      </w:r>
      <w:r w:rsidR="009822F2" w:rsidRPr="001E2CAE">
        <w:rPr>
          <w:rStyle w:val="FontStyle52"/>
        </w:rPr>
        <w:t xml:space="preserve"> ра</w:t>
      </w:r>
      <w:r w:rsidR="008A62B9" w:rsidRPr="001E2CAE">
        <w:rPr>
          <w:rStyle w:val="FontStyle52"/>
        </w:rPr>
        <w:t xml:space="preserve">ссматривает Конкурсная комиссия, </w:t>
      </w:r>
      <w:r w:rsidR="009822F2" w:rsidRPr="001E2CAE">
        <w:rPr>
          <w:rStyle w:val="FontStyle52"/>
        </w:rPr>
        <w:t>состав которой утверждается</w:t>
      </w:r>
      <w:r w:rsidR="00A3239F" w:rsidRPr="001E2CAE">
        <w:rPr>
          <w:rStyle w:val="FontStyle52"/>
        </w:rPr>
        <w:t xml:space="preserve"> постановлением Главы муниципального образования «Мирнинский район» Республики Саха (Якутия)</w:t>
      </w:r>
      <w:r w:rsidR="009822F2" w:rsidRPr="001E2CAE">
        <w:rPr>
          <w:rStyle w:val="FontStyle52"/>
        </w:rPr>
        <w:t>.</w:t>
      </w:r>
    </w:p>
    <w:p w:rsidR="000E1CCA" w:rsidRPr="001E2CAE" w:rsidRDefault="00140828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6.2. </w:t>
      </w:r>
      <w:r w:rsidR="009822F2" w:rsidRPr="001E2CAE">
        <w:rPr>
          <w:rStyle w:val="FontStyle52"/>
        </w:rPr>
        <w:t xml:space="preserve">В состав </w:t>
      </w:r>
      <w:r w:rsidR="008A62B9" w:rsidRPr="001E2CAE">
        <w:rPr>
          <w:rStyle w:val="FontStyle52"/>
        </w:rPr>
        <w:t>К</w:t>
      </w:r>
      <w:r w:rsidR="009822F2" w:rsidRPr="001E2CAE">
        <w:rPr>
          <w:rStyle w:val="FontStyle52"/>
        </w:rPr>
        <w:t>онкурсной комиссии входят председатель, его заместитель, секретарь, председатели экспертных рабочих групп и иные члены конкурсной коми</w:t>
      </w:r>
      <w:r w:rsidR="00CD76B1" w:rsidRPr="001E2CAE">
        <w:rPr>
          <w:rStyle w:val="FontStyle52"/>
        </w:rPr>
        <w:t xml:space="preserve">ссии в т.ч. </w:t>
      </w:r>
      <w:r w:rsidR="008A62B9" w:rsidRPr="001E2CAE">
        <w:rPr>
          <w:rStyle w:val="FontStyle52"/>
        </w:rPr>
        <w:t>представители</w:t>
      </w:r>
      <w:r w:rsidR="00CD76B1" w:rsidRPr="001E2CAE">
        <w:rPr>
          <w:rStyle w:val="FontStyle52"/>
        </w:rPr>
        <w:t xml:space="preserve"> Общественного совета</w:t>
      </w:r>
      <w:r w:rsidR="008A62B9" w:rsidRPr="001E2CAE">
        <w:rPr>
          <w:rStyle w:val="FontStyle52"/>
        </w:rPr>
        <w:t>, представители</w:t>
      </w:r>
      <w:r w:rsidR="00A3239F" w:rsidRPr="001E2CAE">
        <w:rPr>
          <w:rStyle w:val="FontStyle52"/>
        </w:rPr>
        <w:t xml:space="preserve"> средств массовой информации</w:t>
      </w:r>
      <w:r w:rsidR="008A62B9" w:rsidRPr="001E2CAE">
        <w:rPr>
          <w:rStyle w:val="FontStyle52"/>
        </w:rPr>
        <w:t>, представители представительного органа МО «Мирнинский район»</w:t>
      </w:r>
    </w:p>
    <w:p w:rsidR="000E1CCA" w:rsidRPr="001E2CAE" w:rsidRDefault="00140828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6.3. </w:t>
      </w:r>
      <w:r w:rsidR="009822F2" w:rsidRPr="001E2CAE">
        <w:rPr>
          <w:rStyle w:val="FontStyle52"/>
        </w:rPr>
        <w:t>В период временного отсутствия председателя конкурсной комиссии его полномочия исполняет заместитель председателя конкурсной комиссии.</w:t>
      </w:r>
    </w:p>
    <w:p w:rsidR="000E1CCA" w:rsidRPr="001E2CAE" w:rsidRDefault="00140828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6.4. </w:t>
      </w:r>
      <w:r w:rsidR="009822F2" w:rsidRPr="001E2CAE">
        <w:rPr>
          <w:rStyle w:val="FontStyle52"/>
        </w:rPr>
        <w:t>Председатель конкурсной комиссии:</w:t>
      </w:r>
    </w:p>
    <w:p w:rsidR="000E1CCA" w:rsidRPr="001E2CAE" w:rsidRDefault="009822F2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-осуществляет общее руководство работой конкурсной комиссии и обеспечивает выполнение настоящего Положения;</w:t>
      </w:r>
    </w:p>
    <w:p w:rsidR="000E1CCA" w:rsidRPr="001E2CAE" w:rsidRDefault="009822F2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-объявляет заседание правомочным или вы</w:t>
      </w:r>
      <w:r w:rsidR="007E475B" w:rsidRPr="001E2CAE">
        <w:rPr>
          <w:rStyle w:val="FontStyle52"/>
        </w:rPr>
        <w:t>носит решение о его переносе из</w:t>
      </w:r>
      <w:r w:rsidRPr="001E2CAE">
        <w:rPr>
          <w:rStyle w:val="FontStyle52"/>
        </w:rPr>
        <w:t>-за отсутствия необходимого количества членов;</w:t>
      </w:r>
    </w:p>
    <w:p w:rsidR="000E1CCA" w:rsidRPr="001E2CAE" w:rsidRDefault="009822F2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-формирует проект повестки очередного заседания конкурсной комиссии;</w:t>
      </w:r>
    </w:p>
    <w:p w:rsidR="000E1CCA" w:rsidRPr="001E2CAE" w:rsidRDefault="009822F2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-в случае необходимости выносит на обсуждение конкурсной комиссии вопрос о привлечении к работе независимых экспертов.</w:t>
      </w:r>
    </w:p>
    <w:p w:rsidR="000E1CCA" w:rsidRPr="001E2CAE" w:rsidRDefault="009822F2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6.5.</w:t>
      </w:r>
      <w:r w:rsidRPr="001E2CAE">
        <w:rPr>
          <w:rStyle w:val="FontStyle52"/>
        </w:rPr>
        <w:tab/>
        <w:t>Секретарь конкурсной комиссии:</w:t>
      </w:r>
    </w:p>
    <w:p w:rsidR="00CD76B1" w:rsidRPr="001E2CAE" w:rsidRDefault="009822F2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-обеспечивает подготовку материалов к заседанию конкурсной комиссии; </w:t>
      </w:r>
    </w:p>
    <w:p w:rsidR="000E1CCA" w:rsidRPr="001E2CAE" w:rsidRDefault="009822F2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CD76B1" w:rsidRPr="001E2CAE">
        <w:rPr>
          <w:rStyle w:val="FontStyle52"/>
        </w:rPr>
        <w:t xml:space="preserve"> </w:t>
      </w:r>
      <w:r w:rsidRPr="001E2CAE">
        <w:rPr>
          <w:rStyle w:val="FontStyle52"/>
        </w:rPr>
        <w:t>оповещает членов конкурсной комиссии об очередных ее заседаниях и о повестке дня;</w:t>
      </w:r>
    </w:p>
    <w:p w:rsidR="000E1CCA" w:rsidRPr="001E2CAE" w:rsidRDefault="009822F2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-ведет протоколы заседаний конкурсной комиссии.</w:t>
      </w:r>
      <w:r w:rsidR="003E2971" w:rsidRPr="001E2CAE">
        <w:rPr>
          <w:rStyle w:val="FontStyle52"/>
        </w:rPr>
        <w:tab/>
      </w:r>
    </w:p>
    <w:p w:rsidR="000E1CCA" w:rsidRPr="001E2CAE" w:rsidRDefault="009822F2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6.6.</w:t>
      </w:r>
      <w:r w:rsidRPr="001E2CAE">
        <w:rPr>
          <w:rStyle w:val="FontStyle52"/>
        </w:rPr>
        <w:tab/>
        <w:t>Решение конкурсной комиссии по итогам рассмотрения проектов</w:t>
      </w:r>
      <w:r w:rsidR="005D1629" w:rsidRPr="001E2CAE">
        <w:rPr>
          <w:rStyle w:val="FontStyle52"/>
        </w:rPr>
        <w:t xml:space="preserve"> </w:t>
      </w:r>
      <w:r w:rsidRPr="001E2CAE">
        <w:rPr>
          <w:rStyle w:val="FontStyle52"/>
        </w:rPr>
        <w:t>принимается рейтинговым голосованием.</w:t>
      </w:r>
    </w:p>
    <w:p w:rsidR="000E1CCA" w:rsidRPr="001E2CAE" w:rsidRDefault="00D34F52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6.7. </w:t>
      </w:r>
      <w:r w:rsidR="009822F2" w:rsidRPr="001E2CAE">
        <w:rPr>
          <w:rStyle w:val="FontStyle52"/>
        </w:rPr>
        <w:t>Члены конкурсной комиссии обладают равными правами при обсуждении вопросов о принятии решений.</w:t>
      </w:r>
    </w:p>
    <w:p w:rsidR="000E1CCA" w:rsidRPr="001E2CAE" w:rsidRDefault="00D34F52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6.8. </w:t>
      </w:r>
      <w:r w:rsidR="009822F2" w:rsidRPr="001E2CAE">
        <w:rPr>
          <w:rStyle w:val="FontStyle52"/>
        </w:rPr>
        <w:t>В случае невозможности личного участия в заседании член конкурсной комиссии имеет право уполномочить иное должностное лицо на участие в заседании конкурсной комиссии с правом голоса.</w:t>
      </w:r>
    </w:p>
    <w:p w:rsidR="000E1CCA" w:rsidRPr="001E2CAE" w:rsidRDefault="00D34F52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6.9. </w:t>
      </w:r>
      <w:r w:rsidR="009822F2" w:rsidRPr="001E2CAE">
        <w:rPr>
          <w:rStyle w:val="FontStyle52"/>
        </w:rPr>
        <w:t>Конкурсная комиссия осуществляет следующие функции:</w:t>
      </w:r>
    </w:p>
    <w:p w:rsidR="000E1CCA" w:rsidRPr="001E2CAE" w:rsidRDefault="00814BB4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 xml:space="preserve">согласно плану работы обеспечивает рассмотрение заявок, внесенных экспертными рабочими группами, и проводит отбор </w:t>
      </w:r>
      <w:r w:rsidR="0012452E" w:rsidRPr="001E2CAE">
        <w:rPr>
          <w:rStyle w:val="FontStyle52"/>
        </w:rPr>
        <w:t>гражданских</w:t>
      </w:r>
      <w:r w:rsidR="009822F2" w:rsidRPr="001E2CAE">
        <w:rPr>
          <w:rStyle w:val="FontStyle52"/>
        </w:rPr>
        <w:t xml:space="preserve"> инициатив для оказания </w:t>
      </w:r>
      <w:r w:rsidR="00645036" w:rsidRPr="001E2CAE">
        <w:rPr>
          <w:rStyle w:val="FontStyle52"/>
        </w:rPr>
        <w:t>муниципальной</w:t>
      </w:r>
      <w:r w:rsidR="00645036" w:rsidRPr="001E2CAE">
        <w:rPr>
          <w:rStyle w:val="FontStyle52"/>
        </w:rPr>
        <w:tab/>
        <w:t xml:space="preserve"> поддержки</w:t>
      </w:r>
      <w:r w:rsidR="009822F2" w:rsidRPr="001E2CAE">
        <w:rPr>
          <w:rStyle w:val="FontStyle52"/>
        </w:rPr>
        <w:t>;</w:t>
      </w:r>
    </w:p>
    <w:p w:rsidR="000E1CCA" w:rsidRPr="001E2CAE" w:rsidRDefault="00D34F52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420F5" w:rsidRPr="001E2CAE">
        <w:rPr>
          <w:rStyle w:val="FontStyle52"/>
        </w:rPr>
        <w:t>запрашивает</w:t>
      </w:r>
      <w:r w:rsidR="009822F2" w:rsidRPr="001E2CAE">
        <w:rPr>
          <w:rStyle w:val="FontStyle52"/>
        </w:rPr>
        <w:t xml:space="preserve"> у инициативных групп дополнительные сведения по заявкам, привлека</w:t>
      </w:r>
      <w:r w:rsidRPr="001E2CAE">
        <w:rPr>
          <w:rStyle w:val="FontStyle52"/>
        </w:rPr>
        <w:t>е</w:t>
      </w:r>
      <w:r w:rsidR="009822F2" w:rsidRPr="001E2CAE">
        <w:rPr>
          <w:rStyle w:val="FontStyle52"/>
        </w:rPr>
        <w:t>т специалистов для проведения дополнительных экспертиз</w:t>
      </w:r>
      <w:r w:rsidR="009420F5" w:rsidRPr="001E2CAE">
        <w:rPr>
          <w:rStyle w:val="FontStyle52"/>
        </w:rPr>
        <w:t xml:space="preserve"> (при необходимости)</w:t>
      </w:r>
      <w:r w:rsidR="009822F2" w:rsidRPr="001E2CAE">
        <w:rPr>
          <w:rStyle w:val="FontStyle52"/>
        </w:rPr>
        <w:t>;</w:t>
      </w:r>
    </w:p>
    <w:p w:rsidR="000E1CCA" w:rsidRPr="001E2CAE" w:rsidRDefault="00D34F52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lastRenderedPageBreak/>
        <w:t xml:space="preserve">- </w:t>
      </w:r>
      <w:r w:rsidR="009420F5" w:rsidRPr="001E2CAE">
        <w:rPr>
          <w:rStyle w:val="FontStyle52"/>
        </w:rPr>
        <w:t xml:space="preserve">в трехдневный срок </w:t>
      </w:r>
      <w:r w:rsidR="009822F2" w:rsidRPr="001E2CAE">
        <w:rPr>
          <w:rStyle w:val="FontStyle52"/>
        </w:rPr>
        <w:t xml:space="preserve">протокольно фиксирует результаты конкурсного отбора </w:t>
      </w:r>
      <w:r w:rsidR="0012452E" w:rsidRPr="001E2CAE">
        <w:rPr>
          <w:rStyle w:val="FontStyle52"/>
        </w:rPr>
        <w:t>гражданских</w:t>
      </w:r>
      <w:r w:rsidR="009822F2" w:rsidRPr="001E2CAE">
        <w:rPr>
          <w:rStyle w:val="FontStyle52"/>
        </w:rPr>
        <w:t xml:space="preserve"> инициатив</w:t>
      </w:r>
      <w:r w:rsidR="00645036" w:rsidRPr="001E2CAE">
        <w:rPr>
          <w:rStyle w:val="FontStyle52"/>
        </w:rPr>
        <w:t>,</w:t>
      </w:r>
      <w:r w:rsidR="009822F2" w:rsidRPr="001E2CAE">
        <w:rPr>
          <w:rStyle w:val="FontStyle52"/>
        </w:rPr>
        <w:t xml:space="preserve"> включая сумму общей стоимости проекта, субсидии и софинансирования</w:t>
      </w:r>
      <w:r w:rsidR="00645036" w:rsidRPr="001E2CAE">
        <w:rPr>
          <w:rStyle w:val="FontStyle52"/>
        </w:rPr>
        <w:t>,</w:t>
      </w:r>
      <w:r w:rsidR="009822F2" w:rsidRPr="001E2CAE">
        <w:rPr>
          <w:rStyle w:val="FontStyle52"/>
        </w:rPr>
        <w:t xml:space="preserve"> который подписывает председатель конкурсной комиссии;</w:t>
      </w:r>
    </w:p>
    <w:p w:rsidR="000E1CCA" w:rsidRPr="001E2CAE" w:rsidRDefault="00D34F52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 xml:space="preserve">публикует сведения о результатах отбора </w:t>
      </w:r>
      <w:r w:rsidR="0012452E" w:rsidRPr="001E2CAE">
        <w:rPr>
          <w:rStyle w:val="FontStyle52"/>
        </w:rPr>
        <w:t>гражданских</w:t>
      </w:r>
      <w:r w:rsidR="009822F2" w:rsidRPr="001E2CAE">
        <w:rPr>
          <w:rStyle w:val="FontStyle52"/>
        </w:rPr>
        <w:t xml:space="preserve"> инициатив на официальном сайте </w:t>
      </w:r>
      <w:r w:rsidR="00CD76B1" w:rsidRPr="001E2CAE">
        <w:rPr>
          <w:rStyle w:val="FontStyle52"/>
        </w:rPr>
        <w:t xml:space="preserve">муниципального образования «Мирнинский район» Республики Саха (Якутия) </w:t>
      </w:r>
      <w:hyperlink r:id="rId11" w:history="1">
        <w:r w:rsidR="00CD76B1" w:rsidRPr="001E2CAE">
          <w:rPr>
            <w:rStyle w:val="a3"/>
            <w:sz w:val="26"/>
            <w:szCs w:val="26"/>
            <w:lang w:val="en-US"/>
          </w:rPr>
          <w:t>www</w:t>
        </w:r>
        <w:r w:rsidR="00CD76B1" w:rsidRPr="001E2CAE">
          <w:rPr>
            <w:rStyle w:val="a3"/>
            <w:sz w:val="26"/>
            <w:szCs w:val="26"/>
          </w:rPr>
          <w:t>.алмазный-край.рф</w:t>
        </w:r>
      </w:hyperlink>
      <w:r w:rsidRPr="001E2CAE">
        <w:rPr>
          <w:rStyle w:val="FontStyle52"/>
        </w:rPr>
        <w:t>, газете «Мирнинский рабочий»;</w:t>
      </w:r>
    </w:p>
    <w:p w:rsidR="000E1CCA" w:rsidRPr="001E2CAE" w:rsidRDefault="00D34F5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 xml:space="preserve">заслушивает отчеты экспертных рабочих групп о ходе реализации и осуществляет мониторинг реализуемых </w:t>
      </w:r>
      <w:r w:rsidR="0012452E" w:rsidRPr="001E2CAE">
        <w:rPr>
          <w:rStyle w:val="FontStyle52"/>
        </w:rPr>
        <w:t>гражданских</w:t>
      </w:r>
      <w:r w:rsidRPr="001E2CAE">
        <w:rPr>
          <w:rStyle w:val="FontStyle52"/>
        </w:rPr>
        <w:t xml:space="preserve"> инициатив;</w:t>
      </w:r>
    </w:p>
    <w:p w:rsidR="000E1CCA" w:rsidRPr="001E2CAE" w:rsidRDefault="00D34F52" w:rsidP="00C76F5D">
      <w:pPr>
        <w:spacing w:line="276" w:lineRule="auto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имеет право (с согласия инициатора проекта) изменить размер предоставляемой субсидии.</w:t>
      </w:r>
    </w:p>
    <w:p w:rsidR="000E1CCA" w:rsidRPr="001E2CAE" w:rsidRDefault="00D34F52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6.10. </w:t>
      </w:r>
      <w:r w:rsidR="009822F2" w:rsidRPr="001E2CAE">
        <w:rPr>
          <w:rStyle w:val="FontStyle52"/>
        </w:rPr>
        <w:t>Заседание конкурсной комиссии при проведении конкурсного отбора является правомочным, если на нем присутствует большинство от общего числа членов конкурсной комиссии.</w:t>
      </w:r>
    </w:p>
    <w:p w:rsidR="000E1CCA" w:rsidRPr="001E2CAE" w:rsidRDefault="00D34F52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6.11. </w:t>
      </w:r>
      <w:r w:rsidR="009822F2" w:rsidRPr="001E2CAE">
        <w:rPr>
          <w:rStyle w:val="FontStyle52"/>
        </w:rPr>
        <w:t>Критериями отбора заявок на получение муниципальной поддержки являются:</w:t>
      </w:r>
    </w:p>
    <w:p w:rsidR="000E1CCA" w:rsidRPr="001E2CAE" w:rsidRDefault="00D34F52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доля софинансирования проекта</w:t>
      </w:r>
      <w:r w:rsidR="00BA4A47" w:rsidRPr="001E2CAE">
        <w:rPr>
          <w:rStyle w:val="FontStyle52"/>
        </w:rPr>
        <w:t xml:space="preserve"> муниципальным образованием</w:t>
      </w:r>
      <w:r w:rsidR="009822F2" w:rsidRPr="001E2CAE">
        <w:rPr>
          <w:rStyle w:val="FontStyle52"/>
        </w:rPr>
        <w:t>;</w:t>
      </w:r>
    </w:p>
    <w:p w:rsidR="000E1CCA" w:rsidRPr="001E2CAE" w:rsidRDefault="00D34F52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- </w:t>
      </w:r>
      <w:r w:rsidR="009822F2" w:rsidRPr="001E2CAE">
        <w:rPr>
          <w:rStyle w:val="FontStyle52"/>
        </w:rPr>
        <w:t>социальная эффективность от реализации проекта;</w:t>
      </w:r>
    </w:p>
    <w:p w:rsidR="000E1CCA" w:rsidRPr="001E2CAE" w:rsidRDefault="009822F2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D34F52" w:rsidRPr="001E2CAE">
        <w:rPr>
          <w:rStyle w:val="FontStyle52"/>
        </w:rPr>
        <w:t xml:space="preserve"> </w:t>
      </w:r>
      <w:r w:rsidRPr="001E2CAE">
        <w:rPr>
          <w:rStyle w:val="FontStyle52"/>
        </w:rPr>
        <w:t>степень участия на</w:t>
      </w:r>
      <w:r w:rsidR="00BA4A47" w:rsidRPr="001E2CAE">
        <w:rPr>
          <w:rStyle w:val="FontStyle52"/>
        </w:rPr>
        <w:t>селения и организаций</w:t>
      </w:r>
      <w:r w:rsidRPr="001E2CAE">
        <w:rPr>
          <w:rStyle w:val="FontStyle52"/>
        </w:rPr>
        <w:t xml:space="preserve"> в определении проблемы, на решение которой направлен проект</w:t>
      </w:r>
      <w:r w:rsidR="003F0420" w:rsidRPr="001E2CAE">
        <w:rPr>
          <w:rStyle w:val="FontStyle52"/>
        </w:rPr>
        <w:t>;</w:t>
      </w:r>
    </w:p>
    <w:p w:rsidR="000E1CCA" w:rsidRPr="001E2CAE" w:rsidRDefault="009822F2" w:rsidP="00CC7A3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-</w:t>
      </w:r>
      <w:r w:rsidR="00D34F52" w:rsidRPr="001E2CAE">
        <w:rPr>
          <w:rStyle w:val="FontStyle52"/>
        </w:rPr>
        <w:t xml:space="preserve"> </w:t>
      </w:r>
      <w:r w:rsidRPr="001E2CAE">
        <w:rPr>
          <w:rStyle w:val="FontStyle52"/>
        </w:rPr>
        <w:t>наличие источников финансирования и механизмов эффективной эксплуатации и содержания объекта общественной инфраструктуры.</w:t>
      </w:r>
    </w:p>
    <w:p w:rsidR="000E1CCA" w:rsidRPr="001E2CAE" w:rsidRDefault="00D34F52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6.12. </w:t>
      </w:r>
      <w:r w:rsidR="009822F2" w:rsidRPr="001E2CAE">
        <w:rPr>
          <w:rStyle w:val="FontStyle52"/>
        </w:rPr>
        <w:t>В протоколе заседания конкурсной комиссии</w:t>
      </w:r>
      <w:r w:rsidR="00700EDF" w:rsidRPr="001E2CAE">
        <w:rPr>
          <w:rStyle w:val="FontStyle52"/>
        </w:rPr>
        <w:t>,</w:t>
      </w:r>
      <w:r w:rsidR="009822F2" w:rsidRPr="001E2CAE">
        <w:rPr>
          <w:rStyle w:val="FontStyle52"/>
        </w:rPr>
        <w:t xml:space="preserve"> при проведении конкурсного отбора</w:t>
      </w:r>
      <w:r w:rsidR="00700EDF" w:rsidRPr="001E2CAE">
        <w:rPr>
          <w:rStyle w:val="FontStyle52"/>
        </w:rPr>
        <w:t>,</w:t>
      </w:r>
      <w:r w:rsidR="009822F2" w:rsidRPr="001E2CAE">
        <w:rPr>
          <w:rStyle w:val="FontStyle52"/>
        </w:rPr>
        <w:t xml:space="preserve"> указываются </w:t>
      </w:r>
      <w:r w:rsidR="003E2971" w:rsidRPr="001E2CAE">
        <w:rPr>
          <w:rStyle w:val="FontStyle52"/>
        </w:rPr>
        <w:t xml:space="preserve">гражданские </w:t>
      </w:r>
      <w:r w:rsidR="009822F2" w:rsidRPr="001E2CAE">
        <w:rPr>
          <w:rStyle w:val="FontStyle52"/>
        </w:rPr>
        <w:t xml:space="preserve">инициативы, прошедшие конкурсный отбор, и формы муниципальной поддержки </w:t>
      </w:r>
      <w:r w:rsidR="0012452E" w:rsidRPr="001E2CAE">
        <w:rPr>
          <w:rStyle w:val="FontStyle52"/>
        </w:rPr>
        <w:t>гражданских</w:t>
      </w:r>
      <w:r w:rsidR="009822F2" w:rsidRPr="001E2CAE">
        <w:rPr>
          <w:rStyle w:val="FontStyle52"/>
        </w:rPr>
        <w:t xml:space="preserve"> инициатив. Для </w:t>
      </w:r>
      <w:r w:rsidR="00645036" w:rsidRPr="001E2CAE">
        <w:rPr>
          <w:rStyle w:val="FontStyle52"/>
        </w:rPr>
        <w:t>финансовой</w:t>
      </w:r>
      <w:r w:rsidR="009822F2" w:rsidRPr="001E2CAE">
        <w:rPr>
          <w:rStyle w:val="FontStyle52"/>
        </w:rPr>
        <w:t xml:space="preserve"> поддержки в обязательном порядке указывается сумма субсидии.</w:t>
      </w:r>
    </w:p>
    <w:p w:rsidR="000E1CCA" w:rsidRPr="001E2CAE" w:rsidRDefault="00D34F52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6.13. </w:t>
      </w:r>
      <w:r w:rsidR="003E2971" w:rsidRPr="001E2CAE">
        <w:rPr>
          <w:rStyle w:val="FontStyle52"/>
        </w:rPr>
        <w:t>Гражданские</w:t>
      </w:r>
      <w:r w:rsidR="009822F2" w:rsidRPr="001E2CAE">
        <w:rPr>
          <w:rStyle w:val="FontStyle52"/>
        </w:rPr>
        <w:t xml:space="preserve"> инициативы, прошедшие конкурсный отбор, получают поддержку органов местного самоуправления </w:t>
      </w:r>
      <w:r w:rsidR="004D4603" w:rsidRPr="001E2CAE">
        <w:rPr>
          <w:rStyle w:val="FontStyle52"/>
        </w:rPr>
        <w:t>муниципального образования «Мирнинский район» Республики Саха (Якутия)</w:t>
      </w:r>
      <w:r w:rsidR="009822F2" w:rsidRPr="001E2CAE">
        <w:rPr>
          <w:rStyle w:val="FontStyle52"/>
        </w:rPr>
        <w:t>.</w:t>
      </w:r>
    </w:p>
    <w:p w:rsidR="000E1CCA" w:rsidRPr="001E2CAE" w:rsidRDefault="004658FC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6.14. </w:t>
      </w:r>
      <w:r w:rsidR="009822F2" w:rsidRPr="001E2CAE">
        <w:rPr>
          <w:rStyle w:val="FontStyle52"/>
        </w:rPr>
        <w:t xml:space="preserve">Перечень </w:t>
      </w:r>
      <w:r w:rsidR="0012452E" w:rsidRPr="001E2CAE">
        <w:rPr>
          <w:rStyle w:val="FontStyle52"/>
        </w:rPr>
        <w:t>гражданских</w:t>
      </w:r>
      <w:r w:rsidR="009822F2" w:rsidRPr="001E2CAE">
        <w:rPr>
          <w:rStyle w:val="FontStyle52"/>
        </w:rPr>
        <w:t xml:space="preserve"> инициатив, которым решением конкурсной комиссии предоставлена поддержка, утверждается </w:t>
      </w:r>
      <w:r w:rsidR="00CD76B1" w:rsidRPr="001E2CAE">
        <w:rPr>
          <w:rStyle w:val="FontStyle52"/>
        </w:rPr>
        <w:t>постановлением Главы муниципального образования «Мирнинский район» Республики Саха (Якутия) с указанием объема субсидии.</w:t>
      </w:r>
    </w:p>
    <w:p w:rsidR="000E1CCA" w:rsidRPr="001E2CAE" w:rsidRDefault="004658FC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6.15. </w:t>
      </w:r>
      <w:r w:rsidR="009822F2" w:rsidRPr="001E2CAE">
        <w:rPr>
          <w:rStyle w:val="FontStyle52"/>
        </w:rPr>
        <w:t xml:space="preserve">Перечень поддержанных </w:t>
      </w:r>
      <w:r w:rsidR="0012452E" w:rsidRPr="001E2CAE">
        <w:rPr>
          <w:rStyle w:val="FontStyle52"/>
        </w:rPr>
        <w:t>гражданских</w:t>
      </w:r>
      <w:r w:rsidR="009822F2" w:rsidRPr="001E2CAE">
        <w:rPr>
          <w:rStyle w:val="FontStyle52"/>
        </w:rPr>
        <w:t xml:space="preserve"> инициатив, которым решением конкурсной комиссии предоставлена имущественная, материальная, организационная, информационная поддержка, направляется в экспертные рабочие группы для</w:t>
      </w:r>
      <w:r w:rsidR="00645036" w:rsidRPr="001E2CAE">
        <w:rPr>
          <w:rStyle w:val="FontStyle52"/>
        </w:rPr>
        <w:t xml:space="preserve"> работы</w:t>
      </w:r>
      <w:r w:rsidR="009822F2" w:rsidRPr="001E2CAE">
        <w:rPr>
          <w:rStyle w:val="FontStyle52"/>
        </w:rPr>
        <w:t xml:space="preserve"> с </w:t>
      </w:r>
      <w:r w:rsidRPr="001E2CAE">
        <w:rPr>
          <w:rStyle w:val="FontStyle52"/>
        </w:rPr>
        <w:t xml:space="preserve">администрациями поселений Мирнинского района, </w:t>
      </w:r>
      <w:r w:rsidR="00EF35EB" w:rsidRPr="001E2CAE">
        <w:rPr>
          <w:rStyle w:val="FontStyle52"/>
        </w:rPr>
        <w:t>профильными</w:t>
      </w:r>
      <w:r w:rsidR="009822F2" w:rsidRPr="001E2CAE">
        <w:rPr>
          <w:rStyle w:val="FontStyle52"/>
        </w:rPr>
        <w:t xml:space="preserve"> </w:t>
      </w:r>
      <w:r w:rsidR="00937D95" w:rsidRPr="001E2CAE">
        <w:rPr>
          <w:rStyle w:val="FontStyle52"/>
        </w:rPr>
        <w:t xml:space="preserve">отделами и управлениями </w:t>
      </w:r>
      <w:r w:rsidR="00CD76B1" w:rsidRPr="001E2CAE">
        <w:rPr>
          <w:sz w:val="26"/>
          <w:szCs w:val="26"/>
        </w:rPr>
        <w:t xml:space="preserve"> </w:t>
      </w:r>
      <w:r w:rsidR="00EF35EB" w:rsidRPr="001E2CAE">
        <w:rPr>
          <w:sz w:val="26"/>
          <w:szCs w:val="26"/>
        </w:rPr>
        <w:t>Администрации МО</w:t>
      </w:r>
      <w:r w:rsidR="00CD76B1" w:rsidRPr="001E2CAE">
        <w:rPr>
          <w:rStyle w:val="FontStyle52"/>
        </w:rPr>
        <w:t xml:space="preserve"> «Мирнинский район» Республики Саха (Якутия)</w:t>
      </w:r>
      <w:r w:rsidR="00EF35EB" w:rsidRPr="001E2CAE">
        <w:rPr>
          <w:rStyle w:val="FontStyle52"/>
        </w:rPr>
        <w:t>, муниципальными учреждениями МО «Мирнинский район» Республики Саха (Якутия).</w:t>
      </w:r>
    </w:p>
    <w:p w:rsidR="000E1CCA" w:rsidRPr="001E2CAE" w:rsidRDefault="004658FC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6.16.</w:t>
      </w:r>
      <w:r w:rsidR="00511F08" w:rsidRPr="001E2CAE">
        <w:rPr>
          <w:rStyle w:val="FontStyle52"/>
        </w:rPr>
        <w:t xml:space="preserve"> </w:t>
      </w:r>
      <w:r w:rsidR="009822F2" w:rsidRPr="001E2CAE">
        <w:rPr>
          <w:rStyle w:val="FontStyle52"/>
        </w:rPr>
        <w:t>Заявки, документы и материалы, прошедшие</w:t>
      </w:r>
      <w:r w:rsidR="000A466A" w:rsidRPr="001E2CAE">
        <w:rPr>
          <w:rStyle w:val="FontStyle52"/>
        </w:rPr>
        <w:t xml:space="preserve"> конкурсный отбор хранятся в Управлении социальной политики Администрации МО «Мирнинский район» Республики Саха (Якутия)</w:t>
      </w:r>
      <w:r w:rsidR="009822F2" w:rsidRPr="001E2CAE">
        <w:rPr>
          <w:rStyle w:val="FontStyle52"/>
        </w:rPr>
        <w:t>, котор</w:t>
      </w:r>
      <w:r w:rsidR="000A466A" w:rsidRPr="001E2CAE">
        <w:rPr>
          <w:rStyle w:val="FontStyle52"/>
        </w:rPr>
        <w:t>ое</w:t>
      </w:r>
      <w:r w:rsidR="009822F2" w:rsidRPr="001E2CAE">
        <w:rPr>
          <w:rStyle w:val="FontStyle52"/>
        </w:rPr>
        <w:t xml:space="preserve"> заключает со</w:t>
      </w:r>
      <w:r w:rsidR="007377E7" w:rsidRPr="001E2CAE">
        <w:rPr>
          <w:rStyle w:val="FontStyle52"/>
        </w:rPr>
        <w:t>г</w:t>
      </w:r>
      <w:r w:rsidRPr="001E2CAE">
        <w:rPr>
          <w:rStyle w:val="FontStyle52"/>
        </w:rPr>
        <w:t xml:space="preserve">лашения </w:t>
      </w:r>
      <w:r w:rsidR="007377E7" w:rsidRPr="001E2CAE">
        <w:rPr>
          <w:rStyle w:val="FontStyle52"/>
        </w:rPr>
        <w:t xml:space="preserve">с </w:t>
      </w:r>
      <w:r w:rsidRPr="001E2CAE">
        <w:rPr>
          <w:rStyle w:val="FontStyle52"/>
        </w:rPr>
        <w:t xml:space="preserve">администрациями муниципальных образований поселений Мирнинского района для последующего заключения ими соглашений с </w:t>
      </w:r>
      <w:r w:rsidR="007377E7" w:rsidRPr="001E2CAE">
        <w:rPr>
          <w:rStyle w:val="FontStyle52"/>
        </w:rPr>
        <w:t xml:space="preserve">получателем субсидии, </w:t>
      </w:r>
      <w:r w:rsidR="008C5178" w:rsidRPr="001E2CAE">
        <w:rPr>
          <w:rStyle w:val="FontStyle52"/>
        </w:rPr>
        <w:t xml:space="preserve">согласно </w:t>
      </w:r>
      <w:r w:rsidR="008C5178" w:rsidRPr="001E2CAE">
        <w:rPr>
          <w:rStyle w:val="FontStyle52"/>
        </w:rPr>
        <w:lastRenderedPageBreak/>
        <w:t>приложению 3 к настоящему Положению.</w:t>
      </w:r>
    </w:p>
    <w:p w:rsidR="000E1CCA" w:rsidRPr="001E2CAE" w:rsidRDefault="000E1CCA" w:rsidP="00C76F5D">
      <w:pPr>
        <w:spacing w:line="276" w:lineRule="auto"/>
        <w:jc w:val="both"/>
        <w:rPr>
          <w:sz w:val="26"/>
          <w:szCs w:val="26"/>
        </w:rPr>
      </w:pPr>
    </w:p>
    <w:p w:rsidR="000E1CCA" w:rsidRPr="001E2CAE" w:rsidRDefault="009822F2" w:rsidP="00814BB4">
      <w:pPr>
        <w:spacing w:line="276" w:lineRule="auto"/>
        <w:jc w:val="center"/>
        <w:rPr>
          <w:rStyle w:val="FontStyle52"/>
          <w:b/>
        </w:rPr>
      </w:pPr>
      <w:r w:rsidRPr="001E2CAE">
        <w:rPr>
          <w:rStyle w:val="FontStyle52"/>
          <w:b/>
        </w:rPr>
        <w:t>7. Порядок и условия предоставления муниципальной поддержки</w:t>
      </w:r>
    </w:p>
    <w:p w:rsidR="000E1CCA" w:rsidRPr="001E2CAE" w:rsidRDefault="000E1CCA" w:rsidP="00C76F5D">
      <w:pPr>
        <w:spacing w:line="276" w:lineRule="auto"/>
        <w:jc w:val="both"/>
        <w:rPr>
          <w:sz w:val="26"/>
          <w:szCs w:val="26"/>
        </w:rPr>
      </w:pPr>
    </w:p>
    <w:p w:rsidR="0003328A" w:rsidRPr="001E2CAE" w:rsidRDefault="008C5178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7.1. </w:t>
      </w:r>
      <w:r w:rsidR="0003328A" w:rsidRPr="001E2CAE">
        <w:rPr>
          <w:rStyle w:val="FontStyle52"/>
        </w:rPr>
        <w:t xml:space="preserve">Результаты конкурса </w:t>
      </w:r>
      <w:r w:rsidR="00C01DCB" w:rsidRPr="001E2CAE">
        <w:rPr>
          <w:rStyle w:val="FontStyle52"/>
        </w:rPr>
        <w:t>в трехдневный срок публикуются на официальном сайте муниципального образования «Мирнинский район» Республики Сах</w:t>
      </w:r>
      <w:r w:rsidR="00700EDF" w:rsidRPr="001E2CAE">
        <w:rPr>
          <w:rStyle w:val="FontStyle52"/>
        </w:rPr>
        <w:t xml:space="preserve">а (Якутия) </w:t>
      </w:r>
      <w:hyperlink r:id="rId12" w:history="1">
        <w:r w:rsidR="00700EDF" w:rsidRPr="001E2CAE">
          <w:rPr>
            <w:rStyle w:val="a3"/>
            <w:sz w:val="26"/>
            <w:szCs w:val="26"/>
          </w:rPr>
          <w:t>www.алмазный-край.рф</w:t>
        </w:r>
      </w:hyperlink>
      <w:r w:rsidR="00C01DCB" w:rsidRPr="001E2CAE">
        <w:rPr>
          <w:rStyle w:val="FontStyle52"/>
        </w:rPr>
        <w:t>.</w:t>
      </w:r>
      <w:r w:rsidR="00700EDF" w:rsidRPr="001E2CAE">
        <w:rPr>
          <w:rStyle w:val="FontStyle52"/>
        </w:rPr>
        <w:t xml:space="preserve"> </w:t>
      </w:r>
      <w:r w:rsidR="00C01DCB" w:rsidRPr="001E2CAE">
        <w:rPr>
          <w:rStyle w:val="FontStyle52"/>
        </w:rPr>
        <w:t xml:space="preserve">Издается </w:t>
      </w:r>
      <w:r w:rsidR="001C3ACA" w:rsidRPr="001E2CAE">
        <w:rPr>
          <w:rStyle w:val="FontStyle52"/>
        </w:rPr>
        <w:t>постановление</w:t>
      </w:r>
      <w:r w:rsidR="00C01DCB" w:rsidRPr="001E2CAE">
        <w:rPr>
          <w:rStyle w:val="FontStyle52"/>
        </w:rPr>
        <w:t xml:space="preserve"> Главы МО «Мирнинский район» о </w:t>
      </w:r>
      <w:r w:rsidR="001C3ACA" w:rsidRPr="001E2CAE">
        <w:rPr>
          <w:rStyle w:val="FontStyle52"/>
        </w:rPr>
        <w:t>перечне поддержанных гражданских инициатив.</w:t>
      </w:r>
    </w:p>
    <w:p w:rsidR="00A7152F" w:rsidRPr="001E2CAE" w:rsidRDefault="00C01DCB" w:rsidP="00030083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7.2.</w:t>
      </w:r>
      <w:r w:rsidR="008C5178" w:rsidRPr="001E2CAE">
        <w:rPr>
          <w:rStyle w:val="FontStyle52"/>
        </w:rPr>
        <w:t xml:space="preserve"> </w:t>
      </w:r>
      <w:r w:rsidRPr="001E2CAE">
        <w:rPr>
          <w:rStyle w:val="FontStyle52"/>
        </w:rPr>
        <w:t>Субсидия передается</w:t>
      </w:r>
      <w:r w:rsidR="00030083" w:rsidRPr="001E2CAE">
        <w:rPr>
          <w:rStyle w:val="FontStyle52"/>
        </w:rPr>
        <w:t xml:space="preserve"> в виде иных</w:t>
      </w:r>
      <w:r w:rsidRPr="001E2CAE">
        <w:rPr>
          <w:rStyle w:val="FontStyle52"/>
        </w:rPr>
        <w:t xml:space="preserve"> межбюджетны</w:t>
      </w:r>
      <w:r w:rsidR="00030083" w:rsidRPr="001E2CAE">
        <w:rPr>
          <w:rStyle w:val="FontStyle52"/>
        </w:rPr>
        <w:t>х трансфертов</w:t>
      </w:r>
      <w:r w:rsidRPr="001E2CAE">
        <w:rPr>
          <w:rStyle w:val="FontStyle52"/>
        </w:rPr>
        <w:t xml:space="preserve"> </w:t>
      </w:r>
      <w:r w:rsidR="00030083" w:rsidRPr="001E2CAE">
        <w:rPr>
          <w:rStyle w:val="FontStyle52"/>
        </w:rPr>
        <w:t>муниципальным образованиям поселений</w:t>
      </w:r>
      <w:r w:rsidRPr="001E2CAE">
        <w:rPr>
          <w:rStyle w:val="FontStyle52"/>
        </w:rPr>
        <w:t xml:space="preserve"> Мирнинского района, в которых будут реализовываться гражданские иници</w:t>
      </w:r>
      <w:r w:rsidR="00A7152F" w:rsidRPr="001E2CAE">
        <w:rPr>
          <w:rStyle w:val="FontStyle52"/>
        </w:rPr>
        <w:t>ативы, признанные победителями.</w:t>
      </w:r>
    </w:p>
    <w:p w:rsidR="00C01DCB" w:rsidRPr="001E2CAE" w:rsidRDefault="00C01DCB" w:rsidP="00030083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Предоставлени</w:t>
      </w:r>
      <w:r w:rsidR="001C3ACA" w:rsidRPr="001E2CAE">
        <w:rPr>
          <w:rStyle w:val="FontStyle52"/>
        </w:rPr>
        <w:t xml:space="preserve">е иных межбюджетных трансфертов из бюджета МО «Мирнинский район» Республики Саха (Якутия) бюджетам городских и сельских поселений Мирнинского района Республики Саха (Якутия) осуществляется </w:t>
      </w:r>
      <w:r w:rsidR="008C5178" w:rsidRPr="001E2CAE">
        <w:rPr>
          <w:rStyle w:val="FontStyle52"/>
        </w:rPr>
        <w:t>в соответствии с порядком, утверждённым решением</w:t>
      </w:r>
      <w:r w:rsidR="001C3ACA" w:rsidRPr="001E2CAE">
        <w:rPr>
          <w:rStyle w:val="FontStyle52"/>
        </w:rPr>
        <w:t xml:space="preserve"> сесси</w:t>
      </w:r>
      <w:r w:rsidR="008C5178" w:rsidRPr="001E2CAE">
        <w:rPr>
          <w:rStyle w:val="FontStyle52"/>
        </w:rPr>
        <w:t>и Мирнинского районного Совета депутатов</w:t>
      </w:r>
      <w:r w:rsidR="001C3ACA" w:rsidRPr="001E2CAE">
        <w:rPr>
          <w:rStyle w:val="FontStyle52"/>
        </w:rPr>
        <w:t xml:space="preserve">. </w:t>
      </w:r>
    </w:p>
    <w:p w:rsidR="000E1CCA" w:rsidRPr="001E2CAE" w:rsidRDefault="001C3ACA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7.3. Субсидия предоставляется </w:t>
      </w:r>
      <w:r w:rsidR="009822F2" w:rsidRPr="001E2CAE">
        <w:rPr>
          <w:rStyle w:val="FontStyle52"/>
        </w:rPr>
        <w:t xml:space="preserve">получателю субсидии путем заключения </w:t>
      </w:r>
      <w:r w:rsidR="001E2CAE">
        <w:rPr>
          <w:rStyle w:val="FontStyle52"/>
        </w:rPr>
        <w:t>Т</w:t>
      </w:r>
      <w:r w:rsidR="00A7152F" w:rsidRPr="001E2CAE">
        <w:rPr>
          <w:rStyle w:val="FontStyle52"/>
        </w:rPr>
        <w:t xml:space="preserve">рехстороннего </w:t>
      </w:r>
      <w:r w:rsidR="009822F2" w:rsidRPr="001E2CAE">
        <w:rPr>
          <w:rStyle w:val="FontStyle52"/>
        </w:rPr>
        <w:t xml:space="preserve">соглашения о </w:t>
      </w:r>
      <w:r w:rsidR="001E2CAE">
        <w:rPr>
          <w:rStyle w:val="FontStyle52"/>
        </w:rPr>
        <w:t>реализации проекта «Активный гражданин» на территории муниципального образования «Мирнинский район»</w:t>
      </w:r>
      <w:r w:rsidR="009822F2" w:rsidRPr="001E2CAE">
        <w:rPr>
          <w:rStyle w:val="FontStyle52"/>
        </w:rPr>
        <w:t xml:space="preserve"> </w:t>
      </w:r>
      <w:r w:rsidR="001E2CAE">
        <w:rPr>
          <w:rStyle w:val="FontStyle52"/>
        </w:rPr>
        <w:t xml:space="preserve">(далее –Соглашение) </w:t>
      </w:r>
      <w:r w:rsidR="009822F2" w:rsidRPr="001E2CAE">
        <w:rPr>
          <w:rStyle w:val="FontStyle52"/>
        </w:rPr>
        <w:t>между</w:t>
      </w:r>
      <w:r w:rsidR="00CD76B1" w:rsidRPr="001E2CAE">
        <w:rPr>
          <w:rStyle w:val="FontStyle52"/>
        </w:rPr>
        <w:t xml:space="preserve"> </w:t>
      </w:r>
      <w:r w:rsidR="00A7152F" w:rsidRPr="001E2CAE">
        <w:rPr>
          <w:rStyle w:val="FontStyle52"/>
        </w:rPr>
        <w:t xml:space="preserve">Администрацией МО «Мирнинский район», </w:t>
      </w:r>
      <w:r w:rsidR="00511F08" w:rsidRPr="001E2CAE">
        <w:rPr>
          <w:rStyle w:val="FontStyle52"/>
        </w:rPr>
        <w:t>а</w:t>
      </w:r>
      <w:r w:rsidR="0003328A" w:rsidRPr="001E2CAE">
        <w:rPr>
          <w:rStyle w:val="FontStyle52"/>
        </w:rPr>
        <w:t>дминистрацией</w:t>
      </w:r>
      <w:r w:rsidRPr="001E2CAE">
        <w:rPr>
          <w:rStyle w:val="FontStyle52"/>
        </w:rPr>
        <w:t xml:space="preserve"> поселения Мирнинского района </w:t>
      </w:r>
      <w:r w:rsidR="000A466A" w:rsidRPr="001E2CAE">
        <w:rPr>
          <w:rStyle w:val="FontStyle52"/>
        </w:rPr>
        <w:t>Республики Саха (Якутия)</w:t>
      </w:r>
      <w:r w:rsidR="007377E7" w:rsidRPr="001E2CAE">
        <w:rPr>
          <w:rStyle w:val="FontStyle52"/>
        </w:rPr>
        <w:t xml:space="preserve"> </w:t>
      </w:r>
      <w:r w:rsidR="009822F2" w:rsidRPr="001E2CAE">
        <w:rPr>
          <w:rStyle w:val="FontStyle52"/>
        </w:rPr>
        <w:t>и получателем субсидии.</w:t>
      </w:r>
    </w:p>
    <w:p w:rsidR="000E1CCA" w:rsidRPr="001E2CAE" w:rsidRDefault="008C5178" w:rsidP="00FC7224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7.</w:t>
      </w:r>
      <w:r w:rsidR="00CC7A38" w:rsidRPr="001E2CAE">
        <w:rPr>
          <w:rStyle w:val="FontStyle52"/>
        </w:rPr>
        <w:t>4</w:t>
      </w:r>
      <w:r w:rsidRPr="001E2CAE">
        <w:rPr>
          <w:rStyle w:val="FontStyle52"/>
        </w:rPr>
        <w:t xml:space="preserve">. </w:t>
      </w:r>
      <w:r w:rsidR="009822F2" w:rsidRPr="001E2CAE">
        <w:rPr>
          <w:rStyle w:val="FontStyle52"/>
        </w:rPr>
        <w:t xml:space="preserve">Соглашение заключаются в течение </w:t>
      </w:r>
      <w:r w:rsidR="00CC7A38" w:rsidRPr="001E2CAE">
        <w:rPr>
          <w:rStyle w:val="FontStyle52"/>
        </w:rPr>
        <w:t>7</w:t>
      </w:r>
      <w:r w:rsidR="009822F2" w:rsidRPr="001E2CAE">
        <w:rPr>
          <w:rStyle w:val="FontStyle52"/>
        </w:rPr>
        <w:t xml:space="preserve"> рабочих дней со дня опубликования </w:t>
      </w:r>
      <w:r w:rsidR="001C3ACA" w:rsidRPr="001E2CAE">
        <w:rPr>
          <w:rStyle w:val="FontStyle52"/>
        </w:rPr>
        <w:t>п</w:t>
      </w:r>
      <w:r w:rsidR="00B9646B" w:rsidRPr="001E2CAE">
        <w:rPr>
          <w:rStyle w:val="FontStyle52"/>
        </w:rPr>
        <w:t xml:space="preserve">остановления Главы муниципального образования «Мирнинский район» Республики Саха (Якутия) </w:t>
      </w:r>
      <w:r w:rsidR="009822F2" w:rsidRPr="001E2CAE">
        <w:rPr>
          <w:rStyle w:val="FontStyle52"/>
        </w:rPr>
        <w:t xml:space="preserve">о перечне поддержанных </w:t>
      </w:r>
      <w:r w:rsidR="0012452E" w:rsidRPr="001E2CAE">
        <w:rPr>
          <w:rStyle w:val="FontStyle52"/>
        </w:rPr>
        <w:t>гражданских</w:t>
      </w:r>
      <w:r w:rsidR="009822F2" w:rsidRPr="001E2CAE">
        <w:rPr>
          <w:rStyle w:val="FontStyle52"/>
        </w:rPr>
        <w:t xml:space="preserve"> инициатив.</w:t>
      </w:r>
    </w:p>
    <w:p w:rsidR="00253627" w:rsidRPr="001E2CAE" w:rsidRDefault="00CC7A38" w:rsidP="00FC7224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7.5</w:t>
      </w:r>
      <w:r w:rsidR="00253627" w:rsidRPr="001E2CAE">
        <w:rPr>
          <w:rStyle w:val="FontStyle52"/>
        </w:rPr>
        <w:t>. Инициаторы проекта имеют право назначить получателя субсидии по заявлению в адрес председателя конкурсной комиссии.</w:t>
      </w:r>
    </w:p>
    <w:p w:rsidR="00253627" w:rsidRPr="001E2CAE" w:rsidRDefault="00253627" w:rsidP="00FC7224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7</w:t>
      </w:r>
      <w:r w:rsidR="00CC7A38" w:rsidRPr="001E2CAE">
        <w:rPr>
          <w:rStyle w:val="FontStyle52"/>
        </w:rPr>
        <w:t>.6</w:t>
      </w:r>
      <w:r w:rsidRPr="001E2CAE">
        <w:rPr>
          <w:rStyle w:val="FontStyle52"/>
        </w:rPr>
        <w:t>. В случае, если получателем субсидии является физическое лицо, оплата налога на доходы физических лиц производится в соответствии с действующим законодательством.</w:t>
      </w:r>
    </w:p>
    <w:p w:rsidR="00253627" w:rsidRPr="001E2CAE" w:rsidRDefault="008C5178" w:rsidP="00253627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7.</w:t>
      </w:r>
      <w:r w:rsidR="00CC7A38" w:rsidRPr="001E2CAE">
        <w:rPr>
          <w:rStyle w:val="FontStyle52"/>
        </w:rPr>
        <w:t>7</w:t>
      </w:r>
      <w:r w:rsidRPr="001E2CAE">
        <w:rPr>
          <w:rStyle w:val="FontStyle52"/>
        </w:rPr>
        <w:t xml:space="preserve">. </w:t>
      </w:r>
      <w:r w:rsidR="00253627" w:rsidRPr="001E2CAE">
        <w:rPr>
          <w:rStyle w:val="FontStyle52"/>
        </w:rPr>
        <w:t xml:space="preserve">Соглашением предусматривается предоставление </w:t>
      </w:r>
      <w:r w:rsidR="00CC7A38" w:rsidRPr="001E2CAE">
        <w:rPr>
          <w:rStyle w:val="FontStyle52"/>
        </w:rPr>
        <w:t xml:space="preserve">получателем субсидии </w:t>
      </w:r>
      <w:r w:rsidR="00253627" w:rsidRPr="001E2CAE">
        <w:rPr>
          <w:rStyle w:val="FontStyle52"/>
        </w:rPr>
        <w:t>отчета об использовании средств субсидии и отчета на сумму софинансирования, которые являются неотъемлемой частью настоящего соглашения.</w:t>
      </w:r>
    </w:p>
    <w:p w:rsidR="00253627" w:rsidRPr="001E2CAE" w:rsidRDefault="00CC7A38" w:rsidP="00253627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>7.8</w:t>
      </w:r>
      <w:r w:rsidR="008C5178" w:rsidRPr="001E2CAE">
        <w:rPr>
          <w:rStyle w:val="FontStyle52"/>
        </w:rPr>
        <w:t xml:space="preserve">. </w:t>
      </w:r>
      <w:r w:rsidR="00253627" w:rsidRPr="001E2CAE">
        <w:rPr>
          <w:rStyle w:val="FontStyle52"/>
        </w:rPr>
        <w:t>Администрация поселения Мирнинского района Республики Саха (Якутия) предоставляет отчет об использовании финансовых средств.</w:t>
      </w:r>
    </w:p>
    <w:p w:rsidR="000E1CCA" w:rsidRPr="001E2CAE" w:rsidRDefault="000E1CCA" w:rsidP="00511F08">
      <w:pPr>
        <w:spacing w:line="276" w:lineRule="auto"/>
        <w:ind w:firstLine="720"/>
        <w:jc w:val="both"/>
        <w:rPr>
          <w:rStyle w:val="FontStyle52"/>
        </w:rPr>
      </w:pPr>
    </w:p>
    <w:p w:rsidR="00A624A6" w:rsidRPr="001E2CAE" w:rsidRDefault="00A624A6" w:rsidP="008C5178">
      <w:pPr>
        <w:spacing w:line="276" w:lineRule="auto"/>
        <w:jc w:val="center"/>
        <w:rPr>
          <w:rStyle w:val="FontStyle52"/>
          <w:b/>
        </w:rPr>
      </w:pPr>
      <w:r w:rsidRPr="001E2CAE">
        <w:rPr>
          <w:rStyle w:val="FontStyle52"/>
          <w:b/>
        </w:rPr>
        <w:t xml:space="preserve">8. Контроль </w:t>
      </w:r>
      <w:r w:rsidR="00FC7224" w:rsidRPr="001E2CAE">
        <w:rPr>
          <w:rStyle w:val="FontStyle52"/>
          <w:b/>
        </w:rPr>
        <w:t>за реализацией</w:t>
      </w:r>
      <w:r w:rsidRPr="001E2CAE">
        <w:rPr>
          <w:rStyle w:val="FontStyle52"/>
          <w:b/>
        </w:rPr>
        <w:t xml:space="preserve"> гражданских инициатив</w:t>
      </w:r>
    </w:p>
    <w:p w:rsidR="008C5178" w:rsidRPr="001E2CAE" w:rsidRDefault="008C5178" w:rsidP="008C5178">
      <w:pPr>
        <w:spacing w:line="276" w:lineRule="auto"/>
        <w:jc w:val="center"/>
        <w:rPr>
          <w:rStyle w:val="FontStyle52"/>
          <w:b/>
        </w:rPr>
      </w:pPr>
    </w:p>
    <w:p w:rsidR="00A624A6" w:rsidRPr="001E2CAE" w:rsidRDefault="008C5178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8.1. </w:t>
      </w:r>
      <w:r w:rsidR="00A624A6" w:rsidRPr="001E2CAE">
        <w:rPr>
          <w:rStyle w:val="FontStyle52"/>
        </w:rPr>
        <w:t xml:space="preserve">Текущий контроль </w:t>
      </w:r>
      <w:r w:rsidR="00FC7224" w:rsidRPr="001E2CAE">
        <w:rPr>
          <w:rStyle w:val="FontStyle52"/>
        </w:rPr>
        <w:t>за реализацией</w:t>
      </w:r>
      <w:r w:rsidR="00A624A6" w:rsidRPr="001E2CAE">
        <w:rPr>
          <w:rStyle w:val="FontStyle52"/>
        </w:rPr>
        <w:t xml:space="preserve"> г</w:t>
      </w:r>
      <w:r w:rsidR="004E47BE">
        <w:rPr>
          <w:rStyle w:val="FontStyle52"/>
        </w:rPr>
        <w:t>ражданских инициатив осуществляю</w:t>
      </w:r>
      <w:r w:rsidR="00A624A6" w:rsidRPr="001E2CAE">
        <w:rPr>
          <w:rStyle w:val="FontStyle52"/>
        </w:rPr>
        <w:t>т</w:t>
      </w:r>
      <w:r w:rsidR="000E3885" w:rsidRPr="001E2CAE">
        <w:rPr>
          <w:rStyle w:val="FontStyle52"/>
        </w:rPr>
        <w:t xml:space="preserve"> </w:t>
      </w:r>
      <w:r w:rsidR="004E47BE" w:rsidRPr="001E2CAE">
        <w:rPr>
          <w:rStyle w:val="FontStyle52"/>
        </w:rPr>
        <w:t>члены Общественного совета Мирнинского района</w:t>
      </w:r>
      <w:r w:rsidR="004E47BE">
        <w:rPr>
          <w:rStyle w:val="FontStyle52"/>
        </w:rPr>
        <w:t>,</w:t>
      </w:r>
      <w:r w:rsidR="004E47BE" w:rsidRPr="001E2CAE">
        <w:rPr>
          <w:rStyle w:val="FontStyle52"/>
        </w:rPr>
        <w:t xml:space="preserve"> </w:t>
      </w:r>
      <w:r w:rsidR="00A7152F" w:rsidRPr="001E2CAE">
        <w:rPr>
          <w:rStyle w:val="FontStyle52"/>
        </w:rPr>
        <w:t xml:space="preserve">администрация поселения Мирнинского района Республики Саха (Якутия), </w:t>
      </w:r>
      <w:r w:rsidR="000E3885" w:rsidRPr="001E2CAE">
        <w:rPr>
          <w:rStyle w:val="FontStyle52"/>
        </w:rPr>
        <w:t>Администрация МО «Мирнинский район»</w:t>
      </w:r>
      <w:r w:rsidR="00A624A6" w:rsidRPr="001E2CAE">
        <w:rPr>
          <w:rStyle w:val="FontStyle52"/>
        </w:rPr>
        <w:t>.</w:t>
      </w:r>
    </w:p>
    <w:p w:rsidR="00A624A6" w:rsidRPr="00C76F5D" w:rsidRDefault="008C5178" w:rsidP="00511F08">
      <w:pPr>
        <w:spacing w:line="276" w:lineRule="auto"/>
        <w:ind w:firstLine="720"/>
        <w:jc w:val="both"/>
        <w:rPr>
          <w:rStyle w:val="FontStyle52"/>
        </w:rPr>
      </w:pPr>
      <w:r w:rsidRPr="001E2CAE">
        <w:rPr>
          <w:rStyle w:val="FontStyle52"/>
        </w:rPr>
        <w:t xml:space="preserve">8.2. </w:t>
      </w:r>
      <w:r w:rsidR="00A624A6" w:rsidRPr="001E2CAE">
        <w:rPr>
          <w:rStyle w:val="FontStyle52"/>
        </w:rPr>
        <w:t xml:space="preserve">Главный распорядитель бюджетных средств и орган </w:t>
      </w:r>
      <w:r w:rsidR="00A7152F" w:rsidRPr="001E2CAE">
        <w:rPr>
          <w:rStyle w:val="FontStyle52"/>
        </w:rPr>
        <w:t xml:space="preserve">внутреннего </w:t>
      </w:r>
      <w:r w:rsidR="00A624A6" w:rsidRPr="001E2CAE">
        <w:rPr>
          <w:rStyle w:val="FontStyle52"/>
        </w:rPr>
        <w:t>муниципального финансового контроля проводят обязательную проверку соблюдения условий, целей и порядка предоставления суб</w:t>
      </w:r>
      <w:r w:rsidR="008F0D26" w:rsidRPr="001E2CAE">
        <w:rPr>
          <w:rStyle w:val="FontStyle52"/>
        </w:rPr>
        <w:t>сидий</w:t>
      </w:r>
      <w:r w:rsidR="008F0D26" w:rsidRPr="00C76F5D">
        <w:rPr>
          <w:rStyle w:val="FontStyle52"/>
        </w:rPr>
        <w:t xml:space="preserve"> их получателям в </w:t>
      </w:r>
      <w:r w:rsidR="008F0D26" w:rsidRPr="00C76F5D">
        <w:rPr>
          <w:rStyle w:val="FontStyle52"/>
        </w:rPr>
        <w:lastRenderedPageBreak/>
        <w:t>соответствии с Бюджетным кодексом Российской Федерации.</w:t>
      </w:r>
    </w:p>
    <w:p w:rsidR="00A624A6" w:rsidRPr="00C76F5D" w:rsidRDefault="008C5178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8.3. </w:t>
      </w:r>
      <w:r w:rsidR="00A624A6" w:rsidRPr="00C76F5D">
        <w:rPr>
          <w:rStyle w:val="FontStyle52"/>
        </w:rPr>
        <w:t>Администрация МО «Мирнинский район» Республики Саха (Якутия) имеет право потребовать предоставления иной документации, необходимой для контроля за выполнением условий предоставления субсидий</w:t>
      </w:r>
      <w:r w:rsidR="00511F08">
        <w:rPr>
          <w:rStyle w:val="FontStyle52"/>
        </w:rPr>
        <w:t>.</w:t>
      </w:r>
    </w:p>
    <w:p w:rsidR="00A624A6" w:rsidRPr="00C76F5D" w:rsidRDefault="008C5178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8.4. </w:t>
      </w:r>
      <w:r w:rsidR="00A624A6" w:rsidRPr="00C76F5D">
        <w:rPr>
          <w:rStyle w:val="FontStyle52"/>
        </w:rPr>
        <w:t>В мероприятиях по контролю реализации гражданских инициатив вправе участвовать жители Мирнинск</w:t>
      </w:r>
      <w:r w:rsidR="00FC7224">
        <w:rPr>
          <w:rStyle w:val="FontStyle52"/>
        </w:rPr>
        <w:t>ого</w:t>
      </w:r>
      <w:r w:rsidR="00A624A6" w:rsidRPr="00C76F5D">
        <w:rPr>
          <w:rStyle w:val="FontStyle52"/>
        </w:rPr>
        <w:t xml:space="preserve"> район</w:t>
      </w:r>
      <w:r w:rsidR="00FC7224">
        <w:rPr>
          <w:rStyle w:val="FontStyle52"/>
        </w:rPr>
        <w:t>а</w:t>
      </w:r>
      <w:r w:rsidR="00A624A6" w:rsidRPr="00C76F5D">
        <w:rPr>
          <w:rStyle w:val="FontStyle52"/>
        </w:rPr>
        <w:t>, представители общественных организаций.</w:t>
      </w:r>
    </w:p>
    <w:p w:rsidR="00A624A6" w:rsidRPr="00C76F5D" w:rsidRDefault="008C5178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8.5. </w:t>
      </w:r>
      <w:r w:rsidR="00A624A6" w:rsidRPr="00C76F5D">
        <w:rPr>
          <w:rStyle w:val="FontStyle52"/>
        </w:rPr>
        <w:t>Контроль расходования бюджетных средств</w:t>
      </w:r>
      <w:r w:rsidR="00A7152F">
        <w:rPr>
          <w:rStyle w:val="FontStyle52"/>
        </w:rPr>
        <w:t xml:space="preserve"> в рамках гражданских инициатив</w:t>
      </w:r>
      <w:r w:rsidR="00A624A6" w:rsidRPr="00C76F5D">
        <w:rPr>
          <w:rStyle w:val="FontStyle52"/>
        </w:rPr>
        <w:t xml:space="preserve"> осуществляется в соответствии с действующим законодательством, правовыми актами МО «Мирнинский </w:t>
      </w:r>
      <w:r w:rsidR="00FC7224">
        <w:rPr>
          <w:rStyle w:val="FontStyle52"/>
        </w:rPr>
        <w:t>район» Республики Саха (Якутия), муниципальных образований поселений Мирнинского района.</w:t>
      </w:r>
    </w:p>
    <w:p w:rsidR="000E1CCA" w:rsidRPr="00C76F5D" w:rsidRDefault="000E1CCA" w:rsidP="00C76F5D">
      <w:pPr>
        <w:spacing w:line="276" w:lineRule="auto"/>
        <w:jc w:val="both"/>
        <w:rPr>
          <w:sz w:val="26"/>
          <w:szCs w:val="26"/>
        </w:rPr>
      </w:pPr>
    </w:p>
    <w:p w:rsidR="000E1CCA" w:rsidRDefault="00A624A6" w:rsidP="008C5178">
      <w:pPr>
        <w:spacing w:line="276" w:lineRule="auto"/>
        <w:jc w:val="center"/>
        <w:rPr>
          <w:rStyle w:val="FontStyle52"/>
          <w:b/>
        </w:rPr>
      </w:pPr>
      <w:r w:rsidRPr="00C76F5D">
        <w:rPr>
          <w:rStyle w:val="FontStyle52"/>
          <w:b/>
        </w:rPr>
        <w:t>9</w:t>
      </w:r>
      <w:r w:rsidR="009822F2" w:rsidRPr="00C76F5D">
        <w:rPr>
          <w:rStyle w:val="FontStyle52"/>
          <w:b/>
        </w:rPr>
        <w:t>. Порядок возврата субсидии в случае нарушения условий, целей и порядка, установленных при его предоставлении</w:t>
      </w:r>
    </w:p>
    <w:p w:rsidR="008C5178" w:rsidRPr="00C76F5D" w:rsidRDefault="008C5178" w:rsidP="008C5178">
      <w:pPr>
        <w:spacing w:line="276" w:lineRule="auto"/>
        <w:jc w:val="center"/>
        <w:rPr>
          <w:rStyle w:val="FontStyle52"/>
          <w:b/>
        </w:rPr>
      </w:pPr>
    </w:p>
    <w:p w:rsidR="000E1CCA" w:rsidRPr="00C76F5D" w:rsidRDefault="008C5178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9.1. </w:t>
      </w:r>
      <w:r w:rsidR="009822F2" w:rsidRPr="00C76F5D">
        <w:rPr>
          <w:rStyle w:val="FontStyle52"/>
        </w:rPr>
        <w:t xml:space="preserve">Субсидия, предоставленная получателю субсидии, подлежит возврату в бюджет </w:t>
      </w:r>
      <w:r w:rsidR="00B9646B" w:rsidRPr="00C76F5D">
        <w:rPr>
          <w:rStyle w:val="FontStyle52"/>
        </w:rPr>
        <w:t xml:space="preserve">муниципального образования «Мирнинский район» Республики Саха (Якутия) </w:t>
      </w:r>
      <w:r w:rsidR="00A7152F">
        <w:rPr>
          <w:rStyle w:val="FontStyle52"/>
        </w:rPr>
        <w:t>в случа</w:t>
      </w:r>
      <w:r w:rsidR="004E47BE">
        <w:rPr>
          <w:rStyle w:val="FontStyle52"/>
        </w:rPr>
        <w:t>ях</w:t>
      </w:r>
      <w:r w:rsidR="009822F2" w:rsidRPr="00C76F5D">
        <w:rPr>
          <w:rStyle w:val="FontStyle52"/>
        </w:rPr>
        <w:t>:</w:t>
      </w:r>
    </w:p>
    <w:p w:rsidR="000E1CCA" w:rsidRPr="00C76F5D" w:rsidRDefault="008C5178" w:rsidP="00A7152F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="009822F2" w:rsidRPr="00C76F5D">
        <w:rPr>
          <w:rStyle w:val="FontStyle52"/>
        </w:rPr>
        <w:t>установления факта предоставления недостоверных сведений на любом этапе в период предоста</w:t>
      </w:r>
      <w:r w:rsidR="00A77E62">
        <w:rPr>
          <w:rStyle w:val="FontStyle52"/>
        </w:rPr>
        <w:t>вления и использования субсидии или непредставление (представление в неполном объеме) документов, установленных настоящим положением;</w:t>
      </w:r>
    </w:p>
    <w:p w:rsidR="000E1CCA" w:rsidRPr="00C76F5D" w:rsidRDefault="008C5178" w:rsidP="00A7152F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- </w:t>
      </w:r>
      <w:r w:rsidR="009822F2" w:rsidRPr="00C76F5D">
        <w:rPr>
          <w:rStyle w:val="FontStyle52"/>
        </w:rPr>
        <w:t>нарушения условий, установлен</w:t>
      </w:r>
      <w:r w:rsidR="00A02C8E">
        <w:rPr>
          <w:rStyle w:val="FontStyle52"/>
        </w:rPr>
        <w:t xml:space="preserve">ных при предоставлении субсидии, в том числе выявленных по фактам проверок, проведенных </w:t>
      </w:r>
      <w:r w:rsidR="00A77E62">
        <w:rPr>
          <w:rStyle w:val="FontStyle52"/>
        </w:rPr>
        <w:t xml:space="preserve">Главным распорядителем бюджетных средств </w:t>
      </w:r>
      <w:r w:rsidR="00A02C8E">
        <w:rPr>
          <w:rStyle w:val="FontStyle52"/>
        </w:rPr>
        <w:t xml:space="preserve">и уполномоченным органом муниципального </w:t>
      </w:r>
      <w:r w:rsidR="000E3885">
        <w:rPr>
          <w:rStyle w:val="FontStyle52"/>
        </w:rPr>
        <w:t xml:space="preserve">финансового </w:t>
      </w:r>
      <w:r w:rsidR="00A02C8E">
        <w:rPr>
          <w:rStyle w:val="FontStyle52"/>
        </w:rPr>
        <w:t>контроля.</w:t>
      </w:r>
    </w:p>
    <w:p w:rsidR="004F113A" w:rsidRPr="00C76F5D" w:rsidRDefault="008C5178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9.2. </w:t>
      </w:r>
      <w:r w:rsidR="009822F2" w:rsidRPr="00C76F5D">
        <w:rPr>
          <w:rStyle w:val="FontStyle52"/>
        </w:rPr>
        <w:t>В случае выявления несоблюдения условий, целей и порядка</w:t>
      </w:r>
      <w:r w:rsidR="00B9646B" w:rsidRPr="00C76F5D">
        <w:rPr>
          <w:rStyle w:val="FontStyle52"/>
        </w:rPr>
        <w:t xml:space="preserve"> </w:t>
      </w:r>
      <w:r w:rsidR="009822F2" w:rsidRPr="00C76F5D">
        <w:rPr>
          <w:rStyle w:val="FontStyle52"/>
        </w:rPr>
        <w:t xml:space="preserve">предоставления субсидии </w:t>
      </w:r>
      <w:r w:rsidR="004D4603" w:rsidRPr="00C76F5D">
        <w:rPr>
          <w:rStyle w:val="FontStyle52"/>
        </w:rPr>
        <w:t>Администрация муниципального образования «Мирнинский район» Республики Саха (Якутия)</w:t>
      </w:r>
      <w:r w:rsidR="009822F2" w:rsidRPr="00C76F5D">
        <w:rPr>
          <w:rStyle w:val="FontStyle52"/>
        </w:rPr>
        <w:t xml:space="preserve"> в течение</w:t>
      </w:r>
      <w:r w:rsidR="00B9646B" w:rsidRPr="00C76F5D">
        <w:rPr>
          <w:rStyle w:val="FontStyle52"/>
        </w:rPr>
        <w:t xml:space="preserve"> </w:t>
      </w:r>
      <w:r w:rsidR="009822F2" w:rsidRPr="00C76F5D">
        <w:rPr>
          <w:rStyle w:val="FontStyle52"/>
        </w:rPr>
        <w:t xml:space="preserve">трех рабочих дней направляет </w:t>
      </w:r>
      <w:r>
        <w:rPr>
          <w:rStyle w:val="FontStyle52"/>
        </w:rPr>
        <w:t xml:space="preserve">Администрации муниципального образования поселения Мирнинского района и </w:t>
      </w:r>
      <w:r w:rsidR="009822F2" w:rsidRPr="00C76F5D">
        <w:rPr>
          <w:rStyle w:val="FontStyle52"/>
        </w:rPr>
        <w:t>получателю субсидии требование о возврате</w:t>
      </w:r>
      <w:r w:rsidR="00B9646B" w:rsidRPr="00C76F5D">
        <w:rPr>
          <w:rStyle w:val="FontStyle52"/>
        </w:rPr>
        <w:t xml:space="preserve"> </w:t>
      </w:r>
      <w:r w:rsidR="009822F2" w:rsidRPr="00C76F5D">
        <w:rPr>
          <w:rStyle w:val="FontStyle52"/>
        </w:rPr>
        <w:t>субсидии в полном объеме.</w:t>
      </w:r>
    </w:p>
    <w:p w:rsidR="004F113A" w:rsidRPr="00C76F5D" w:rsidRDefault="008C5178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9.3. </w:t>
      </w:r>
      <w:r w:rsidR="009822F2" w:rsidRPr="00C76F5D">
        <w:rPr>
          <w:rStyle w:val="FontStyle52"/>
        </w:rPr>
        <w:t>Требование о возврате субсидии должно быть исполнено получателем субсидии в течение 10 (десяти) рабочих дней с момента его получения.</w:t>
      </w:r>
    </w:p>
    <w:p w:rsidR="000E1CCA" w:rsidRDefault="008C5178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9.4. </w:t>
      </w:r>
      <w:r w:rsidR="009822F2" w:rsidRPr="00C76F5D">
        <w:rPr>
          <w:rStyle w:val="FontStyle52"/>
        </w:rPr>
        <w:t xml:space="preserve">В случае невыполнения требования о добровольном перечислении бюджетных средств </w:t>
      </w:r>
      <w:r w:rsidR="00B9646B" w:rsidRPr="00C76F5D">
        <w:rPr>
          <w:rStyle w:val="FontStyle52"/>
        </w:rPr>
        <w:t>Администрация муниципального образования «Мирнинский район» Республики Саха (Якутия)</w:t>
      </w:r>
      <w:r w:rsidR="009822F2" w:rsidRPr="00C76F5D">
        <w:rPr>
          <w:rStyle w:val="FontStyle52"/>
        </w:rPr>
        <w:t xml:space="preserve"> обеспечивает возврат субсидии в судебном порядке.</w:t>
      </w:r>
    </w:p>
    <w:p w:rsidR="00FC7224" w:rsidRPr="00C76F5D" w:rsidRDefault="00FC7224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9.5. Нарушение условий, целей и порядка предоставления субсидий </w:t>
      </w:r>
      <w:r w:rsidR="00EE5F12">
        <w:rPr>
          <w:rStyle w:val="FontStyle52"/>
        </w:rPr>
        <w:t xml:space="preserve">получателем </w:t>
      </w:r>
      <w:r w:rsidR="006B59D8">
        <w:rPr>
          <w:rStyle w:val="FontStyle52"/>
        </w:rPr>
        <w:t xml:space="preserve">субсидирования влечет наложение административного </w:t>
      </w:r>
      <w:r w:rsidR="00A7152F">
        <w:rPr>
          <w:rStyle w:val="FontStyle52"/>
        </w:rPr>
        <w:t>взыскания</w:t>
      </w:r>
      <w:r w:rsidR="006B59D8">
        <w:rPr>
          <w:rStyle w:val="FontStyle52"/>
        </w:rPr>
        <w:t xml:space="preserve"> в соответствии с действующим законодательством.</w:t>
      </w:r>
    </w:p>
    <w:p w:rsidR="00511F08" w:rsidRDefault="00511F08" w:rsidP="00C76F5D">
      <w:pPr>
        <w:spacing w:line="276" w:lineRule="auto"/>
        <w:jc w:val="both"/>
        <w:rPr>
          <w:sz w:val="26"/>
          <w:szCs w:val="26"/>
        </w:rPr>
      </w:pPr>
    </w:p>
    <w:p w:rsidR="000E1CCA" w:rsidRDefault="00A624A6" w:rsidP="008C5178">
      <w:pPr>
        <w:spacing w:line="276" w:lineRule="auto"/>
        <w:jc w:val="center"/>
        <w:rPr>
          <w:rStyle w:val="FontStyle52"/>
          <w:b/>
        </w:rPr>
      </w:pPr>
      <w:r w:rsidRPr="00C76F5D">
        <w:rPr>
          <w:rStyle w:val="FontStyle52"/>
          <w:b/>
        </w:rPr>
        <w:t>10</w:t>
      </w:r>
      <w:r w:rsidR="009822F2" w:rsidRPr="00C76F5D">
        <w:rPr>
          <w:rStyle w:val="FontStyle52"/>
          <w:b/>
        </w:rPr>
        <w:t>. Порядок возврата субсидии в местный бюджет, не использованной в текущем финансовом году</w:t>
      </w:r>
    </w:p>
    <w:p w:rsidR="008C5178" w:rsidRPr="00C76F5D" w:rsidRDefault="008C5178" w:rsidP="008C5178">
      <w:pPr>
        <w:spacing w:line="276" w:lineRule="auto"/>
        <w:jc w:val="center"/>
        <w:rPr>
          <w:rStyle w:val="FontStyle52"/>
          <w:b/>
        </w:rPr>
      </w:pPr>
    </w:p>
    <w:p w:rsidR="005C611E" w:rsidRPr="00C76F5D" w:rsidRDefault="008C5178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lastRenderedPageBreak/>
        <w:t>10.1.</w:t>
      </w:r>
      <w:r w:rsidR="005C611E" w:rsidRPr="00C76F5D">
        <w:rPr>
          <w:rStyle w:val="FontStyle52"/>
        </w:rPr>
        <w:t xml:space="preserve"> </w:t>
      </w:r>
      <w:r w:rsidR="00B9646B" w:rsidRPr="00C76F5D">
        <w:rPr>
          <w:rStyle w:val="FontStyle52"/>
        </w:rPr>
        <w:t>Администрация муниципального образования «Мирнинский район» Республики Саха (Якутия)</w:t>
      </w:r>
      <w:r w:rsidR="006B59D8">
        <w:rPr>
          <w:rStyle w:val="FontStyle52"/>
        </w:rPr>
        <w:t xml:space="preserve"> до 1</w:t>
      </w:r>
      <w:r w:rsidR="009822F2" w:rsidRPr="00C76F5D">
        <w:rPr>
          <w:rStyle w:val="FontStyle52"/>
        </w:rPr>
        <w:t xml:space="preserve">0 декабря текущего финансового года принимает </w:t>
      </w:r>
      <w:r w:rsidR="00A7152F">
        <w:rPr>
          <w:rStyle w:val="FontStyle52"/>
        </w:rPr>
        <w:t xml:space="preserve">аналитическое заключение </w:t>
      </w:r>
      <w:r w:rsidR="009822F2" w:rsidRPr="00C76F5D">
        <w:rPr>
          <w:rStyle w:val="FontStyle52"/>
        </w:rPr>
        <w:t>об использовании субсидии получателем субсидии в следующем финансовом году или решение о воз</w:t>
      </w:r>
      <w:r w:rsidR="005C611E" w:rsidRPr="00C76F5D">
        <w:rPr>
          <w:rStyle w:val="FontStyle52"/>
        </w:rPr>
        <w:t>врате субсидии в местный бюджет</w:t>
      </w:r>
      <w:r>
        <w:rPr>
          <w:rStyle w:val="FontStyle52"/>
        </w:rPr>
        <w:t>.</w:t>
      </w:r>
    </w:p>
    <w:p w:rsidR="00A624A6" w:rsidRPr="00C76F5D" w:rsidRDefault="008C5178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10.2. </w:t>
      </w:r>
      <w:r w:rsidR="00A624A6" w:rsidRPr="00C76F5D">
        <w:rPr>
          <w:rStyle w:val="FontStyle52"/>
        </w:rPr>
        <w:t>Основанием для принятия решения об использовании субсидии является акт, составленный специалистами экспертных групп с участием представителей общественного совет</w:t>
      </w:r>
      <w:r w:rsidR="005C611E" w:rsidRPr="00C76F5D">
        <w:rPr>
          <w:rStyle w:val="FontStyle52"/>
        </w:rPr>
        <w:t>а.</w:t>
      </w:r>
    </w:p>
    <w:p w:rsidR="005C611E" w:rsidRPr="00C76F5D" w:rsidRDefault="008C5178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10.3. </w:t>
      </w:r>
      <w:r w:rsidR="005C611E" w:rsidRPr="00C76F5D">
        <w:rPr>
          <w:rStyle w:val="FontStyle52"/>
        </w:rPr>
        <w:t xml:space="preserve">В случае неиспользования получателем субсидии бюджетных средств до </w:t>
      </w:r>
      <w:r w:rsidR="006B59D8">
        <w:rPr>
          <w:rStyle w:val="FontStyle52"/>
        </w:rPr>
        <w:t>0</w:t>
      </w:r>
      <w:r w:rsidR="005C611E" w:rsidRPr="00C76F5D">
        <w:rPr>
          <w:rStyle w:val="FontStyle52"/>
        </w:rPr>
        <w:t xml:space="preserve">5 декабря текущего финансового года получатель субсидии направляет в </w:t>
      </w:r>
      <w:r w:rsidR="006B59D8">
        <w:rPr>
          <w:rStyle w:val="FontStyle52"/>
        </w:rPr>
        <w:t xml:space="preserve">Администрацию муниципального образования поселения Мирнинского района, выдавшего субсидию, </w:t>
      </w:r>
      <w:r w:rsidR="005C611E" w:rsidRPr="00C76F5D">
        <w:rPr>
          <w:rStyle w:val="FontStyle52"/>
        </w:rPr>
        <w:t>Администрацию муниципального образования «Мирнинский район» Республики Саха (Якутия) информацию об уточненных сроках использования средств субсидии.</w:t>
      </w:r>
    </w:p>
    <w:p w:rsidR="005C611E" w:rsidRPr="00C76F5D" w:rsidRDefault="008C5178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10.4. </w:t>
      </w:r>
      <w:r w:rsidR="009822F2" w:rsidRPr="00C76F5D">
        <w:rPr>
          <w:rStyle w:val="FontStyle52"/>
        </w:rPr>
        <w:t>В случае принятия решения о возврате субсидии в местный бюджет</w:t>
      </w:r>
      <w:r w:rsidR="00B9646B" w:rsidRPr="00C76F5D">
        <w:rPr>
          <w:rStyle w:val="FontStyle52"/>
        </w:rPr>
        <w:t xml:space="preserve">, </w:t>
      </w:r>
      <w:r w:rsidR="00511F08">
        <w:rPr>
          <w:rStyle w:val="FontStyle52"/>
        </w:rPr>
        <w:t>А</w:t>
      </w:r>
      <w:r w:rsidR="00B9646B" w:rsidRPr="00C76F5D">
        <w:rPr>
          <w:rStyle w:val="FontStyle52"/>
        </w:rPr>
        <w:t>дминистрация муниципального образования «Мирнинский район» Республики Саха (Якутия)</w:t>
      </w:r>
      <w:r w:rsidR="009822F2" w:rsidRPr="00C76F5D">
        <w:rPr>
          <w:rStyle w:val="FontStyle52"/>
        </w:rPr>
        <w:t xml:space="preserve"> направляет в двухдневный срок получателю субсидии требование о добровольном возврате неиспользованных средств субсидии.</w:t>
      </w:r>
    </w:p>
    <w:p w:rsidR="000E1CCA" w:rsidRPr="00C76F5D" w:rsidRDefault="0065369E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10.5. </w:t>
      </w:r>
      <w:r w:rsidR="009822F2" w:rsidRPr="00C76F5D">
        <w:rPr>
          <w:rStyle w:val="FontStyle52"/>
        </w:rPr>
        <w:t>Получатель субсидии в течение трех рабочих дней со дня получения требования осуществляет перечисление остатков субсидии в местный бюджет.</w:t>
      </w:r>
    </w:p>
    <w:p w:rsidR="000E1CCA" w:rsidRDefault="0065369E" w:rsidP="00511F08">
      <w:pPr>
        <w:spacing w:line="276" w:lineRule="auto"/>
        <w:ind w:firstLine="720"/>
        <w:jc w:val="both"/>
        <w:rPr>
          <w:rStyle w:val="FontStyle52"/>
        </w:rPr>
      </w:pPr>
      <w:r>
        <w:rPr>
          <w:rStyle w:val="FontStyle52"/>
        </w:rPr>
        <w:t xml:space="preserve">10.6. </w:t>
      </w:r>
      <w:r w:rsidR="009822F2" w:rsidRPr="00C76F5D">
        <w:rPr>
          <w:rStyle w:val="FontStyle52"/>
        </w:rPr>
        <w:t xml:space="preserve">В случае невыполнения требования о добровольном перечислении неиспользованных средств субсидии </w:t>
      </w:r>
      <w:r w:rsidR="006B59D8">
        <w:rPr>
          <w:rStyle w:val="FontStyle52"/>
        </w:rPr>
        <w:t xml:space="preserve">Администрация муниципального образования поселения Мирнинского района, </w:t>
      </w:r>
      <w:r w:rsidR="004D4603" w:rsidRPr="00C76F5D">
        <w:rPr>
          <w:rStyle w:val="FontStyle52"/>
        </w:rPr>
        <w:t xml:space="preserve">Администрация муниципального образования «Мирнинский район» Республики Саха (Якутия) </w:t>
      </w:r>
      <w:r w:rsidR="009822F2" w:rsidRPr="00C76F5D">
        <w:rPr>
          <w:rStyle w:val="FontStyle52"/>
        </w:rPr>
        <w:t>обеспечивает возврат субсидии в судебном порядке.</w:t>
      </w:r>
    </w:p>
    <w:p w:rsidR="00993EC6" w:rsidRDefault="00993EC6">
      <w:pPr>
        <w:widowControl/>
        <w:autoSpaceDE/>
        <w:autoSpaceDN/>
        <w:adjustRightInd/>
        <w:spacing w:after="200" w:line="276" w:lineRule="auto"/>
        <w:rPr>
          <w:rStyle w:val="FontStyle52"/>
          <w:sz w:val="28"/>
        </w:rPr>
      </w:pPr>
      <w:r>
        <w:rPr>
          <w:rStyle w:val="FontStyle52"/>
          <w:sz w:val="28"/>
        </w:rPr>
        <w:br w:type="page"/>
      </w:r>
    </w:p>
    <w:p w:rsidR="00993EC6" w:rsidRPr="00993EC6" w:rsidRDefault="00993EC6" w:rsidP="00993EC6">
      <w:pPr>
        <w:adjustRightInd/>
        <w:jc w:val="right"/>
        <w:outlineLvl w:val="1"/>
        <w:rPr>
          <w:rFonts w:eastAsia="Times New Roman"/>
        </w:rPr>
      </w:pPr>
      <w:r>
        <w:rPr>
          <w:rFonts w:eastAsia="Times New Roman"/>
        </w:rPr>
        <w:lastRenderedPageBreak/>
        <w:t>Приложение 1</w:t>
      </w:r>
    </w:p>
    <w:p w:rsidR="00993EC6" w:rsidRPr="00993EC6" w:rsidRDefault="00993EC6" w:rsidP="00993EC6">
      <w:pPr>
        <w:adjustRightInd/>
        <w:jc w:val="right"/>
        <w:rPr>
          <w:rFonts w:eastAsia="Times New Roman"/>
        </w:rPr>
      </w:pPr>
      <w:r w:rsidRPr="00993EC6">
        <w:rPr>
          <w:rFonts w:eastAsia="Times New Roman"/>
        </w:rPr>
        <w:t>к Положению</w:t>
      </w:r>
    </w:p>
    <w:p w:rsidR="00993EC6" w:rsidRPr="00993EC6" w:rsidRDefault="00993EC6" w:rsidP="00993EC6">
      <w:pPr>
        <w:adjustRightInd/>
        <w:jc w:val="right"/>
        <w:rPr>
          <w:rFonts w:eastAsia="Times New Roman"/>
        </w:rPr>
      </w:pPr>
      <w:r w:rsidRPr="00993EC6">
        <w:rPr>
          <w:rFonts w:eastAsia="Times New Roman"/>
        </w:rPr>
        <w:t>о проекте "</w:t>
      </w:r>
      <w:r w:rsidR="0048279E">
        <w:rPr>
          <w:rFonts w:eastAsia="Times New Roman"/>
        </w:rPr>
        <w:t>Активный гражданин</w:t>
      </w:r>
      <w:r w:rsidRPr="00993EC6">
        <w:rPr>
          <w:rFonts w:eastAsia="Times New Roman"/>
        </w:rPr>
        <w:t>"</w:t>
      </w:r>
    </w:p>
    <w:p w:rsidR="00993EC6" w:rsidRPr="00993EC6" w:rsidRDefault="00993EC6" w:rsidP="00993EC6">
      <w:pPr>
        <w:adjustRightInd/>
        <w:jc w:val="right"/>
        <w:rPr>
          <w:rFonts w:eastAsia="Times New Roman"/>
        </w:rPr>
      </w:pPr>
      <w:r>
        <w:rPr>
          <w:rFonts w:eastAsia="Times New Roman"/>
        </w:rPr>
        <w:t>в МО «Мирнинский район»</w:t>
      </w:r>
    </w:p>
    <w:p w:rsid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center"/>
        <w:rPr>
          <w:rFonts w:eastAsia="Times New Roman"/>
        </w:rPr>
      </w:pPr>
      <w:r w:rsidRPr="00993EC6">
        <w:rPr>
          <w:rFonts w:eastAsia="Times New Roman"/>
        </w:rPr>
        <w:t>ЗАЯВКА</w:t>
      </w:r>
    </w:p>
    <w:p w:rsidR="00993EC6" w:rsidRPr="00993EC6" w:rsidRDefault="00993EC6" w:rsidP="00993EC6">
      <w:pPr>
        <w:adjustRightInd/>
        <w:jc w:val="center"/>
        <w:rPr>
          <w:rFonts w:eastAsia="Times New Roman"/>
        </w:rPr>
      </w:pPr>
      <w:r w:rsidRPr="00993EC6">
        <w:rPr>
          <w:rFonts w:eastAsia="Times New Roman"/>
        </w:rPr>
        <w:t>для участия в конкурсном отборе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1. Наименование проекта: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2. Место реализации </w:t>
      </w:r>
      <w:r>
        <w:rPr>
          <w:rFonts w:eastAsia="Times New Roman"/>
        </w:rPr>
        <w:t>(поселение, улица, организация и т.д.)</w:t>
      </w:r>
      <w:r w:rsidRPr="00993EC6">
        <w:rPr>
          <w:rFonts w:eastAsia="Times New Roman"/>
        </w:rPr>
        <w:t>: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3. Сведения об инициативной группе (название, организационная форма):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4. Представитель инициативной группы: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center"/>
        <w:rPr>
          <w:rFonts w:eastAsia="Times New Roman"/>
        </w:rPr>
      </w:pPr>
      <w:r w:rsidRPr="00993EC6">
        <w:rPr>
          <w:rFonts w:eastAsia="Times New Roman"/>
        </w:rPr>
        <w:t>(Ф.И.О.)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телефон: _________________ факс: ________________ e-mail:__________________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5. Описание проекта: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5.1. Тип проекта: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- строительство, реконструкция, ремонт общественных объектов;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-  благоустройство  территории </w:t>
      </w:r>
      <w:r w:rsidR="00BA4A47">
        <w:rPr>
          <w:rFonts w:eastAsia="Times New Roman"/>
        </w:rPr>
        <w:t>поселения</w:t>
      </w:r>
      <w:r w:rsidRPr="00993EC6">
        <w:rPr>
          <w:rFonts w:eastAsia="Times New Roman"/>
        </w:rPr>
        <w:t>, мест массового отдыха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населения;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- благотворительная,  социальная,  волонтерская  акция;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- образовательное, культурное, спортивное мероприятие.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5.2. Описание проблемы, на решение которой направлен проект: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5.3. Мероприятия по решению проблемы, по достижению целей проекта: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5.4. Ожидаемые результаты: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  <w:sectPr w:rsidR="00993EC6" w:rsidRPr="00993EC6" w:rsidSect="008D3B61">
          <w:footerReference w:type="default" r:id="rId13"/>
          <w:pgSz w:w="11906" w:h="16838"/>
          <w:pgMar w:top="541" w:right="848" w:bottom="1134" w:left="1701" w:header="284" w:footer="258" w:gutter="0"/>
          <w:cols w:space="708"/>
          <w:docGrid w:linePitch="360"/>
        </w:sect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lastRenderedPageBreak/>
        <w:t>5.5. Благополучатели проекта (группы населения, организации):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___________________________________________________________________________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Общее количество благополучателей: __________ человек.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5.6.  Для  инфраструктурных  проектов  (строительство,  реконструкция,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ремонт общественных объектов, благоустройство территории </w:t>
      </w:r>
      <w:r w:rsidR="00BA4A47">
        <w:rPr>
          <w:rFonts w:eastAsia="Times New Roman"/>
        </w:rPr>
        <w:t>поселения</w:t>
      </w:r>
      <w:r w:rsidRPr="00993EC6">
        <w:rPr>
          <w:rFonts w:eastAsia="Times New Roman"/>
        </w:rPr>
        <w:t>,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мест массового отдыха населения):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- объект существует/должен быть построен заново;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- дата постройки существующих объектов;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- общая характеристика объекта;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- текущее состояние объекта существующих объектов;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- информация о собственнике объекта;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- наличие технической документации.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>
        <w:rPr>
          <w:rFonts w:eastAsia="Times New Roman"/>
        </w:rPr>
        <w:t xml:space="preserve">6. </w:t>
      </w:r>
      <w:r w:rsidRPr="00993EC6">
        <w:rPr>
          <w:rFonts w:eastAsia="Times New Roman"/>
        </w:rPr>
        <w:t>Описание  новых  (инновационных)  материалов,  технологий,  которые</w:t>
      </w:r>
    </w:p>
    <w:p w:rsidR="00993EC6" w:rsidRPr="00993EC6" w:rsidRDefault="00993EC6" w:rsidP="00993EC6">
      <w:pPr>
        <w:pBdr>
          <w:bottom w:val="single" w:sz="12" w:space="1" w:color="auto"/>
        </w:pBd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будут использованы при реализации проекта: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7. Бюджет проекта.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531"/>
        <w:gridCol w:w="2268"/>
        <w:gridCol w:w="1531"/>
        <w:gridCol w:w="1531"/>
      </w:tblGrid>
      <w:tr w:rsidR="00993EC6" w:rsidRPr="00993EC6" w:rsidTr="00993EC6">
        <w:tc>
          <w:tcPr>
            <w:tcW w:w="680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N п/п</w:t>
            </w:r>
          </w:p>
        </w:tc>
        <w:tc>
          <w:tcPr>
            <w:tcW w:w="2098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Виды расходов</w:t>
            </w:r>
          </w:p>
        </w:tc>
        <w:tc>
          <w:tcPr>
            <w:tcW w:w="1531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Общая стоимость</w:t>
            </w:r>
          </w:p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(руб.)</w:t>
            </w:r>
          </w:p>
        </w:tc>
        <w:tc>
          <w:tcPr>
            <w:tcW w:w="2268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Муниципальное образование</w:t>
            </w:r>
          </w:p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(руб.)</w:t>
            </w:r>
          </w:p>
        </w:tc>
        <w:tc>
          <w:tcPr>
            <w:tcW w:w="1531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Население</w:t>
            </w:r>
          </w:p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(руб.)</w:t>
            </w:r>
          </w:p>
        </w:tc>
        <w:tc>
          <w:tcPr>
            <w:tcW w:w="1531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Спонсоры</w:t>
            </w:r>
          </w:p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(руб.)</w:t>
            </w:r>
          </w:p>
        </w:tc>
      </w:tr>
      <w:tr w:rsidR="00993EC6" w:rsidRPr="00993EC6" w:rsidTr="00993EC6">
        <w:tc>
          <w:tcPr>
            <w:tcW w:w="680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1.</w:t>
            </w:r>
          </w:p>
        </w:tc>
        <w:tc>
          <w:tcPr>
            <w:tcW w:w="2098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Разработка документации</w:t>
            </w: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</w:tr>
      <w:tr w:rsidR="00993EC6" w:rsidRPr="00993EC6" w:rsidTr="00993EC6">
        <w:tc>
          <w:tcPr>
            <w:tcW w:w="680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2.</w:t>
            </w:r>
          </w:p>
        </w:tc>
        <w:tc>
          <w:tcPr>
            <w:tcW w:w="2098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Трудовые затраты</w:t>
            </w: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</w:tr>
      <w:tr w:rsidR="00993EC6" w:rsidRPr="00993EC6" w:rsidTr="00993EC6">
        <w:tc>
          <w:tcPr>
            <w:tcW w:w="680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3.</w:t>
            </w:r>
          </w:p>
        </w:tc>
        <w:tc>
          <w:tcPr>
            <w:tcW w:w="2098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Приобретение материалов</w:t>
            </w: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</w:tr>
      <w:tr w:rsidR="00993EC6" w:rsidRPr="00993EC6" w:rsidTr="00993EC6">
        <w:tc>
          <w:tcPr>
            <w:tcW w:w="680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4.</w:t>
            </w:r>
          </w:p>
        </w:tc>
        <w:tc>
          <w:tcPr>
            <w:tcW w:w="2098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Приобретение оборудования</w:t>
            </w: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</w:tr>
      <w:tr w:rsidR="00993EC6" w:rsidRPr="00993EC6" w:rsidTr="00993EC6">
        <w:tc>
          <w:tcPr>
            <w:tcW w:w="680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5.</w:t>
            </w:r>
          </w:p>
        </w:tc>
        <w:tc>
          <w:tcPr>
            <w:tcW w:w="2098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Оформление документации на объект</w:t>
            </w: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</w:tr>
      <w:tr w:rsidR="00993EC6" w:rsidRPr="00993EC6" w:rsidTr="00993EC6">
        <w:tc>
          <w:tcPr>
            <w:tcW w:w="680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6.</w:t>
            </w:r>
          </w:p>
        </w:tc>
        <w:tc>
          <w:tcPr>
            <w:tcW w:w="2098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Прочие расходы</w:t>
            </w: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</w:tr>
      <w:tr w:rsidR="00993EC6" w:rsidRPr="00993EC6" w:rsidTr="00993EC6">
        <w:tc>
          <w:tcPr>
            <w:tcW w:w="680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2098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ИТОГО</w:t>
            </w: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2268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31" w:type="dxa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</w:tr>
    </w:tbl>
    <w:p w:rsidR="00993EC6" w:rsidRPr="00993EC6" w:rsidRDefault="00993EC6" w:rsidP="00993EC6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  <w:sectPr w:rsidR="00993EC6" w:rsidRPr="00993EC6" w:rsidSect="008E4936">
          <w:pgSz w:w="11905" w:h="16838"/>
          <w:pgMar w:top="1134" w:right="848" w:bottom="1134" w:left="1701" w:header="0" w:footer="0" w:gutter="0"/>
          <w:cols w:space="720"/>
          <w:docGrid w:linePitch="326"/>
        </w:sect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ind w:firstLine="540"/>
        <w:jc w:val="both"/>
        <w:rPr>
          <w:rFonts w:eastAsia="Times New Roman"/>
        </w:rPr>
      </w:pPr>
      <w:r w:rsidRPr="00993EC6">
        <w:rPr>
          <w:rFonts w:eastAsia="Times New Roman"/>
        </w:rPr>
        <w:t>8. Вклады участников проекта.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08"/>
        <w:gridCol w:w="1701"/>
        <w:gridCol w:w="1587"/>
        <w:gridCol w:w="1474"/>
      </w:tblGrid>
      <w:tr w:rsidR="00993EC6" w:rsidRPr="00993EC6" w:rsidTr="00993EC6">
        <w:tc>
          <w:tcPr>
            <w:tcW w:w="624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N п/п</w:t>
            </w:r>
          </w:p>
        </w:tc>
        <w:tc>
          <w:tcPr>
            <w:tcW w:w="2608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Вид вклада</w:t>
            </w:r>
          </w:p>
        </w:tc>
        <w:tc>
          <w:tcPr>
            <w:tcW w:w="1701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Общий объем</w:t>
            </w:r>
          </w:p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вклада (руб.)</w:t>
            </w:r>
          </w:p>
        </w:tc>
        <w:tc>
          <w:tcPr>
            <w:tcW w:w="1587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Население</w:t>
            </w:r>
          </w:p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(руб.)</w:t>
            </w:r>
          </w:p>
        </w:tc>
        <w:tc>
          <w:tcPr>
            <w:tcW w:w="1474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Спонсоры</w:t>
            </w:r>
          </w:p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(руб.)</w:t>
            </w:r>
          </w:p>
        </w:tc>
      </w:tr>
      <w:tr w:rsidR="00993EC6" w:rsidRPr="00993EC6" w:rsidTr="00993EC6">
        <w:tc>
          <w:tcPr>
            <w:tcW w:w="624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1.</w:t>
            </w:r>
          </w:p>
        </w:tc>
        <w:tc>
          <w:tcPr>
            <w:tcW w:w="2608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Денежный вклад</w:t>
            </w:r>
          </w:p>
        </w:tc>
        <w:tc>
          <w:tcPr>
            <w:tcW w:w="1701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87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474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</w:tr>
      <w:tr w:rsidR="00993EC6" w:rsidRPr="00993EC6" w:rsidTr="00993EC6">
        <w:tc>
          <w:tcPr>
            <w:tcW w:w="624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2.</w:t>
            </w:r>
          </w:p>
        </w:tc>
        <w:tc>
          <w:tcPr>
            <w:tcW w:w="2608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Неоплачиваемый труд</w:t>
            </w:r>
          </w:p>
        </w:tc>
        <w:tc>
          <w:tcPr>
            <w:tcW w:w="1701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87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474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</w:tr>
      <w:tr w:rsidR="00993EC6" w:rsidRPr="00993EC6" w:rsidTr="00993EC6">
        <w:tc>
          <w:tcPr>
            <w:tcW w:w="624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3.</w:t>
            </w:r>
          </w:p>
        </w:tc>
        <w:tc>
          <w:tcPr>
            <w:tcW w:w="2608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Материалы</w:t>
            </w:r>
          </w:p>
        </w:tc>
        <w:tc>
          <w:tcPr>
            <w:tcW w:w="1701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87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474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</w:tr>
      <w:tr w:rsidR="00993EC6" w:rsidRPr="00993EC6" w:rsidTr="00993EC6">
        <w:tc>
          <w:tcPr>
            <w:tcW w:w="624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4.</w:t>
            </w:r>
          </w:p>
        </w:tc>
        <w:tc>
          <w:tcPr>
            <w:tcW w:w="2608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Техника, оборудование</w:t>
            </w:r>
          </w:p>
        </w:tc>
        <w:tc>
          <w:tcPr>
            <w:tcW w:w="1701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87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474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</w:tr>
      <w:tr w:rsidR="00993EC6" w:rsidRPr="00993EC6" w:rsidTr="00993EC6">
        <w:tc>
          <w:tcPr>
            <w:tcW w:w="624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5.</w:t>
            </w:r>
          </w:p>
        </w:tc>
        <w:tc>
          <w:tcPr>
            <w:tcW w:w="2608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Подготовка документации</w:t>
            </w:r>
          </w:p>
        </w:tc>
        <w:tc>
          <w:tcPr>
            <w:tcW w:w="1701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87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474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</w:tr>
      <w:tr w:rsidR="00993EC6" w:rsidRPr="00993EC6" w:rsidTr="00993EC6">
        <w:tc>
          <w:tcPr>
            <w:tcW w:w="624" w:type="dxa"/>
            <w:vAlign w:val="center"/>
          </w:tcPr>
          <w:p w:rsidR="00993EC6" w:rsidRPr="00993EC6" w:rsidRDefault="00993EC6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6.</w:t>
            </w:r>
          </w:p>
        </w:tc>
        <w:tc>
          <w:tcPr>
            <w:tcW w:w="2608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Прочие вклады</w:t>
            </w:r>
          </w:p>
        </w:tc>
        <w:tc>
          <w:tcPr>
            <w:tcW w:w="1701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87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474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</w:tr>
      <w:tr w:rsidR="00993EC6" w:rsidRPr="00993EC6" w:rsidTr="00993EC6">
        <w:tc>
          <w:tcPr>
            <w:tcW w:w="624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2608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ИТОГО</w:t>
            </w:r>
          </w:p>
        </w:tc>
        <w:tc>
          <w:tcPr>
            <w:tcW w:w="1701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587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  <w:tc>
          <w:tcPr>
            <w:tcW w:w="1474" w:type="dxa"/>
            <w:vAlign w:val="center"/>
          </w:tcPr>
          <w:p w:rsidR="00993EC6" w:rsidRPr="00993EC6" w:rsidRDefault="00993EC6" w:rsidP="00993EC6">
            <w:pPr>
              <w:adjustRightInd/>
              <w:rPr>
                <w:rFonts w:eastAsia="Times New Roman"/>
              </w:rPr>
            </w:pPr>
          </w:p>
        </w:tc>
      </w:tr>
    </w:tbl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9. Описание </w:t>
      </w:r>
      <w:r>
        <w:rPr>
          <w:rFonts w:eastAsia="Times New Roman"/>
        </w:rPr>
        <w:t xml:space="preserve">нефинансовых вкладов </w:t>
      </w:r>
      <w:r w:rsidRPr="00993EC6">
        <w:rPr>
          <w:rFonts w:eastAsia="Times New Roman"/>
        </w:rPr>
        <w:t>(труд, материалы, техника,</w:t>
      </w:r>
    </w:p>
    <w:p w:rsidR="00993EC6" w:rsidRPr="00993EC6" w:rsidRDefault="00993EC6" w:rsidP="00993EC6">
      <w:pPr>
        <w:pBdr>
          <w:bottom w:val="single" w:sz="12" w:space="1" w:color="auto"/>
        </w:pBd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оборудование и другие формы):</w:t>
      </w:r>
    </w:p>
    <w:p w:rsid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10. Ожидаемый срок реализации проекта: _______________________________</w:t>
      </w:r>
      <w:r w:rsidR="000A466A">
        <w:rPr>
          <w:rFonts w:eastAsia="Times New Roman"/>
        </w:rPr>
        <w:t>_______</w:t>
      </w:r>
      <w:r w:rsidRPr="00993EC6">
        <w:rPr>
          <w:rFonts w:eastAsia="Times New Roman"/>
        </w:rPr>
        <w:t>_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11. Мероприятия  по эксплуатации и содержанию объекта после завершения</w:t>
      </w:r>
    </w:p>
    <w:p w:rsidR="00993EC6" w:rsidRPr="00993EC6" w:rsidRDefault="00993EC6" w:rsidP="00993EC6">
      <w:pPr>
        <w:pBdr>
          <w:bottom w:val="single" w:sz="12" w:space="1" w:color="auto"/>
        </w:pBd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проекта (собственник, источники финансирования):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pBdr>
          <w:bottom w:val="single" w:sz="12" w:space="1" w:color="auto"/>
        </w:pBd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12. Дополнительная информация: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>Руководитель инициативной группы: ____________________________</w:t>
      </w:r>
      <w:r w:rsidR="000A466A">
        <w:rPr>
          <w:rFonts w:eastAsia="Times New Roman"/>
        </w:rPr>
        <w:t>_____________</w:t>
      </w:r>
      <w:r w:rsidRPr="00993EC6">
        <w:rPr>
          <w:rFonts w:eastAsia="Times New Roman"/>
        </w:rPr>
        <w:t>_</w:t>
      </w:r>
    </w:p>
    <w:p w:rsidR="00993EC6" w:rsidRPr="00993EC6" w:rsidRDefault="00993EC6" w:rsidP="00993EC6">
      <w:pPr>
        <w:pBdr>
          <w:bottom w:val="single" w:sz="12" w:space="1" w:color="auto"/>
        </w:pBd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                                        (подпись)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                                 (Ф.И.О.)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  <w:r w:rsidRPr="00993EC6">
        <w:rPr>
          <w:rFonts w:eastAsia="Times New Roman"/>
        </w:rPr>
        <w:t xml:space="preserve">Дата </w:t>
      </w:r>
      <w:r w:rsidR="00BA4A47">
        <w:rPr>
          <w:rFonts w:eastAsia="Times New Roman"/>
        </w:rPr>
        <w:t>«</w:t>
      </w:r>
      <w:r w:rsidRPr="00993EC6">
        <w:rPr>
          <w:rFonts w:eastAsia="Times New Roman"/>
        </w:rPr>
        <w:t>__</w:t>
      </w:r>
      <w:r w:rsidR="00BA4A47">
        <w:rPr>
          <w:rFonts w:eastAsia="Times New Roman"/>
        </w:rPr>
        <w:t>»</w:t>
      </w:r>
      <w:r w:rsidRPr="00993EC6">
        <w:rPr>
          <w:rFonts w:eastAsia="Times New Roman"/>
        </w:rPr>
        <w:t xml:space="preserve"> ______ 20 ___ года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p w:rsidR="00993EC6" w:rsidRPr="00993EC6" w:rsidRDefault="00993EC6" w:rsidP="00993EC6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  <w:sectPr w:rsidR="00993EC6" w:rsidRPr="00993EC6" w:rsidSect="008E4936">
          <w:pgSz w:w="11905" w:h="16838"/>
          <w:pgMar w:top="1134" w:right="848" w:bottom="1134" w:left="1701" w:header="0" w:footer="0" w:gutter="0"/>
          <w:cols w:space="720"/>
        </w:sectPr>
      </w:pPr>
    </w:p>
    <w:p w:rsidR="00993EC6" w:rsidRPr="00993EC6" w:rsidRDefault="00993EC6" w:rsidP="00993EC6">
      <w:pPr>
        <w:adjustRightInd/>
        <w:jc w:val="right"/>
        <w:outlineLvl w:val="1"/>
        <w:rPr>
          <w:rFonts w:eastAsia="Times New Roman"/>
        </w:rPr>
      </w:pPr>
      <w:r>
        <w:rPr>
          <w:rFonts w:eastAsia="Times New Roman"/>
        </w:rPr>
        <w:lastRenderedPageBreak/>
        <w:t xml:space="preserve">Приложение </w:t>
      </w:r>
      <w:r w:rsidRPr="00993EC6">
        <w:rPr>
          <w:rFonts w:eastAsia="Times New Roman"/>
        </w:rPr>
        <w:t>2</w:t>
      </w:r>
    </w:p>
    <w:p w:rsidR="00993EC6" w:rsidRPr="00993EC6" w:rsidRDefault="00993EC6" w:rsidP="00993EC6">
      <w:pPr>
        <w:adjustRightInd/>
        <w:jc w:val="right"/>
        <w:rPr>
          <w:rFonts w:eastAsia="Times New Roman"/>
        </w:rPr>
      </w:pPr>
      <w:r w:rsidRPr="00993EC6">
        <w:rPr>
          <w:rFonts w:eastAsia="Times New Roman"/>
        </w:rPr>
        <w:t>к Положению</w:t>
      </w:r>
    </w:p>
    <w:p w:rsidR="00993EC6" w:rsidRPr="00993EC6" w:rsidRDefault="00993EC6" w:rsidP="00993EC6">
      <w:pPr>
        <w:adjustRightInd/>
        <w:jc w:val="right"/>
        <w:rPr>
          <w:rFonts w:eastAsia="Times New Roman"/>
        </w:rPr>
      </w:pPr>
      <w:r w:rsidRPr="00993EC6">
        <w:rPr>
          <w:rFonts w:eastAsia="Times New Roman"/>
        </w:rPr>
        <w:t xml:space="preserve">о проекте </w:t>
      </w:r>
      <w:r w:rsidR="00BA4A47">
        <w:rPr>
          <w:rFonts w:eastAsia="Times New Roman"/>
        </w:rPr>
        <w:t>«</w:t>
      </w:r>
      <w:r w:rsidR="0048279E">
        <w:rPr>
          <w:rFonts w:eastAsia="Times New Roman"/>
        </w:rPr>
        <w:t>Активный гражданин</w:t>
      </w:r>
      <w:r w:rsidR="00BA4A47">
        <w:rPr>
          <w:rFonts w:eastAsia="Times New Roman"/>
        </w:rPr>
        <w:t>»</w:t>
      </w:r>
    </w:p>
    <w:p w:rsidR="00993EC6" w:rsidRPr="00993EC6" w:rsidRDefault="00993EC6" w:rsidP="00993EC6">
      <w:pPr>
        <w:adjustRightInd/>
        <w:jc w:val="right"/>
        <w:rPr>
          <w:rFonts w:eastAsia="Times New Roman"/>
        </w:rPr>
      </w:pPr>
      <w:r w:rsidRPr="00993EC6">
        <w:rPr>
          <w:rFonts w:eastAsia="Times New Roman"/>
        </w:rPr>
        <w:t xml:space="preserve">в </w:t>
      </w:r>
      <w:r>
        <w:rPr>
          <w:rFonts w:eastAsia="Times New Roman"/>
        </w:rPr>
        <w:t>МО «Мирнинский район»</w:t>
      </w:r>
    </w:p>
    <w:p w:rsidR="00993EC6" w:rsidRPr="00993EC6" w:rsidRDefault="00993EC6" w:rsidP="00993EC6">
      <w:pPr>
        <w:adjustRightInd/>
        <w:jc w:val="center"/>
        <w:rPr>
          <w:rFonts w:eastAsia="Times New Roman"/>
        </w:rPr>
      </w:pPr>
      <w:r w:rsidRPr="00993EC6">
        <w:rPr>
          <w:rFonts w:eastAsia="Times New Roman"/>
        </w:rPr>
        <w:t>Критерии оценки заявок</w:t>
      </w:r>
    </w:p>
    <w:p w:rsidR="00993EC6" w:rsidRPr="00993EC6" w:rsidRDefault="00993EC6" w:rsidP="00993EC6">
      <w:pPr>
        <w:adjustRightInd/>
        <w:jc w:val="both"/>
        <w:rPr>
          <w:rFonts w:eastAsia="Times New Roman"/>
        </w:rPr>
      </w:pPr>
    </w:p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95"/>
      </w:tblGrid>
      <w:tr w:rsidR="000A0C05" w:rsidRPr="00993EC6" w:rsidTr="000A0C05">
        <w:tc>
          <w:tcPr>
            <w:tcW w:w="9595" w:type="dxa"/>
          </w:tcPr>
          <w:p w:rsidR="000A0C05" w:rsidRPr="00993EC6" w:rsidRDefault="000A0C05" w:rsidP="00993EC6">
            <w:pPr>
              <w:adjustRightInd/>
              <w:jc w:val="center"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Критерии</w:t>
            </w:r>
          </w:p>
        </w:tc>
      </w:tr>
      <w:tr w:rsidR="000A0C05" w:rsidRPr="00993EC6" w:rsidTr="000A0C05">
        <w:tc>
          <w:tcPr>
            <w:tcW w:w="9595" w:type="dxa"/>
          </w:tcPr>
          <w:p w:rsidR="000A0C05" w:rsidRDefault="000A0C05" w:rsidP="00993EC6">
            <w:pPr>
              <w:adjustRightInd/>
              <w:rPr>
                <w:rFonts w:eastAsia="Times New Roman"/>
                <w:b/>
                <w:i/>
              </w:rPr>
            </w:pPr>
            <w:r w:rsidRPr="000A466A">
              <w:rPr>
                <w:rFonts w:eastAsia="Times New Roman"/>
                <w:b/>
                <w:i/>
              </w:rPr>
              <w:t>1.</w:t>
            </w:r>
            <w:r>
              <w:rPr>
                <w:rFonts w:eastAsia="Times New Roman"/>
                <w:b/>
                <w:i/>
              </w:rPr>
              <w:t xml:space="preserve"> Доля софинансирования проекта: </w:t>
            </w:r>
            <w:r w:rsidRPr="000A466A">
              <w:rPr>
                <w:rFonts w:eastAsia="Times New Roman"/>
                <w:b/>
                <w:i/>
              </w:rPr>
              <w:t xml:space="preserve">уровень софинансирования проекта </w:t>
            </w:r>
            <w:r>
              <w:rPr>
                <w:rFonts w:eastAsia="Times New Roman"/>
                <w:b/>
                <w:i/>
              </w:rPr>
              <w:t xml:space="preserve">из </w:t>
            </w:r>
            <w:r w:rsidRPr="000A466A">
              <w:rPr>
                <w:rFonts w:eastAsia="Times New Roman"/>
                <w:b/>
                <w:i/>
              </w:rPr>
              <w:t>местного бюджета МО «Мирнинский район» в денежной форме.</w:t>
            </w:r>
          </w:p>
          <w:p w:rsidR="000A0C05" w:rsidRPr="000A466A" w:rsidRDefault="000A0C05" w:rsidP="00993EC6">
            <w:pPr>
              <w:adjustRightInd/>
              <w:rPr>
                <w:rFonts w:eastAsia="Times New Roman"/>
                <w:b/>
                <w:i/>
              </w:rPr>
            </w:pPr>
            <w:r>
              <w:rPr>
                <w:rFonts w:eastAsia="Times New Roman"/>
                <w:b/>
                <w:i/>
              </w:rPr>
              <w:t>М</w:t>
            </w:r>
            <w:r w:rsidRPr="000A466A">
              <w:rPr>
                <w:rFonts w:eastAsia="Times New Roman"/>
                <w:b/>
                <w:i/>
              </w:rPr>
              <w:t xml:space="preserve">аксимальный размер софинансирования </w:t>
            </w:r>
            <w:r>
              <w:rPr>
                <w:rFonts w:eastAsia="Times New Roman"/>
                <w:b/>
                <w:i/>
              </w:rPr>
              <w:t>– 5</w:t>
            </w:r>
            <w:r w:rsidRPr="000A466A">
              <w:rPr>
                <w:rFonts w:eastAsia="Times New Roman"/>
                <w:b/>
                <w:i/>
              </w:rPr>
              <w:t>0%, нижний предел не ограничен;</w:t>
            </w:r>
          </w:p>
          <w:p w:rsidR="000A0C05" w:rsidRPr="000A466A" w:rsidRDefault="000A0C05" w:rsidP="00993EC6">
            <w:pPr>
              <w:adjustRightInd/>
              <w:rPr>
                <w:rFonts w:eastAsia="Times New Roman"/>
                <w:b/>
                <w:i/>
              </w:rPr>
            </w:pPr>
            <w:r w:rsidRPr="000A466A">
              <w:rPr>
                <w:rFonts w:eastAsia="Times New Roman"/>
                <w:b/>
                <w:i/>
              </w:rPr>
              <w:t xml:space="preserve">- </w:t>
            </w:r>
            <w:r>
              <w:rPr>
                <w:rFonts w:eastAsia="Times New Roman"/>
                <w:b/>
                <w:i/>
              </w:rPr>
              <w:t>при уровне софинансирования от 40% до 5</w:t>
            </w:r>
            <w:r w:rsidRPr="000A466A">
              <w:rPr>
                <w:rFonts w:eastAsia="Times New Roman"/>
                <w:b/>
                <w:i/>
              </w:rPr>
              <w:t xml:space="preserve">0% - </w:t>
            </w:r>
            <w:r>
              <w:rPr>
                <w:rFonts w:eastAsia="Times New Roman"/>
                <w:b/>
                <w:i/>
              </w:rPr>
              <w:t>5 баллов</w:t>
            </w:r>
          </w:p>
          <w:p w:rsidR="000A0C05" w:rsidRPr="000A466A" w:rsidRDefault="000A0C05" w:rsidP="00993EC6">
            <w:pPr>
              <w:adjustRightInd/>
              <w:rPr>
                <w:rFonts w:eastAsia="Times New Roman"/>
                <w:b/>
                <w:i/>
              </w:rPr>
            </w:pPr>
            <w:r w:rsidRPr="000A466A">
              <w:rPr>
                <w:rFonts w:eastAsia="Times New Roman"/>
                <w:b/>
                <w:i/>
              </w:rPr>
              <w:t xml:space="preserve">- </w:t>
            </w:r>
            <w:r>
              <w:rPr>
                <w:rFonts w:eastAsia="Times New Roman"/>
                <w:b/>
                <w:i/>
              </w:rPr>
              <w:t>при уровне софинансирования от 3</w:t>
            </w:r>
            <w:r w:rsidRPr="000A466A">
              <w:rPr>
                <w:rFonts w:eastAsia="Times New Roman"/>
                <w:b/>
                <w:i/>
              </w:rPr>
              <w:t xml:space="preserve">0% </w:t>
            </w:r>
            <w:r>
              <w:rPr>
                <w:rFonts w:eastAsia="Times New Roman"/>
                <w:b/>
                <w:i/>
              </w:rPr>
              <w:t>до 4</w:t>
            </w:r>
            <w:r w:rsidRPr="000A466A">
              <w:rPr>
                <w:rFonts w:eastAsia="Times New Roman"/>
                <w:b/>
                <w:i/>
              </w:rPr>
              <w:t xml:space="preserve">0% - </w:t>
            </w:r>
            <w:r>
              <w:rPr>
                <w:rFonts w:eastAsia="Times New Roman"/>
                <w:b/>
                <w:i/>
              </w:rPr>
              <w:t>4 балла</w:t>
            </w:r>
          </w:p>
          <w:p w:rsidR="000A0C05" w:rsidRPr="000A466A" w:rsidRDefault="000A0C05" w:rsidP="00993EC6">
            <w:pPr>
              <w:adjustRightInd/>
              <w:rPr>
                <w:rFonts w:eastAsia="Times New Roman"/>
                <w:b/>
                <w:i/>
              </w:rPr>
            </w:pPr>
            <w:r w:rsidRPr="000A466A">
              <w:rPr>
                <w:rFonts w:eastAsia="Times New Roman"/>
                <w:b/>
                <w:i/>
              </w:rPr>
              <w:t xml:space="preserve">- </w:t>
            </w:r>
            <w:r>
              <w:rPr>
                <w:rFonts w:eastAsia="Times New Roman"/>
                <w:b/>
                <w:i/>
              </w:rPr>
              <w:t>при уровне софинансирования от 20% до 3</w:t>
            </w:r>
            <w:r w:rsidRPr="000A466A">
              <w:rPr>
                <w:rFonts w:eastAsia="Times New Roman"/>
                <w:b/>
                <w:i/>
              </w:rPr>
              <w:t xml:space="preserve">0% - </w:t>
            </w:r>
            <w:r>
              <w:rPr>
                <w:rFonts w:eastAsia="Times New Roman"/>
                <w:b/>
                <w:i/>
              </w:rPr>
              <w:t>3 балла</w:t>
            </w:r>
          </w:p>
          <w:p w:rsidR="000A0C05" w:rsidRPr="000A466A" w:rsidRDefault="000A0C05" w:rsidP="00993EC6">
            <w:pPr>
              <w:adjustRightInd/>
              <w:rPr>
                <w:rFonts w:eastAsia="Times New Roman"/>
                <w:b/>
                <w:i/>
              </w:rPr>
            </w:pPr>
            <w:r w:rsidRPr="000A466A">
              <w:rPr>
                <w:rFonts w:eastAsia="Times New Roman"/>
                <w:b/>
                <w:i/>
              </w:rPr>
              <w:t xml:space="preserve">- </w:t>
            </w:r>
            <w:r>
              <w:rPr>
                <w:rFonts w:eastAsia="Times New Roman"/>
                <w:b/>
                <w:i/>
              </w:rPr>
              <w:t>при уровне софинансирования от 10% до 2</w:t>
            </w:r>
            <w:r w:rsidRPr="000A466A">
              <w:rPr>
                <w:rFonts w:eastAsia="Times New Roman"/>
                <w:b/>
                <w:i/>
              </w:rPr>
              <w:t xml:space="preserve">0% - </w:t>
            </w:r>
            <w:r>
              <w:rPr>
                <w:rFonts w:eastAsia="Times New Roman"/>
                <w:b/>
                <w:i/>
              </w:rPr>
              <w:t>2 балла</w:t>
            </w:r>
          </w:p>
          <w:p w:rsidR="000A0C05" w:rsidRPr="000A466A" w:rsidRDefault="000A0C05" w:rsidP="000A0C05">
            <w:pPr>
              <w:adjustRightInd/>
              <w:rPr>
                <w:rFonts w:eastAsia="Times New Roman"/>
                <w:b/>
                <w:i/>
              </w:rPr>
            </w:pPr>
            <w:r w:rsidRPr="000A466A">
              <w:rPr>
                <w:rFonts w:eastAsia="Times New Roman"/>
                <w:b/>
                <w:i/>
              </w:rPr>
              <w:t>- при</w:t>
            </w:r>
            <w:r>
              <w:rPr>
                <w:rFonts w:eastAsia="Times New Roman"/>
                <w:b/>
                <w:i/>
              </w:rPr>
              <w:t xml:space="preserve"> уровне софинансирования менее 1</w:t>
            </w:r>
            <w:r w:rsidRPr="000A466A">
              <w:rPr>
                <w:rFonts w:eastAsia="Times New Roman"/>
                <w:b/>
                <w:i/>
              </w:rPr>
              <w:t xml:space="preserve">0% - </w:t>
            </w:r>
            <w:r>
              <w:rPr>
                <w:rFonts w:eastAsia="Times New Roman"/>
                <w:b/>
                <w:i/>
              </w:rPr>
              <w:t>1 балл</w:t>
            </w:r>
          </w:p>
        </w:tc>
      </w:tr>
      <w:tr w:rsidR="000A0C05" w:rsidRPr="00993EC6" w:rsidTr="000A0C05">
        <w:tc>
          <w:tcPr>
            <w:tcW w:w="9595" w:type="dxa"/>
          </w:tcPr>
          <w:p w:rsidR="000A0C05" w:rsidRPr="000A466A" w:rsidRDefault="000A0C05" w:rsidP="00993EC6">
            <w:pPr>
              <w:adjustRightInd/>
              <w:rPr>
                <w:rFonts w:eastAsia="Times New Roman"/>
                <w:b/>
                <w:i/>
              </w:rPr>
            </w:pPr>
            <w:r w:rsidRPr="000A466A">
              <w:rPr>
                <w:rFonts w:eastAsia="Times New Roman"/>
                <w:b/>
                <w:i/>
              </w:rPr>
              <w:t>2. Социальная эффективность от реализации проекта</w:t>
            </w:r>
          </w:p>
        </w:tc>
      </w:tr>
      <w:tr w:rsidR="000A0C05" w:rsidRPr="00993EC6" w:rsidTr="000A0C05">
        <w:tc>
          <w:tcPr>
            <w:tcW w:w="9595" w:type="dxa"/>
          </w:tcPr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2.1. Количество прямых благополучателей от реализации проекта: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 xml:space="preserve">- до 100 человек </w:t>
            </w:r>
            <w:r>
              <w:rPr>
                <w:rFonts w:eastAsia="Times New Roman"/>
              </w:rPr>
              <w:t>–</w:t>
            </w:r>
            <w:r w:rsidRPr="00993EC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1 балл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 xml:space="preserve">- от 100 до 200 человек </w:t>
            </w:r>
            <w:r>
              <w:rPr>
                <w:rFonts w:eastAsia="Times New Roman"/>
              </w:rPr>
              <w:t>–</w:t>
            </w:r>
            <w:r w:rsidRPr="00993EC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2 балла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 xml:space="preserve">- от 200 до 500 человек </w:t>
            </w:r>
            <w:r>
              <w:rPr>
                <w:rFonts w:eastAsia="Times New Roman"/>
              </w:rPr>
              <w:t>–</w:t>
            </w:r>
            <w:r w:rsidRPr="00993EC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3 балла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 xml:space="preserve">- от 500 до 1000 человек </w:t>
            </w:r>
            <w:r>
              <w:rPr>
                <w:rFonts w:eastAsia="Times New Roman"/>
              </w:rPr>
              <w:t>–</w:t>
            </w:r>
            <w:r w:rsidRPr="00993EC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4 балла</w:t>
            </w:r>
          </w:p>
          <w:p w:rsidR="000A0C05" w:rsidRPr="00993EC6" w:rsidRDefault="000A0C05" w:rsidP="000A0C05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 xml:space="preserve">- более 1000 человек </w:t>
            </w:r>
            <w:r>
              <w:rPr>
                <w:rFonts w:eastAsia="Times New Roman"/>
              </w:rPr>
              <w:t>–</w:t>
            </w:r>
            <w:r w:rsidRPr="00993EC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5 баллов</w:t>
            </w:r>
          </w:p>
        </w:tc>
      </w:tr>
      <w:tr w:rsidR="000A0C05" w:rsidRPr="00993EC6" w:rsidTr="000A0C05">
        <w:tc>
          <w:tcPr>
            <w:tcW w:w="9595" w:type="dxa"/>
          </w:tcPr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2.2. Доля участников инициативной группы, которые вносят свой вклад в реализацию проекта, в общем количестве благополучателей: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 xml:space="preserve">- до 10% - </w:t>
            </w:r>
            <w:r w:rsidR="00AC5628">
              <w:rPr>
                <w:rFonts w:eastAsia="Times New Roman"/>
              </w:rPr>
              <w:t>1 балл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 xml:space="preserve">- от 10% до 20% - </w:t>
            </w:r>
            <w:r w:rsidR="00AC5628">
              <w:rPr>
                <w:rFonts w:eastAsia="Times New Roman"/>
              </w:rPr>
              <w:t>2 балла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 xml:space="preserve">- от 20% до 40% - </w:t>
            </w:r>
            <w:r w:rsidR="00AC5628">
              <w:rPr>
                <w:rFonts w:eastAsia="Times New Roman"/>
              </w:rPr>
              <w:t>3 балла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 xml:space="preserve">- от 40% до 60% - </w:t>
            </w:r>
            <w:r w:rsidR="00AC5628">
              <w:rPr>
                <w:rFonts w:eastAsia="Times New Roman"/>
              </w:rPr>
              <w:t>4 балла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 xml:space="preserve">- более 60% - </w:t>
            </w:r>
            <w:r w:rsidR="00AC5628">
              <w:rPr>
                <w:rFonts w:eastAsia="Times New Roman"/>
              </w:rPr>
              <w:t>5 баллов</w:t>
            </w:r>
          </w:p>
          <w:p w:rsidR="000A0C05" w:rsidRPr="00993EC6" w:rsidRDefault="000A0C05" w:rsidP="00AC5628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 xml:space="preserve">В случае, если члены инициативной группы не являются благополучателями от реализации проекта, решением рабочей группы проекту присваивается </w:t>
            </w:r>
            <w:r w:rsidR="00AC5628">
              <w:rPr>
                <w:rFonts w:eastAsia="Times New Roman"/>
              </w:rPr>
              <w:t>5</w:t>
            </w:r>
            <w:r w:rsidRPr="00993EC6">
              <w:rPr>
                <w:rFonts w:eastAsia="Times New Roman"/>
              </w:rPr>
              <w:t xml:space="preserve"> баллов или 0 баллов</w:t>
            </w:r>
          </w:p>
        </w:tc>
      </w:tr>
      <w:tr w:rsidR="000A0C05" w:rsidRPr="00993EC6" w:rsidTr="000A0C05">
        <w:tc>
          <w:tcPr>
            <w:tcW w:w="9595" w:type="dxa"/>
          </w:tcPr>
          <w:p w:rsidR="000A0C05" w:rsidRPr="000A466A" w:rsidRDefault="000A0C05" w:rsidP="00993EC6">
            <w:pPr>
              <w:adjustRightInd/>
              <w:rPr>
                <w:rFonts w:eastAsia="Times New Roman"/>
                <w:b/>
                <w:i/>
              </w:rPr>
            </w:pPr>
            <w:r w:rsidRPr="000A466A">
              <w:rPr>
                <w:rFonts w:eastAsia="Times New Roman"/>
                <w:b/>
                <w:i/>
              </w:rPr>
              <w:t>3. Степень эффективности и инновационности предлагаемых технических решений</w:t>
            </w:r>
          </w:p>
        </w:tc>
      </w:tr>
      <w:tr w:rsidR="000A0C05" w:rsidRPr="00993EC6" w:rsidTr="000A0C05">
        <w:tc>
          <w:tcPr>
            <w:tcW w:w="9595" w:type="dxa"/>
          </w:tcPr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3.1. Использование новых (инновационных) материалов, технологий в проекте: если есть - 5 баллов, нет - 0</w:t>
            </w:r>
          </w:p>
        </w:tc>
      </w:tr>
      <w:tr w:rsidR="000A0C05" w:rsidRPr="00993EC6" w:rsidTr="000A0C05">
        <w:tc>
          <w:tcPr>
            <w:tcW w:w="9595" w:type="dxa"/>
          </w:tcPr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3.2. Стоимость проекта на одного прямого благополучателя: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- до 249,99 рублей - 10 баллов;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- до 499,99 рублей - 9 баллов;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- до 699,99 рублей - 8 баллов;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- от 700 до 1 199,99 рублей - 7 баллов;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- от 1 200 до 1 699,99 рублей - 6 баллов;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- от 1 700 до 2 199,99 рублей - 5 баллов;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- от 2 200 до 2 699,99 рублей - 4 балла;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- от 2 700 до 3 199,99 рублей - 3 балла;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- от 3 200 до 3 699,99 рублей - 2 балла;</w:t>
            </w:r>
          </w:p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- от 3 700 рублей и более - 1 балл</w:t>
            </w:r>
          </w:p>
        </w:tc>
      </w:tr>
      <w:tr w:rsidR="000A0C05" w:rsidRPr="000A466A" w:rsidTr="000A0C05">
        <w:tc>
          <w:tcPr>
            <w:tcW w:w="9595" w:type="dxa"/>
          </w:tcPr>
          <w:p w:rsidR="000A0C05" w:rsidRPr="000A466A" w:rsidRDefault="000A0C05" w:rsidP="00993EC6">
            <w:pPr>
              <w:adjustRightInd/>
              <w:rPr>
                <w:rFonts w:eastAsia="Times New Roman"/>
                <w:b/>
                <w:i/>
              </w:rPr>
            </w:pPr>
            <w:r w:rsidRPr="000A466A">
              <w:rPr>
                <w:rFonts w:eastAsia="Times New Roman"/>
                <w:b/>
                <w:i/>
              </w:rPr>
              <w:t>4. Степень участия населения и организаций в определении проблемы, на решение которой направлен проект</w:t>
            </w:r>
          </w:p>
          <w:p w:rsidR="000A0C05" w:rsidRPr="004E47BE" w:rsidRDefault="004E47BE" w:rsidP="00993EC6">
            <w:pPr>
              <w:adjustRightInd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4.1. </w:t>
            </w:r>
            <w:r w:rsidR="000A0C05" w:rsidRPr="004E47BE">
              <w:rPr>
                <w:rFonts w:eastAsia="Times New Roman"/>
              </w:rPr>
              <w:t>Количество собранных подписей и голосов в поддержку проекта, приложенных к заявке на участие в конкурсном отборе:</w:t>
            </w:r>
          </w:p>
          <w:p w:rsidR="000A0C05" w:rsidRPr="004E47BE" w:rsidRDefault="000A0C05" w:rsidP="00993EC6">
            <w:pPr>
              <w:adjustRightInd/>
              <w:rPr>
                <w:rFonts w:eastAsia="Times New Roman"/>
              </w:rPr>
            </w:pPr>
            <w:r w:rsidRPr="004E47BE">
              <w:rPr>
                <w:rFonts w:eastAsia="Times New Roman"/>
              </w:rPr>
              <w:t>- до 19,9% от общего числа благополучателей - 1 балл;</w:t>
            </w:r>
          </w:p>
          <w:p w:rsidR="000A0C05" w:rsidRPr="004E47BE" w:rsidRDefault="000A0C05" w:rsidP="00993EC6">
            <w:pPr>
              <w:adjustRightInd/>
              <w:rPr>
                <w:rFonts w:eastAsia="Times New Roman"/>
              </w:rPr>
            </w:pPr>
            <w:r w:rsidRPr="004E47BE">
              <w:rPr>
                <w:rFonts w:eastAsia="Times New Roman"/>
              </w:rPr>
              <w:t>- от 20% до 29,9% - 2 балла;</w:t>
            </w:r>
          </w:p>
          <w:p w:rsidR="000A0C05" w:rsidRPr="004E47BE" w:rsidRDefault="000A0C05" w:rsidP="00993EC6">
            <w:pPr>
              <w:adjustRightInd/>
              <w:rPr>
                <w:rFonts w:eastAsia="Times New Roman"/>
              </w:rPr>
            </w:pPr>
            <w:r w:rsidRPr="004E47BE">
              <w:rPr>
                <w:rFonts w:eastAsia="Times New Roman"/>
              </w:rPr>
              <w:t>- от 30% до 39,9% - 3 балла;</w:t>
            </w:r>
          </w:p>
          <w:p w:rsidR="000A0C05" w:rsidRPr="004E47BE" w:rsidRDefault="000A0C05" w:rsidP="00993EC6">
            <w:pPr>
              <w:adjustRightInd/>
              <w:rPr>
                <w:rFonts w:eastAsia="Times New Roman"/>
              </w:rPr>
            </w:pPr>
            <w:r w:rsidRPr="004E47BE">
              <w:rPr>
                <w:rFonts w:eastAsia="Times New Roman"/>
              </w:rPr>
              <w:t>- от 40% до 49,9% - 4 балла;</w:t>
            </w:r>
          </w:p>
          <w:p w:rsidR="000A0C05" w:rsidRPr="004E47BE" w:rsidRDefault="000A0C05" w:rsidP="00993EC6">
            <w:pPr>
              <w:adjustRightInd/>
              <w:rPr>
                <w:rFonts w:eastAsia="Times New Roman"/>
              </w:rPr>
            </w:pPr>
            <w:r w:rsidRPr="004E47BE">
              <w:rPr>
                <w:rFonts w:eastAsia="Times New Roman"/>
              </w:rPr>
              <w:t>- от 50% до 59,9% - 5 баллов;</w:t>
            </w:r>
          </w:p>
          <w:p w:rsidR="000A0C05" w:rsidRPr="004E47BE" w:rsidRDefault="000A0C05" w:rsidP="00993EC6">
            <w:pPr>
              <w:adjustRightInd/>
              <w:rPr>
                <w:rFonts w:eastAsia="Times New Roman"/>
              </w:rPr>
            </w:pPr>
            <w:r w:rsidRPr="004E47BE">
              <w:rPr>
                <w:rFonts w:eastAsia="Times New Roman"/>
              </w:rPr>
              <w:t>- от 60% до 69,9% - 6 баллов;</w:t>
            </w:r>
          </w:p>
          <w:p w:rsidR="000A0C05" w:rsidRPr="004E47BE" w:rsidRDefault="000A0C05" w:rsidP="00993EC6">
            <w:pPr>
              <w:adjustRightInd/>
              <w:rPr>
                <w:rFonts w:eastAsia="Times New Roman"/>
              </w:rPr>
            </w:pPr>
            <w:r w:rsidRPr="004E47BE">
              <w:rPr>
                <w:rFonts w:eastAsia="Times New Roman"/>
              </w:rPr>
              <w:t>- от 70% до 74,9% - 7 баллов;</w:t>
            </w:r>
          </w:p>
          <w:p w:rsidR="000A0C05" w:rsidRPr="004E47BE" w:rsidRDefault="000A0C05" w:rsidP="00993EC6">
            <w:pPr>
              <w:adjustRightInd/>
              <w:rPr>
                <w:rFonts w:eastAsia="Times New Roman"/>
              </w:rPr>
            </w:pPr>
            <w:r w:rsidRPr="004E47BE">
              <w:rPr>
                <w:rFonts w:eastAsia="Times New Roman"/>
              </w:rPr>
              <w:t>- от 75% до 79,9% - 8 баллов;</w:t>
            </w:r>
          </w:p>
          <w:p w:rsidR="000A0C05" w:rsidRPr="004E47BE" w:rsidRDefault="000A0C05" w:rsidP="00993EC6">
            <w:pPr>
              <w:adjustRightInd/>
              <w:rPr>
                <w:rFonts w:eastAsia="Times New Roman"/>
              </w:rPr>
            </w:pPr>
            <w:r w:rsidRPr="004E47BE">
              <w:rPr>
                <w:rFonts w:eastAsia="Times New Roman"/>
              </w:rPr>
              <w:t>- от 80% до 89,9% - 9 баллов;</w:t>
            </w:r>
          </w:p>
          <w:p w:rsidR="000A0C05" w:rsidRPr="000A466A" w:rsidRDefault="000A0C05" w:rsidP="00993EC6">
            <w:pPr>
              <w:adjustRightInd/>
              <w:rPr>
                <w:rFonts w:eastAsia="Times New Roman"/>
                <w:b/>
                <w:i/>
              </w:rPr>
            </w:pPr>
            <w:r w:rsidRPr="004E47BE">
              <w:rPr>
                <w:rFonts w:eastAsia="Times New Roman"/>
              </w:rPr>
              <w:t>- более 90% - 10 баллов</w:t>
            </w:r>
          </w:p>
        </w:tc>
      </w:tr>
      <w:tr w:rsidR="000A0C05" w:rsidRPr="000A466A" w:rsidTr="000A0C05">
        <w:tc>
          <w:tcPr>
            <w:tcW w:w="9595" w:type="dxa"/>
          </w:tcPr>
          <w:p w:rsidR="000A0C05" w:rsidRPr="000A466A" w:rsidRDefault="000A0C05" w:rsidP="00993EC6">
            <w:pPr>
              <w:adjustRightInd/>
              <w:rPr>
                <w:rFonts w:eastAsia="Times New Roman"/>
                <w:b/>
                <w:i/>
              </w:rPr>
            </w:pPr>
            <w:r w:rsidRPr="000A466A">
              <w:rPr>
                <w:rFonts w:eastAsia="Times New Roman"/>
                <w:b/>
                <w:i/>
              </w:rPr>
              <w:lastRenderedPageBreak/>
              <w:t>5. Наличие источников финансирования и механизмов эффективной эксплуатации и содержания объекта общественной инфраструктуры</w:t>
            </w:r>
          </w:p>
          <w:p w:rsidR="000A0C05" w:rsidRPr="000A466A" w:rsidRDefault="000A0C05" w:rsidP="00993EC6">
            <w:pPr>
              <w:adjustRightInd/>
              <w:rPr>
                <w:rFonts w:eastAsia="Times New Roman"/>
                <w:b/>
                <w:i/>
              </w:rPr>
            </w:pPr>
            <w:r w:rsidRPr="000A466A">
              <w:rPr>
                <w:rFonts w:eastAsia="Times New Roman"/>
                <w:b/>
                <w:i/>
              </w:rPr>
              <w:t>Наличие документального подтверждения организации любой формы собственности о готовности обеспечивать эксплуатацию и содержание объекта после завершения проекта (в случае, если это необходимо):</w:t>
            </w:r>
          </w:p>
          <w:p w:rsidR="000A0C05" w:rsidRPr="000A466A" w:rsidRDefault="000A0C05" w:rsidP="00993EC6">
            <w:pPr>
              <w:adjustRightInd/>
              <w:rPr>
                <w:rFonts w:eastAsia="Times New Roman"/>
                <w:b/>
                <w:i/>
              </w:rPr>
            </w:pPr>
            <w:r w:rsidRPr="000A466A">
              <w:rPr>
                <w:rFonts w:eastAsia="Times New Roman"/>
                <w:b/>
                <w:i/>
              </w:rPr>
              <w:t>если есть - 10 баллов, нет - 0</w:t>
            </w:r>
          </w:p>
          <w:p w:rsidR="000A0C05" w:rsidRPr="000A466A" w:rsidRDefault="000A0C05" w:rsidP="00993EC6">
            <w:pPr>
              <w:adjustRightInd/>
              <w:rPr>
                <w:rFonts w:eastAsia="Times New Roman"/>
                <w:b/>
                <w:i/>
              </w:rPr>
            </w:pPr>
            <w:r w:rsidRPr="000A466A">
              <w:rPr>
                <w:rFonts w:eastAsia="Times New Roman"/>
                <w:b/>
                <w:i/>
              </w:rPr>
              <w:t>В случае, если отсутствует необходимость обеспечивать эксплуатацию и содержание объекта, проекту присваивается 10 баллов</w:t>
            </w:r>
          </w:p>
        </w:tc>
      </w:tr>
      <w:tr w:rsidR="000A0C05" w:rsidRPr="000A466A" w:rsidTr="000A0C05">
        <w:tc>
          <w:tcPr>
            <w:tcW w:w="9595" w:type="dxa"/>
          </w:tcPr>
          <w:p w:rsidR="000A0C05" w:rsidRPr="000A466A" w:rsidRDefault="004E47BE" w:rsidP="00E66069">
            <w:pPr>
              <w:adjustRightInd/>
              <w:jc w:val="both"/>
              <w:rPr>
                <w:rFonts w:eastAsia="Times New Roman"/>
                <w:b/>
                <w:i/>
              </w:rPr>
            </w:pPr>
            <w:r>
              <w:rPr>
                <w:b/>
                <w:i/>
                <w:szCs w:val="20"/>
              </w:rPr>
              <w:t xml:space="preserve">6. </w:t>
            </w:r>
            <w:r w:rsidR="000A0C05" w:rsidRPr="005C611E">
              <w:rPr>
                <w:b/>
                <w:i/>
                <w:szCs w:val="20"/>
              </w:rPr>
              <w:t>Наличие положительных заключений</w:t>
            </w:r>
            <w:r w:rsidR="000A0C05">
              <w:rPr>
                <w:b/>
                <w:i/>
                <w:szCs w:val="20"/>
              </w:rPr>
              <w:t>, рекомендаций</w:t>
            </w:r>
            <w:r w:rsidR="000A0C05" w:rsidRPr="005C611E">
              <w:rPr>
                <w:b/>
                <w:i/>
                <w:szCs w:val="20"/>
              </w:rPr>
              <w:t xml:space="preserve"> по результатам конкурсов</w:t>
            </w:r>
            <w:r w:rsidR="000A0C05">
              <w:rPr>
                <w:b/>
                <w:i/>
                <w:szCs w:val="20"/>
              </w:rPr>
              <w:t>, проводимых отделами и управлениями Администрации МО «Мирнинский район»</w:t>
            </w:r>
            <w:r w:rsidR="00E66069">
              <w:rPr>
                <w:b/>
                <w:i/>
                <w:szCs w:val="20"/>
              </w:rPr>
              <w:t>,</w:t>
            </w:r>
            <w:r w:rsidR="00E66069">
              <w:t xml:space="preserve"> </w:t>
            </w:r>
            <w:r w:rsidR="00E66069" w:rsidRPr="00E66069">
              <w:rPr>
                <w:b/>
                <w:i/>
                <w:szCs w:val="20"/>
              </w:rPr>
              <w:t>если есть - 10 баллов, нет - 0</w:t>
            </w:r>
          </w:p>
        </w:tc>
      </w:tr>
      <w:tr w:rsidR="00E66069" w:rsidRPr="000A466A" w:rsidTr="000A0C05">
        <w:tc>
          <w:tcPr>
            <w:tcW w:w="9595" w:type="dxa"/>
          </w:tcPr>
          <w:p w:rsidR="00E66069" w:rsidRPr="005C611E" w:rsidRDefault="004E47BE" w:rsidP="00E66069">
            <w:pPr>
              <w:adjustRightInd/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7. </w:t>
            </w:r>
            <w:r w:rsidR="00E66069" w:rsidRPr="005C611E">
              <w:rPr>
                <w:b/>
                <w:i/>
                <w:szCs w:val="20"/>
              </w:rPr>
              <w:t>Наличие положительных заключений</w:t>
            </w:r>
            <w:r w:rsidR="00E66069">
              <w:rPr>
                <w:b/>
                <w:i/>
                <w:szCs w:val="20"/>
              </w:rPr>
              <w:t xml:space="preserve">, рекомендаций от Администраций поселений Мирнинского района, </w:t>
            </w:r>
            <w:r w:rsidR="00E66069" w:rsidRPr="00E66069">
              <w:rPr>
                <w:b/>
                <w:i/>
                <w:szCs w:val="20"/>
              </w:rPr>
              <w:t>если есть - 10 баллов, нет - 0</w:t>
            </w:r>
          </w:p>
        </w:tc>
      </w:tr>
      <w:tr w:rsidR="000A0C05" w:rsidRPr="00993EC6" w:rsidTr="000A0C05">
        <w:tc>
          <w:tcPr>
            <w:tcW w:w="9595" w:type="dxa"/>
          </w:tcPr>
          <w:p w:rsidR="000A0C05" w:rsidRPr="00993EC6" w:rsidRDefault="000A0C05" w:rsidP="00993EC6">
            <w:pPr>
              <w:adjustRightInd/>
              <w:rPr>
                <w:rFonts w:eastAsia="Times New Roman"/>
              </w:rPr>
            </w:pPr>
            <w:r w:rsidRPr="00993EC6">
              <w:rPr>
                <w:rFonts w:eastAsia="Times New Roman"/>
              </w:rPr>
              <w:t>Всего максимальное количество баллов</w:t>
            </w:r>
            <w:r w:rsidR="00E66069">
              <w:rPr>
                <w:rFonts w:eastAsia="Times New Roman"/>
              </w:rPr>
              <w:t>:</w:t>
            </w:r>
          </w:p>
        </w:tc>
      </w:tr>
    </w:tbl>
    <w:p w:rsidR="00F17E0E" w:rsidRDefault="00F17E0E" w:rsidP="000A466A">
      <w:pPr>
        <w:adjustRightInd/>
        <w:jc w:val="both"/>
        <w:rPr>
          <w:sz w:val="20"/>
          <w:szCs w:val="20"/>
        </w:rPr>
      </w:pPr>
    </w:p>
    <w:p w:rsidR="00F17E0E" w:rsidRDefault="00F17E0E">
      <w:pPr>
        <w:widowControl/>
        <w:autoSpaceDE/>
        <w:autoSpaceDN/>
        <w:adjustRightInd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2801" w:rsidRPr="002B2801" w:rsidRDefault="002B2801" w:rsidP="002B2801">
      <w:pPr>
        <w:adjustRightInd/>
        <w:jc w:val="right"/>
        <w:outlineLvl w:val="1"/>
        <w:rPr>
          <w:rFonts w:eastAsia="Times New Roman"/>
        </w:rPr>
      </w:pPr>
      <w:r w:rsidRPr="002B2801">
        <w:rPr>
          <w:rFonts w:eastAsia="Times New Roman"/>
        </w:rPr>
        <w:lastRenderedPageBreak/>
        <w:t>Приложение 3</w:t>
      </w:r>
    </w:p>
    <w:p w:rsidR="002B2801" w:rsidRPr="002B2801" w:rsidRDefault="002B2801" w:rsidP="002B2801">
      <w:pPr>
        <w:adjustRightInd/>
        <w:jc w:val="right"/>
        <w:outlineLvl w:val="1"/>
        <w:rPr>
          <w:rFonts w:eastAsia="Times New Roman"/>
        </w:rPr>
      </w:pPr>
      <w:r w:rsidRPr="002B2801">
        <w:rPr>
          <w:rFonts w:eastAsia="Times New Roman"/>
        </w:rPr>
        <w:t>к Положению</w:t>
      </w:r>
    </w:p>
    <w:p w:rsidR="00D121BE" w:rsidRDefault="002B2801" w:rsidP="002B2801">
      <w:pPr>
        <w:adjustRightInd/>
        <w:jc w:val="right"/>
        <w:outlineLvl w:val="1"/>
        <w:rPr>
          <w:rFonts w:eastAsia="Times New Roman"/>
        </w:rPr>
      </w:pPr>
      <w:r w:rsidRPr="002B2801">
        <w:rPr>
          <w:rFonts w:eastAsia="Times New Roman"/>
        </w:rPr>
        <w:t>о проекте «Активный гражданин»</w:t>
      </w:r>
    </w:p>
    <w:p w:rsidR="002B2801" w:rsidRDefault="002B2801" w:rsidP="002B2801">
      <w:pPr>
        <w:adjustRightInd/>
        <w:jc w:val="right"/>
        <w:outlineLvl w:val="1"/>
        <w:rPr>
          <w:rFonts w:eastAsia="Times New Roman"/>
        </w:rPr>
      </w:pPr>
    </w:p>
    <w:p w:rsidR="002B2801" w:rsidRPr="003B36F6" w:rsidRDefault="002B2801" w:rsidP="002B2801">
      <w:pPr>
        <w:adjustRightInd/>
        <w:jc w:val="center"/>
        <w:outlineLvl w:val="1"/>
        <w:rPr>
          <w:rFonts w:eastAsia="Times New Roman"/>
          <w:b/>
          <w:sz w:val="26"/>
          <w:szCs w:val="26"/>
        </w:rPr>
      </w:pPr>
    </w:p>
    <w:p w:rsidR="002B2801" w:rsidRPr="003B36F6" w:rsidRDefault="002B2801" w:rsidP="002B2801">
      <w:pPr>
        <w:adjustRightInd/>
        <w:jc w:val="center"/>
        <w:outlineLvl w:val="1"/>
        <w:rPr>
          <w:rFonts w:eastAsia="Times New Roman"/>
          <w:b/>
          <w:sz w:val="26"/>
          <w:szCs w:val="26"/>
        </w:rPr>
      </w:pPr>
      <w:r w:rsidRPr="003B36F6">
        <w:rPr>
          <w:rFonts w:eastAsia="Times New Roman"/>
          <w:b/>
          <w:sz w:val="26"/>
          <w:szCs w:val="26"/>
        </w:rPr>
        <w:t xml:space="preserve">Трехстороннее соглашение </w:t>
      </w:r>
    </w:p>
    <w:p w:rsidR="002B2801" w:rsidRDefault="002B2801" w:rsidP="002B2801">
      <w:pPr>
        <w:adjustRightInd/>
        <w:jc w:val="center"/>
        <w:outlineLvl w:val="1"/>
        <w:rPr>
          <w:rFonts w:eastAsia="Times New Roman"/>
          <w:b/>
          <w:sz w:val="26"/>
          <w:szCs w:val="26"/>
        </w:rPr>
      </w:pPr>
      <w:r w:rsidRPr="003B36F6">
        <w:rPr>
          <w:rFonts w:eastAsia="Times New Roman"/>
          <w:b/>
          <w:sz w:val="26"/>
          <w:szCs w:val="26"/>
        </w:rPr>
        <w:t xml:space="preserve">о реализации проекта «Активный гражданин» </w:t>
      </w:r>
      <w:r w:rsidR="003B36F6" w:rsidRPr="003B36F6">
        <w:rPr>
          <w:rFonts w:eastAsia="Times New Roman"/>
          <w:b/>
          <w:sz w:val="26"/>
          <w:szCs w:val="26"/>
        </w:rPr>
        <w:t>в муниципальном образовании «Мирнинский район» Республики Саха (Якутия)</w:t>
      </w:r>
      <w:r w:rsidRPr="003B36F6">
        <w:rPr>
          <w:rFonts w:eastAsia="Times New Roman"/>
          <w:b/>
          <w:sz w:val="26"/>
          <w:szCs w:val="26"/>
        </w:rPr>
        <w:t xml:space="preserve"> </w:t>
      </w:r>
    </w:p>
    <w:p w:rsidR="00F55B66" w:rsidRDefault="00F55B66" w:rsidP="002B2801">
      <w:pPr>
        <w:adjustRightInd/>
        <w:jc w:val="center"/>
        <w:outlineLvl w:val="1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_______________________________________________________</w:t>
      </w:r>
    </w:p>
    <w:p w:rsidR="00F55B66" w:rsidRPr="00F55B66" w:rsidRDefault="00F55B66" w:rsidP="002B2801">
      <w:pPr>
        <w:adjustRightInd/>
        <w:jc w:val="center"/>
        <w:outlineLvl w:val="1"/>
        <w:rPr>
          <w:rFonts w:eastAsia="Times New Roman"/>
          <w:i/>
          <w:sz w:val="22"/>
          <w:szCs w:val="26"/>
        </w:rPr>
      </w:pPr>
      <w:r w:rsidRPr="00F55B66">
        <w:rPr>
          <w:rFonts w:eastAsia="Times New Roman"/>
          <w:b/>
          <w:i/>
          <w:sz w:val="22"/>
          <w:szCs w:val="26"/>
        </w:rPr>
        <w:t>(</w:t>
      </w:r>
      <w:r w:rsidRPr="00F55B66">
        <w:rPr>
          <w:rFonts w:eastAsia="Times New Roman"/>
          <w:i/>
          <w:sz w:val="22"/>
          <w:szCs w:val="26"/>
        </w:rPr>
        <w:t>наименование проекта)</w:t>
      </w:r>
    </w:p>
    <w:p w:rsidR="002B2801" w:rsidRPr="003B36F6" w:rsidRDefault="002B2801" w:rsidP="00F17E0E">
      <w:pPr>
        <w:adjustRightInd/>
        <w:jc w:val="right"/>
        <w:outlineLvl w:val="1"/>
        <w:rPr>
          <w:rFonts w:eastAsia="Times New Roman"/>
          <w:sz w:val="26"/>
          <w:szCs w:val="26"/>
        </w:rPr>
      </w:pPr>
    </w:p>
    <w:p w:rsidR="002B2801" w:rsidRPr="003B36F6" w:rsidRDefault="002B2801" w:rsidP="002B2801">
      <w:pPr>
        <w:widowControl/>
        <w:autoSpaceDE/>
        <w:autoSpaceDN/>
        <w:adjustRightInd/>
        <w:spacing w:before="240"/>
        <w:rPr>
          <w:rFonts w:eastAsia="Times New Roman"/>
          <w:sz w:val="26"/>
          <w:szCs w:val="26"/>
        </w:rPr>
      </w:pPr>
      <w:r w:rsidRPr="003B36F6">
        <w:rPr>
          <w:rFonts w:eastAsia="Times New Roman"/>
          <w:sz w:val="26"/>
          <w:szCs w:val="26"/>
        </w:rPr>
        <w:t xml:space="preserve">г. Мирный  </w:t>
      </w:r>
      <w:r w:rsidRPr="003B36F6">
        <w:rPr>
          <w:rFonts w:eastAsia="Times New Roman"/>
          <w:sz w:val="26"/>
          <w:szCs w:val="26"/>
        </w:rPr>
        <w:tab/>
      </w:r>
      <w:r w:rsidRPr="003B36F6">
        <w:rPr>
          <w:rFonts w:eastAsia="Times New Roman"/>
          <w:sz w:val="26"/>
          <w:szCs w:val="26"/>
        </w:rPr>
        <w:tab/>
      </w:r>
      <w:r w:rsidRPr="003B36F6">
        <w:rPr>
          <w:rFonts w:eastAsia="Times New Roman"/>
          <w:sz w:val="26"/>
          <w:szCs w:val="26"/>
        </w:rPr>
        <w:tab/>
      </w:r>
      <w:r w:rsidRPr="003B36F6">
        <w:rPr>
          <w:rFonts w:eastAsia="Times New Roman"/>
          <w:sz w:val="26"/>
          <w:szCs w:val="26"/>
        </w:rPr>
        <w:tab/>
      </w:r>
      <w:r w:rsidRPr="003B36F6">
        <w:rPr>
          <w:rFonts w:eastAsia="Times New Roman"/>
          <w:sz w:val="26"/>
          <w:szCs w:val="26"/>
        </w:rPr>
        <w:tab/>
      </w:r>
      <w:r w:rsidR="003B36F6">
        <w:rPr>
          <w:rFonts w:eastAsia="Times New Roman"/>
          <w:sz w:val="26"/>
          <w:szCs w:val="26"/>
        </w:rPr>
        <w:tab/>
      </w:r>
      <w:r w:rsidR="003B36F6">
        <w:rPr>
          <w:rFonts w:eastAsia="Times New Roman"/>
          <w:sz w:val="26"/>
          <w:szCs w:val="26"/>
        </w:rPr>
        <w:tab/>
        <w:t xml:space="preserve">  </w:t>
      </w:r>
      <w:r w:rsidRPr="003B36F6">
        <w:rPr>
          <w:rFonts w:eastAsia="Times New Roman"/>
          <w:sz w:val="26"/>
          <w:szCs w:val="26"/>
        </w:rPr>
        <w:t>« ____» ___________  201__г.</w:t>
      </w:r>
    </w:p>
    <w:p w:rsidR="009C2E42" w:rsidRDefault="009C2E42" w:rsidP="003B36F6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</w:p>
    <w:p w:rsidR="003B36F6" w:rsidRDefault="002B2801" w:rsidP="003B36F6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3B36F6">
        <w:rPr>
          <w:rFonts w:eastAsia="Times New Roman"/>
          <w:sz w:val="26"/>
          <w:szCs w:val="26"/>
        </w:rPr>
        <w:t>Администрация муниципального образования «Мирнинский район» Республики Саха (Якутия) в лице Главы района Юзмухаметова Ришата Нургалиевича, действующего на основании Устава,</w:t>
      </w:r>
      <w:r w:rsidR="003B36F6" w:rsidRPr="003B36F6">
        <w:rPr>
          <w:rFonts w:eastAsia="Times New Roman"/>
          <w:sz w:val="26"/>
          <w:szCs w:val="26"/>
        </w:rPr>
        <w:t xml:space="preserve"> именуе</w:t>
      </w:r>
      <w:r w:rsidR="000750B6">
        <w:rPr>
          <w:rFonts w:eastAsia="Times New Roman"/>
          <w:sz w:val="26"/>
          <w:szCs w:val="26"/>
        </w:rPr>
        <w:t>мая</w:t>
      </w:r>
      <w:r w:rsidR="003B36F6" w:rsidRPr="003B36F6">
        <w:rPr>
          <w:rFonts w:eastAsia="Times New Roman"/>
          <w:sz w:val="26"/>
          <w:szCs w:val="26"/>
        </w:rPr>
        <w:t xml:space="preserve"> в дальнейшем «Администрация района», </w:t>
      </w:r>
      <w:r w:rsidRPr="003B36F6">
        <w:rPr>
          <w:rFonts w:eastAsia="Times New Roman"/>
          <w:sz w:val="26"/>
          <w:szCs w:val="26"/>
        </w:rPr>
        <w:t xml:space="preserve">Администрация </w:t>
      </w:r>
      <w:r w:rsidR="003B36F6" w:rsidRPr="003B36F6">
        <w:rPr>
          <w:rFonts w:eastAsia="Times New Roman"/>
          <w:sz w:val="26"/>
          <w:szCs w:val="26"/>
        </w:rPr>
        <w:t>муниципального образования «_____________________» Мирнинского района Республики Саха (Якутия) в лице Главы _______________________, именуемый в дальнейшем «Администрация поселения» действующего на основании Устава, и _____________________, именуемый в дальнейшем «Получатель субсидии», в лице _______________________ действующего на основании___________, при совместном упоминании именуемые "Стороны", заключили настоящее Соглашение о нижеследующем</w:t>
      </w:r>
    </w:p>
    <w:p w:rsidR="000F50EA" w:rsidRDefault="000F50EA" w:rsidP="003B36F6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</w:p>
    <w:p w:rsidR="003B36F6" w:rsidRPr="00714682" w:rsidRDefault="003B36F6" w:rsidP="003B36F6">
      <w:pPr>
        <w:widowControl/>
        <w:numPr>
          <w:ilvl w:val="0"/>
          <w:numId w:val="37"/>
        </w:numPr>
        <w:autoSpaceDE/>
        <w:autoSpaceDN/>
        <w:adjustRightInd/>
        <w:ind w:left="360" w:firstLine="567"/>
        <w:jc w:val="center"/>
        <w:rPr>
          <w:rFonts w:eastAsia="Times New Roman"/>
          <w:sz w:val="26"/>
          <w:szCs w:val="26"/>
        </w:rPr>
      </w:pPr>
      <w:r w:rsidRPr="00D121BE">
        <w:rPr>
          <w:rFonts w:eastAsia="Times New Roman"/>
          <w:b/>
          <w:sz w:val="26"/>
          <w:szCs w:val="26"/>
        </w:rPr>
        <w:t>Общие положения</w:t>
      </w:r>
    </w:p>
    <w:p w:rsidR="003B36F6" w:rsidRPr="00D121BE" w:rsidRDefault="003B36F6" w:rsidP="003B36F6">
      <w:pPr>
        <w:widowControl/>
        <w:autoSpaceDE/>
        <w:autoSpaceDN/>
        <w:adjustRightInd/>
        <w:ind w:left="927"/>
        <w:rPr>
          <w:rFonts w:eastAsia="Times New Roman"/>
          <w:sz w:val="26"/>
          <w:szCs w:val="26"/>
        </w:rPr>
      </w:pPr>
    </w:p>
    <w:p w:rsidR="003B36F6" w:rsidRDefault="003B36F6" w:rsidP="003B36F6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D121BE">
        <w:rPr>
          <w:rFonts w:eastAsia="Times New Roman"/>
          <w:sz w:val="26"/>
          <w:szCs w:val="26"/>
        </w:rPr>
        <w:t xml:space="preserve">1.1. Предметом настоящего Соглашения является </w:t>
      </w:r>
      <w:r>
        <w:rPr>
          <w:rFonts w:eastAsia="Times New Roman"/>
          <w:sz w:val="26"/>
          <w:szCs w:val="26"/>
        </w:rPr>
        <w:t xml:space="preserve">реализация гражданской инициативы в рамках проекта «Активный гражданин» в муниципальном образовании «Мирнинский район» путем </w:t>
      </w:r>
      <w:r w:rsidRPr="00D121BE">
        <w:rPr>
          <w:rFonts w:eastAsia="Times New Roman"/>
          <w:sz w:val="26"/>
          <w:szCs w:val="26"/>
        </w:rPr>
        <w:t>передач</w:t>
      </w:r>
      <w:r>
        <w:rPr>
          <w:rFonts w:eastAsia="Times New Roman"/>
          <w:sz w:val="26"/>
          <w:szCs w:val="26"/>
        </w:rPr>
        <w:t>и</w:t>
      </w:r>
      <w:r w:rsidRPr="00D121BE">
        <w:rPr>
          <w:rFonts w:eastAsia="Times New Roman"/>
          <w:sz w:val="26"/>
          <w:szCs w:val="26"/>
        </w:rPr>
        <w:t xml:space="preserve"> </w:t>
      </w:r>
      <w:r w:rsidR="00F00E6B">
        <w:rPr>
          <w:rFonts w:eastAsia="Times New Roman"/>
          <w:sz w:val="26"/>
          <w:szCs w:val="26"/>
        </w:rPr>
        <w:t xml:space="preserve">финансовых средств </w:t>
      </w:r>
      <w:r w:rsidR="00817AD3">
        <w:rPr>
          <w:rFonts w:eastAsia="Times New Roman"/>
          <w:sz w:val="26"/>
          <w:szCs w:val="26"/>
        </w:rPr>
        <w:t xml:space="preserve">из бюджета муниципального образования «Мирнинский район» </w:t>
      </w:r>
      <w:r w:rsidR="00817AD3" w:rsidRPr="00D121BE">
        <w:rPr>
          <w:rFonts w:eastAsia="Times New Roman"/>
          <w:sz w:val="26"/>
          <w:szCs w:val="26"/>
        </w:rPr>
        <w:t>Республики Саха (Якутия)</w:t>
      </w:r>
      <w:r w:rsidR="00817AD3">
        <w:rPr>
          <w:rFonts w:eastAsia="Times New Roman"/>
          <w:sz w:val="26"/>
          <w:szCs w:val="26"/>
        </w:rPr>
        <w:t xml:space="preserve"> </w:t>
      </w:r>
      <w:r w:rsidRPr="00D121BE">
        <w:rPr>
          <w:rFonts w:eastAsia="Times New Roman"/>
          <w:sz w:val="26"/>
          <w:szCs w:val="26"/>
        </w:rPr>
        <w:t>в виде иных межбюджетных трансфертов в бюджет</w:t>
      </w:r>
      <w:r w:rsidRPr="00D121BE">
        <w:rPr>
          <w:rFonts w:ascii="Arial" w:eastAsia="Times New Roman" w:hAnsi="Arial" w:cs="Arial"/>
          <w:sz w:val="26"/>
          <w:szCs w:val="26"/>
        </w:rPr>
        <w:t xml:space="preserve"> </w:t>
      </w:r>
      <w:r w:rsidRPr="00D121BE">
        <w:rPr>
          <w:rFonts w:eastAsia="Times New Roman"/>
          <w:sz w:val="26"/>
          <w:szCs w:val="26"/>
        </w:rPr>
        <w:t>МО «</w:t>
      </w:r>
      <w:r>
        <w:rPr>
          <w:rFonts w:eastAsia="Times New Roman"/>
          <w:sz w:val="26"/>
          <w:szCs w:val="26"/>
        </w:rPr>
        <w:t>____________________</w:t>
      </w:r>
      <w:r w:rsidRPr="00D121BE">
        <w:rPr>
          <w:rFonts w:eastAsia="Times New Roman"/>
          <w:sz w:val="26"/>
          <w:szCs w:val="26"/>
        </w:rPr>
        <w:t xml:space="preserve">» </w:t>
      </w:r>
      <w:r>
        <w:rPr>
          <w:rFonts w:eastAsia="Times New Roman"/>
          <w:sz w:val="26"/>
          <w:szCs w:val="26"/>
        </w:rPr>
        <w:t xml:space="preserve">Мирнинского района РС (Я) </w:t>
      </w:r>
      <w:r w:rsidR="009C2E42">
        <w:rPr>
          <w:rFonts w:eastAsia="Times New Roman"/>
          <w:sz w:val="26"/>
          <w:szCs w:val="26"/>
        </w:rPr>
        <w:t>и последующего</w:t>
      </w:r>
      <w:r w:rsidR="00817AD3">
        <w:rPr>
          <w:rFonts w:eastAsia="Times New Roman"/>
          <w:sz w:val="26"/>
          <w:szCs w:val="26"/>
        </w:rPr>
        <w:t xml:space="preserve"> </w:t>
      </w:r>
      <w:r w:rsidR="009C2E42">
        <w:rPr>
          <w:rFonts w:eastAsia="Times New Roman"/>
          <w:sz w:val="26"/>
          <w:szCs w:val="26"/>
        </w:rPr>
        <w:t>предоставления</w:t>
      </w:r>
      <w:r w:rsidR="00817AD3">
        <w:rPr>
          <w:rFonts w:eastAsia="Times New Roman"/>
          <w:sz w:val="26"/>
          <w:szCs w:val="26"/>
        </w:rPr>
        <w:t xml:space="preserve"> «Получателю субсидии» </w:t>
      </w:r>
      <w:r w:rsidRPr="00D121BE">
        <w:rPr>
          <w:rFonts w:eastAsia="Times New Roman"/>
          <w:sz w:val="26"/>
          <w:szCs w:val="26"/>
        </w:rPr>
        <w:t>на</w:t>
      </w:r>
      <w:r>
        <w:rPr>
          <w:rFonts w:eastAsia="Times New Roman"/>
          <w:sz w:val="26"/>
          <w:szCs w:val="26"/>
        </w:rPr>
        <w:t xml:space="preserve"> реализацию мероприятий по проекту «Активный гражданин»</w:t>
      </w:r>
      <w:r w:rsidRPr="00D121BE">
        <w:rPr>
          <w:rFonts w:eastAsia="Times New Roman"/>
          <w:sz w:val="26"/>
          <w:szCs w:val="26"/>
        </w:rPr>
        <w:t xml:space="preserve"> </w:t>
      </w:r>
      <w:r w:rsidRPr="00D121BE">
        <w:rPr>
          <w:rFonts w:eastAsia="Times New Roman"/>
          <w:b/>
          <w:sz w:val="26"/>
          <w:szCs w:val="26"/>
        </w:rPr>
        <w:t>на общую сумму</w:t>
      </w:r>
      <w:r w:rsidRPr="00D121BE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b/>
          <w:sz w:val="26"/>
          <w:szCs w:val="26"/>
        </w:rPr>
        <w:t>_________________</w:t>
      </w:r>
      <w:r w:rsidRPr="00D121BE">
        <w:rPr>
          <w:rFonts w:eastAsia="Times New Roman"/>
          <w:b/>
          <w:sz w:val="26"/>
          <w:szCs w:val="26"/>
        </w:rPr>
        <w:t xml:space="preserve"> рублей</w:t>
      </w:r>
      <w:r w:rsidRPr="00D121BE">
        <w:rPr>
          <w:rFonts w:eastAsia="Times New Roman"/>
          <w:sz w:val="26"/>
          <w:szCs w:val="26"/>
        </w:rPr>
        <w:t>.</w:t>
      </w:r>
    </w:p>
    <w:p w:rsidR="003B36F6" w:rsidRDefault="003B36F6" w:rsidP="003B36F6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1.2. Средства выделяются </w:t>
      </w:r>
      <w:r w:rsidRPr="00714682">
        <w:rPr>
          <w:rFonts w:eastAsia="Times New Roman"/>
          <w:sz w:val="26"/>
          <w:szCs w:val="26"/>
        </w:rPr>
        <w:t>по результатам конкурса проекта</w:t>
      </w:r>
      <w:r>
        <w:rPr>
          <w:rFonts w:eastAsia="Times New Roman"/>
          <w:sz w:val="26"/>
          <w:szCs w:val="26"/>
        </w:rPr>
        <w:t xml:space="preserve"> «Активный гражданин» (протокол от «____» ________ 201</w:t>
      </w:r>
      <w:r w:rsidR="00817AD3">
        <w:rPr>
          <w:rFonts w:eastAsia="Times New Roman"/>
          <w:sz w:val="26"/>
          <w:szCs w:val="26"/>
        </w:rPr>
        <w:t>___</w:t>
      </w:r>
      <w:r>
        <w:rPr>
          <w:rFonts w:eastAsia="Times New Roman"/>
          <w:sz w:val="26"/>
          <w:szCs w:val="26"/>
        </w:rPr>
        <w:t xml:space="preserve">г. № _____), </w:t>
      </w:r>
      <w:r w:rsidR="00817AD3">
        <w:rPr>
          <w:rFonts w:eastAsia="Times New Roman"/>
          <w:sz w:val="26"/>
          <w:szCs w:val="26"/>
        </w:rPr>
        <w:t>н</w:t>
      </w:r>
      <w:r w:rsidRPr="00714682">
        <w:rPr>
          <w:rFonts w:eastAsia="Times New Roman"/>
          <w:sz w:val="26"/>
          <w:szCs w:val="26"/>
        </w:rPr>
        <w:t xml:space="preserve">а основании </w:t>
      </w:r>
      <w:r>
        <w:rPr>
          <w:rFonts w:eastAsia="Times New Roman"/>
          <w:sz w:val="26"/>
          <w:szCs w:val="26"/>
        </w:rPr>
        <w:t>постановления</w:t>
      </w:r>
      <w:r w:rsidRPr="00714682">
        <w:rPr>
          <w:rFonts w:eastAsia="Times New Roman"/>
          <w:sz w:val="26"/>
          <w:szCs w:val="26"/>
        </w:rPr>
        <w:t xml:space="preserve"> Главы МО «Мирнинский район» от «_____» ____________ 201__года №_____</w:t>
      </w:r>
      <w:r>
        <w:rPr>
          <w:rFonts w:eastAsia="Times New Roman"/>
          <w:sz w:val="26"/>
          <w:szCs w:val="26"/>
        </w:rPr>
        <w:t xml:space="preserve"> с целью субсидирования проектов гражданских инициатив.</w:t>
      </w:r>
    </w:p>
    <w:p w:rsidR="00F55B66" w:rsidRDefault="003F4480" w:rsidP="00CE10C6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1.3. </w:t>
      </w:r>
      <w:r w:rsidR="00CE10C6" w:rsidRPr="00CE10C6">
        <w:rPr>
          <w:rFonts w:eastAsia="Times New Roman"/>
          <w:sz w:val="26"/>
          <w:szCs w:val="26"/>
        </w:rPr>
        <w:t>Предоставляемая субсидия имеет строго целевое назначение, использование средств субсидии на иные цели не допускается.</w:t>
      </w:r>
      <w:r w:rsidR="00B65013">
        <w:rPr>
          <w:rFonts w:eastAsia="Times New Roman"/>
          <w:sz w:val="26"/>
          <w:szCs w:val="26"/>
        </w:rPr>
        <w:t xml:space="preserve"> </w:t>
      </w:r>
    </w:p>
    <w:p w:rsidR="00CE10C6" w:rsidRPr="00CE10C6" w:rsidRDefault="00B65013" w:rsidP="00CE10C6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Цель гражданской инициативы по данному Соглашению ________________________________________</w:t>
      </w:r>
      <w:r w:rsidR="00F55B66">
        <w:rPr>
          <w:rFonts w:eastAsia="Times New Roman"/>
          <w:sz w:val="26"/>
          <w:szCs w:val="26"/>
        </w:rPr>
        <w:t>________________________________</w:t>
      </w:r>
    </w:p>
    <w:p w:rsidR="00CE10C6" w:rsidRPr="00D121BE" w:rsidRDefault="00CE10C6" w:rsidP="00CE10C6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1.4. </w:t>
      </w:r>
      <w:r w:rsidRPr="00CE10C6">
        <w:rPr>
          <w:rFonts w:eastAsia="Times New Roman"/>
          <w:sz w:val="26"/>
          <w:szCs w:val="26"/>
        </w:rPr>
        <w:t xml:space="preserve">Гражданские инициативы, на которые </w:t>
      </w:r>
      <w:r>
        <w:rPr>
          <w:rFonts w:eastAsia="Times New Roman"/>
          <w:sz w:val="26"/>
          <w:szCs w:val="26"/>
        </w:rPr>
        <w:t>«</w:t>
      </w:r>
      <w:r w:rsidRPr="00CE10C6">
        <w:rPr>
          <w:rFonts w:eastAsia="Times New Roman"/>
          <w:sz w:val="26"/>
          <w:szCs w:val="26"/>
        </w:rPr>
        <w:t xml:space="preserve">Администрация </w:t>
      </w:r>
      <w:r>
        <w:rPr>
          <w:rFonts w:eastAsia="Times New Roman"/>
          <w:sz w:val="26"/>
          <w:szCs w:val="26"/>
        </w:rPr>
        <w:t xml:space="preserve">района» </w:t>
      </w:r>
      <w:r w:rsidRPr="00CE10C6">
        <w:rPr>
          <w:rFonts w:eastAsia="Times New Roman"/>
          <w:sz w:val="26"/>
          <w:szCs w:val="26"/>
        </w:rPr>
        <w:t>предоставляет субсидию, должны быть реализованы в течение текущего календарного года.</w:t>
      </w:r>
    </w:p>
    <w:p w:rsidR="000F50EA" w:rsidRDefault="000F50EA" w:rsidP="002B2801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</w:p>
    <w:p w:rsidR="00817AD3" w:rsidRPr="00714682" w:rsidRDefault="00817AD3" w:rsidP="00817AD3">
      <w:pPr>
        <w:pStyle w:val="af0"/>
        <w:widowControl/>
        <w:numPr>
          <w:ilvl w:val="0"/>
          <w:numId w:val="37"/>
        </w:numPr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714682">
        <w:rPr>
          <w:rFonts w:eastAsia="Times New Roman"/>
          <w:b/>
          <w:sz w:val="26"/>
          <w:szCs w:val="26"/>
        </w:rPr>
        <w:t>Права и обязанности сторон</w:t>
      </w:r>
    </w:p>
    <w:p w:rsidR="00817AD3" w:rsidRPr="00714682" w:rsidRDefault="00817AD3" w:rsidP="00817AD3">
      <w:pPr>
        <w:pStyle w:val="af0"/>
        <w:widowControl/>
        <w:autoSpaceDE/>
        <w:autoSpaceDN/>
        <w:adjustRightInd/>
        <w:rPr>
          <w:rFonts w:eastAsia="Times New Roman"/>
          <w:b/>
          <w:sz w:val="26"/>
          <w:szCs w:val="26"/>
        </w:rPr>
      </w:pPr>
    </w:p>
    <w:p w:rsidR="00817AD3" w:rsidRPr="00D121BE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sz w:val="26"/>
          <w:szCs w:val="26"/>
        </w:rPr>
      </w:pPr>
      <w:r w:rsidRPr="00D121BE">
        <w:rPr>
          <w:rFonts w:eastAsia="Times New Roman"/>
          <w:b/>
          <w:sz w:val="26"/>
          <w:szCs w:val="26"/>
        </w:rPr>
        <w:t>2.1. «</w:t>
      </w:r>
      <w:r>
        <w:rPr>
          <w:rFonts w:eastAsia="Times New Roman"/>
          <w:b/>
          <w:sz w:val="26"/>
          <w:szCs w:val="26"/>
        </w:rPr>
        <w:t>Администраци</w:t>
      </w:r>
      <w:r w:rsidR="009C2E42">
        <w:rPr>
          <w:rFonts w:eastAsia="Times New Roman"/>
          <w:b/>
          <w:sz w:val="26"/>
          <w:szCs w:val="26"/>
        </w:rPr>
        <w:t>я</w:t>
      </w:r>
      <w:r>
        <w:rPr>
          <w:rFonts w:eastAsia="Times New Roman"/>
          <w:b/>
          <w:sz w:val="26"/>
          <w:szCs w:val="26"/>
        </w:rPr>
        <w:t xml:space="preserve"> района</w:t>
      </w:r>
      <w:r w:rsidR="00B0389F">
        <w:rPr>
          <w:rFonts w:eastAsia="Times New Roman"/>
          <w:b/>
          <w:sz w:val="26"/>
          <w:szCs w:val="26"/>
        </w:rPr>
        <w:t>»:</w:t>
      </w:r>
    </w:p>
    <w:p w:rsidR="00817AD3" w:rsidRPr="00D121BE" w:rsidRDefault="00817AD3" w:rsidP="009C2E42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D121BE">
        <w:rPr>
          <w:rFonts w:eastAsia="Times New Roman"/>
          <w:sz w:val="26"/>
          <w:szCs w:val="26"/>
        </w:rPr>
        <w:lastRenderedPageBreak/>
        <w:t xml:space="preserve">2.1.1. </w:t>
      </w:r>
      <w:r w:rsidR="00B0389F">
        <w:rPr>
          <w:rFonts w:eastAsia="Times New Roman"/>
          <w:sz w:val="26"/>
          <w:szCs w:val="26"/>
        </w:rPr>
        <w:t>Имеет право на п</w:t>
      </w:r>
      <w:r w:rsidRPr="00D121BE">
        <w:rPr>
          <w:rFonts w:eastAsia="Times New Roman"/>
          <w:sz w:val="26"/>
          <w:szCs w:val="26"/>
        </w:rPr>
        <w:t>олучение информации о ц</w:t>
      </w:r>
      <w:r w:rsidR="000750B6">
        <w:rPr>
          <w:rFonts w:eastAsia="Times New Roman"/>
          <w:sz w:val="26"/>
          <w:szCs w:val="26"/>
        </w:rPr>
        <w:t>елевом ис</w:t>
      </w:r>
      <w:r w:rsidR="009C2E42">
        <w:rPr>
          <w:rFonts w:eastAsia="Times New Roman"/>
          <w:sz w:val="26"/>
          <w:szCs w:val="26"/>
        </w:rPr>
        <w:t>пользовании переданных</w:t>
      </w:r>
      <w:r w:rsidR="009C2E42" w:rsidRPr="009C2E42">
        <w:rPr>
          <w:rFonts w:eastAsia="Times New Roman"/>
          <w:sz w:val="26"/>
          <w:szCs w:val="26"/>
        </w:rPr>
        <w:t xml:space="preserve"> финансовых средств</w:t>
      </w:r>
      <w:r w:rsidR="009C2E42">
        <w:rPr>
          <w:rFonts w:eastAsia="Times New Roman"/>
          <w:sz w:val="26"/>
          <w:szCs w:val="26"/>
        </w:rPr>
        <w:t xml:space="preserve"> </w:t>
      </w:r>
      <w:r w:rsidR="009C2E42" w:rsidRPr="009C2E42">
        <w:rPr>
          <w:rFonts w:eastAsia="Times New Roman"/>
          <w:sz w:val="26"/>
          <w:szCs w:val="26"/>
        </w:rPr>
        <w:t>в вид</w:t>
      </w:r>
      <w:r w:rsidR="009C2E42">
        <w:rPr>
          <w:rFonts w:eastAsia="Times New Roman"/>
          <w:sz w:val="26"/>
          <w:szCs w:val="26"/>
        </w:rPr>
        <w:t>е иных межбюджетных трансфертов</w:t>
      </w:r>
      <w:r w:rsidRPr="00D121BE">
        <w:rPr>
          <w:rFonts w:eastAsia="Times New Roman"/>
          <w:sz w:val="26"/>
          <w:szCs w:val="26"/>
        </w:rPr>
        <w:t>.</w:t>
      </w:r>
    </w:p>
    <w:p w:rsidR="00817AD3" w:rsidRPr="00D121BE" w:rsidRDefault="00817AD3" w:rsidP="00CE10C6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D121BE">
        <w:rPr>
          <w:rFonts w:eastAsia="Times New Roman"/>
          <w:sz w:val="26"/>
          <w:szCs w:val="26"/>
        </w:rPr>
        <w:t xml:space="preserve">2.1.2. </w:t>
      </w:r>
      <w:r w:rsidR="00B0389F">
        <w:rPr>
          <w:rFonts w:eastAsia="Times New Roman"/>
          <w:sz w:val="26"/>
          <w:szCs w:val="26"/>
        </w:rPr>
        <w:t xml:space="preserve">Имеет право потребовать </w:t>
      </w:r>
      <w:r w:rsidR="000750B6">
        <w:rPr>
          <w:rFonts w:eastAsia="Times New Roman"/>
          <w:sz w:val="26"/>
          <w:szCs w:val="26"/>
        </w:rPr>
        <w:t>возврат</w:t>
      </w:r>
      <w:r w:rsidR="009C2E42">
        <w:rPr>
          <w:rFonts w:eastAsia="Times New Roman"/>
          <w:sz w:val="26"/>
          <w:szCs w:val="26"/>
        </w:rPr>
        <w:t>а переданных</w:t>
      </w:r>
      <w:r w:rsidR="000750B6">
        <w:rPr>
          <w:rFonts w:eastAsia="Times New Roman"/>
          <w:sz w:val="26"/>
          <w:szCs w:val="26"/>
        </w:rPr>
        <w:t xml:space="preserve"> </w:t>
      </w:r>
      <w:r w:rsidR="009C2E42">
        <w:rPr>
          <w:rFonts w:eastAsia="Times New Roman"/>
          <w:sz w:val="26"/>
          <w:szCs w:val="26"/>
        </w:rPr>
        <w:t>финансовых средств</w:t>
      </w:r>
      <w:r w:rsidRPr="00D121BE">
        <w:rPr>
          <w:rFonts w:eastAsia="Times New Roman"/>
          <w:sz w:val="26"/>
          <w:szCs w:val="26"/>
        </w:rPr>
        <w:t xml:space="preserve"> в случае </w:t>
      </w:r>
      <w:r w:rsidR="009C2E42">
        <w:rPr>
          <w:rFonts w:eastAsia="Times New Roman"/>
          <w:sz w:val="26"/>
          <w:szCs w:val="26"/>
        </w:rPr>
        <w:t>их</w:t>
      </w:r>
      <w:r w:rsidRPr="00D121BE">
        <w:rPr>
          <w:rFonts w:eastAsia="Times New Roman"/>
          <w:sz w:val="26"/>
          <w:szCs w:val="26"/>
        </w:rPr>
        <w:t xml:space="preserve"> нецелевого использовани</w:t>
      </w:r>
      <w:r>
        <w:rPr>
          <w:rFonts w:eastAsia="Times New Roman"/>
          <w:sz w:val="26"/>
          <w:szCs w:val="26"/>
        </w:rPr>
        <w:t xml:space="preserve">я и (или) их не использования. </w:t>
      </w:r>
    </w:p>
    <w:p w:rsidR="00817AD3" w:rsidRPr="00D121BE" w:rsidRDefault="00B0389F" w:rsidP="009C2E42">
      <w:pPr>
        <w:widowControl/>
        <w:autoSpaceDE/>
        <w:autoSpaceDN/>
        <w:adjustRightInd/>
        <w:ind w:firstLine="567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2.</w:t>
      </w:r>
      <w:r w:rsidR="00817AD3" w:rsidRPr="00D121BE">
        <w:rPr>
          <w:rFonts w:eastAsia="Times New Roman"/>
          <w:bCs/>
          <w:sz w:val="26"/>
          <w:szCs w:val="26"/>
        </w:rPr>
        <w:t>1.</w:t>
      </w:r>
      <w:r w:rsidR="00B65013">
        <w:rPr>
          <w:rFonts w:eastAsia="Times New Roman"/>
          <w:bCs/>
          <w:sz w:val="26"/>
          <w:szCs w:val="26"/>
        </w:rPr>
        <w:t>3</w:t>
      </w:r>
      <w:r>
        <w:rPr>
          <w:rFonts w:eastAsia="Times New Roman"/>
          <w:bCs/>
          <w:sz w:val="26"/>
          <w:szCs w:val="26"/>
        </w:rPr>
        <w:t>.</w:t>
      </w:r>
      <w:r w:rsidR="00817AD3" w:rsidRPr="00D121BE">
        <w:rPr>
          <w:rFonts w:eastAsia="Times New Roman"/>
          <w:bCs/>
          <w:sz w:val="26"/>
          <w:szCs w:val="26"/>
        </w:rPr>
        <w:t xml:space="preserve"> </w:t>
      </w:r>
      <w:r w:rsidRPr="00B0389F">
        <w:rPr>
          <w:rFonts w:eastAsia="Times New Roman"/>
          <w:bCs/>
          <w:sz w:val="26"/>
          <w:szCs w:val="26"/>
        </w:rPr>
        <w:t xml:space="preserve">В течение 5 </w:t>
      </w:r>
      <w:r w:rsidR="004E47BE">
        <w:rPr>
          <w:rFonts w:eastAsia="Times New Roman"/>
          <w:bCs/>
          <w:sz w:val="26"/>
          <w:szCs w:val="26"/>
        </w:rPr>
        <w:t xml:space="preserve">рабочих </w:t>
      </w:r>
      <w:r w:rsidRPr="00B0389F">
        <w:rPr>
          <w:rFonts w:eastAsia="Times New Roman"/>
          <w:bCs/>
          <w:sz w:val="26"/>
          <w:szCs w:val="26"/>
        </w:rPr>
        <w:t xml:space="preserve">дней со дня подписания настоящего Соглашения предоставляет </w:t>
      </w:r>
      <w:r w:rsidR="009C2E42">
        <w:rPr>
          <w:rFonts w:eastAsia="Times New Roman"/>
          <w:bCs/>
          <w:sz w:val="26"/>
          <w:szCs w:val="26"/>
        </w:rPr>
        <w:t>финансовые</w:t>
      </w:r>
      <w:r w:rsidR="009C2E42" w:rsidRPr="009C2E42">
        <w:rPr>
          <w:rFonts w:eastAsia="Times New Roman"/>
          <w:bCs/>
          <w:sz w:val="26"/>
          <w:szCs w:val="26"/>
        </w:rPr>
        <w:t xml:space="preserve"> средств</w:t>
      </w:r>
      <w:r w:rsidR="009C2E42">
        <w:rPr>
          <w:rFonts w:eastAsia="Times New Roman"/>
          <w:bCs/>
          <w:sz w:val="26"/>
          <w:szCs w:val="26"/>
        </w:rPr>
        <w:t>а</w:t>
      </w:r>
      <w:r w:rsidR="009C2E42" w:rsidRPr="009C2E42">
        <w:rPr>
          <w:rFonts w:eastAsia="Times New Roman"/>
          <w:bCs/>
          <w:sz w:val="26"/>
          <w:szCs w:val="26"/>
        </w:rPr>
        <w:t xml:space="preserve"> </w:t>
      </w:r>
      <w:r w:rsidRPr="00B0389F">
        <w:rPr>
          <w:rFonts w:eastAsia="Times New Roman"/>
          <w:bCs/>
          <w:sz w:val="26"/>
          <w:szCs w:val="26"/>
        </w:rPr>
        <w:t>путем перечисления средств из бюджета МО</w:t>
      </w:r>
      <w:r>
        <w:rPr>
          <w:rFonts w:eastAsia="Times New Roman"/>
          <w:bCs/>
          <w:sz w:val="26"/>
          <w:szCs w:val="26"/>
        </w:rPr>
        <w:t xml:space="preserve"> «Мирнинский район»</w:t>
      </w:r>
      <w:r w:rsidRPr="00B0389F">
        <w:rPr>
          <w:rFonts w:eastAsia="Times New Roman"/>
          <w:bCs/>
          <w:sz w:val="26"/>
          <w:szCs w:val="26"/>
        </w:rPr>
        <w:t xml:space="preserve"> на </w:t>
      </w:r>
      <w:r w:rsidR="00F55B66">
        <w:rPr>
          <w:rFonts w:eastAsia="Times New Roman"/>
          <w:bCs/>
          <w:sz w:val="26"/>
          <w:szCs w:val="26"/>
        </w:rPr>
        <w:t xml:space="preserve">лицевой </w:t>
      </w:r>
      <w:r w:rsidRPr="00B0389F">
        <w:rPr>
          <w:rFonts w:eastAsia="Times New Roman"/>
          <w:bCs/>
          <w:sz w:val="26"/>
          <w:szCs w:val="26"/>
        </w:rPr>
        <w:t xml:space="preserve">счет </w:t>
      </w:r>
      <w:r>
        <w:rPr>
          <w:rFonts w:eastAsia="Times New Roman"/>
          <w:bCs/>
          <w:sz w:val="26"/>
          <w:szCs w:val="26"/>
        </w:rPr>
        <w:t>«Администрации поселения».</w:t>
      </w:r>
      <w:r w:rsidR="00817AD3" w:rsidRPr="00D121BE">
        <w:rPr>
          <w:rFonts w:eastAsia="Times New Roman"/>
          <w:b/>
          <w:sz w:val="26"/>
          <w:szCs w:val="26"/>
        </w:rPr>
        <w:t xml:space="preserve"> </w:t>
      </w:r>
    </w:p>
    <w:p w:rsidR="00817AD3" w:rsidRPr="00D121BE" w:rsidRDefault="00B0389F" w:rsidP="009C2E42">
      <w:pPr>
        <w:widowControl/>
        <w:autoSpaceDE/>
        <w:autoSpaceDN/>
        <w:adjustRightInd/>
        <w:ind w:firstLine="567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2.</w:t>
      </w:r>
      <w:r w:rsidR="0089327B">
        <w:rPr>
          <w:rFonts w:eastAsia="Times New Roman"/>
          <w:sz w:val="26"/>
          <w:szCs w:val="26"/>
        </w:rPr>
        <w:t>1.4</w:t>
      </w:r>
      <w:r>
        <w:rPr>
          <w:rFonts w:eastAsia="Times New Roman"/>
          <w:sz w:val="26"/>
          <w:szCs w:val="26"/>
        </w:rPr>
        <w:t>. Осуществляет</w:t>
      </w:r>
      <w:r w:rsidR="00817AD3" w:rsidRPr="00D121BE">
        <w:rPr>
          <w:rFonts w:eastAsia="Times New Roman"/>
          <w:sz w:val="26"/>
          <w:szCs w:val="26"/>
        </w:rPr>
        <w:t xml:space="preserve"> контрол</w:t>
      </w:r>
      <w:r>
        <w:rPr>
          <w:rFonts w:eastAsia="Times New Roman"/>
          <w:sz w:val="26"/>
          <w:szCs w:val="26"/>
        </w:rPr>
        <w:t>ь</w:t>
      </w:r>
      <w:r w:rsidR="00817AD3" w:rsidRPr="00D121BE">
        <w:rPr>
          <w:rFonts w:eastAsia="Times New Roman"/>
          <w:sz w:val="26"/>
          <w:szCs w:val="26"/>
        </w:rPr>
        <w:t xml:space="preserve"> над целевым использованием</w:t>
      </w:r>
      <w:r w:rsidR="009C2E42" w:rsidRPr="009C2E42">
        <w:rPr>
          <w:rFonts w:eastAsia="Times New Roman"/>
          <w:sz w:val="26"/>
          <w:szCs w:val="26"/>
        </w:rPr>
        <w:t xml:space="preserve"> финансовых средств</w:t>
      </w:r>
      <w:r w:rsidR="009C2E42">
        <w:rPr>
          <w:rFonts w:eastAsia="Times New Roman"/>
          <w:sz w:val="26"/>
          <w:szCs w:val="26"/>
        </w:rPr>
        <w:t xml:space="preserve"> </w:t>
      </w:r>
      <w:r w:rsidR="009C2E42" w:rsidRPr="009C2E42">
        <w:rPr>
          <w:rFonts w:eastAsia="Times New Roman"/>
          <w:sz w:val="26"/>
          <w:szCs w:val="26"/>
        </w:rPr>
        <w:t>в виде иных межбюджетных трансфертов</w:t>
      </w:r>
      <w:r w:rsidR="000750B6">
        <w:rPr>
          <w:rFonts w:eastAsia="Times New Roman"/>
          <w:sz w:val="26"/>
          <w:szCs w:val="26"/>
        </w:rPr>
        <w:t>.</w:t>
      </w:r>
    </w:p>
    <w:p w:rsidR="00817AD3" w:rsidRPr="00D121BE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D121BE">
        <w:rPr>
          <w:rFonts w:eastAsia="Times New Roman"/>
          <w:b/>
          <w:sz w:val="26"/>
          <w:szCs w:val="26"/>
        </w:rPr>
        <w:t>2.</w:t>
      </w:r>
      <w:r w:rsidR="00CE10C6">
        <w:rPr>
          <w:rFonts w:eastAsia="Times New Roman"/>
          <w:b/>
          <w:sz w:val="26"/>
          <w:szCs w:val="26"/>
        </w:rPr>
        <w:t>2</w:t>
      </w:r>
      <w:r w:rsidRPr="00D121BE">
        <w:rPr>
          <w:rFonts w:eastAsia="Times New Roman"/>
          <w:b/>
          <w:sz w:val="26"/>
          <w:szCs w:val="26"/>
        </w:rPr>
        <w:t>. «</w:t>
      </w:r>
      <w:r>
        <w:rPr>
          <w:rFonts w:eastAsia="Times New Roman"/>
          <w:b/>
          <w:sz w:val="26"/>
          <w:szCs w:val="26"/>
        </w:rPr>
        <w:t>Администраци</w:t>
      </w:r>
      <w:r w:rsidR="00B0389F">
        <w:rPr>
          <w:rFonts w:eastAsia="Times New Roman"/>
          <w:b/>
          <w:sz w:val="26"/>
          <w:szCs w:val="26"/>
        </w:rPr>
        <w:t>я</w:t>
      </w:r>
      <w:r>
        <w:rPr>
          <w:rFonts w:eastAsia="Times New Roman"/>
          <w:b/>
          <w:sz w:val="26"/>
          <w:szCs w:val="26"/>
        </w:rPr>
        <w:t xml:space="preserve"> поселения</w:t>
      </w:r>
      <w:r w:rsidRPr="00D121BE">
        <w:rPr>
          <w:rFonts w:eastAsia="Times New Roman"/>
          <w:b/>
          <w:sz w:val="26"/>
          <w:szCs w:val="26"/>
        </w:rPr>
        <w:t>»:</w:t>
      </w:r>
    </w:p>
    <w:p w:rsidR="00CE10C6" w:rsidRDefault="00CE10C6" w:rsidP="009C2E42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CE10C6">
        <w:rPr>
          <w:rFonts w:eastAsia="Times New Roman"/>
          <w:sz w:val="26"/>
          <w:szCs w:val="26"/>
        </w:rPr>
        <w:t>2.2</w:t>
      </w:r>
      <w:r w:rsidR="00817AD3" w:rsidRPr="00CE10C6">
        <w:rPr>
          <w:rFonts w:eastAsia="Times New Roman"/>
          <w:sz w:val="26"/>
          <w:szCs w:val="26"/>
        </w:rPr>
        <w:t xml:space="preserve">.1. </w:t>
      </w:r>
      <w:r w:rsidR="002C1CC6" w:rsidRPr="00CE10C6">
        <w:rPr>
          <w:rFonts w:eastAsia="Times New Roman"/>
          <w:sz w:val="26"/>
          <w:szCs w:val="26"/>
        </w:rPr>
        <w:t>Получает</w:t>
      </w:r>
      <w:r w:rsidR="00817AD3" w:rsidRPr="00CE10C6">
        <w:rPr>
          <w:rFonts w:eastAsia="Times New Roman"/>
          <w:sz w:val="26"/>
          <w:szCs w:val="26"/>
        </w:rPr>
        <w:t xml:space="preserve"> </w:t>
      </w:r>
      <w:r w:rsidR="009C2E42">
        <w:rPr>
          <w:rFonts w:eastAsia="Times New Roman"/>
          <w:sz w:val="26"/>
          <w:szCs w:val="26"/>
        </w:rPr>
        <w:t>финансовые</w:t>
      </w:r>
      <w:r w:rsidR="009C2E42" w:rsidRPr="009C2E42">
        <w:rPr>
          <w:rFonts w:eastAsia="Times New Roman"/>
          <w:sz w:val="26"/>
          <w:szCs w:val="26"/>
        </w:rPr>
        <w:t xml:space="preserve"> средств</w:t>
      </w:r>
      <w:r w:rsidR="009C2E42">
        <w:rPr>
          <w:rFonts w:eastAsia="Times New Roman"/>
          <w:sz w:val="26"/>
          <w:szCs w:val="26"/>
        </w:rPr>
        <w:t xml:space="preserve">а </w:t>
      </w:r>
      <w:r w:rsidR="009C2E42" w:rsidRPr="009C2E42">
        <w:rPr>
          <w:rFonts w:eastAsia="Times New Roman"/>
          <w:sz w:val="26"/>
          <w:szCs w:val="26"/>
        </w:rPr>
        <w:t>в виде иных межбюджетных</w:t>
      </w:r>
      <w:r w:rsidR="00F55B66">
        <w:rPr>
          <w:rFonts w:eastAsia="Times New Roman"/>
          <w:sz w:val="26"/>
          <w:szCs w:val="26"/>
        </w:rPr>
        <w:t xml:space="preserve"> трансфертов.</w:t>
      </w:r>
    </w:p>
    <w:p w:rsidR="00CE10C6" w:rsidRDefault="00124B86" w:rsidP="009C2E42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2.2.2. </w:t>
      </w:r>
      <w:r w:rsidR="00CE10C6" w:rsidRPr="00D121BE">
        <w:rPr>
          <w:rFonts w:eastAsia="Times New Roman"/>
          <w:sz w:val="26"/>
          <w:szCs w:val="26"/>
        </w:rPr>
        <w:t>Обеспеч</w:t>
      </w:r>
      <w:r w:rsidR="00CE10C6">
        <w:rPr>
          <w:rFonts w:eastAsia="Times New Roman"/>
          <w:sz w:val="26"/>
          <w:szCs w:val="26"/>
        </w:rPr>
        <w:t>ивает</w:t>
      </w:r>
      <w:r w:rsidR="00CE10C6" w:rsidRPr="00D121BE">
        <w:rPr>
          <w:rFonts w:eastAsia="Times New Roman"/>
          <w:sz w:val="26"/>
          <w:szCs w:val="26"/>
        </w:rPr>
        <w:t xml:space="preserve"> целево</w:t>
      </w:r>
      <w:r w:rsidR="00CE10C6">
        <w:rPr>
          <w:rFonts w:eastAsia="Times New Roman"/>
          <w:sz w:val="26"/>
          <w:szCs w:val="26"/>
        </w:rPr>
        <w:t>е</w:t>
      </w:r>
      <w:r w:rsidR="00CE10C6" w:rsidRPr="00D121BE">
        <w:rPr>
          <w:rFonts w:eastAsia="Times New Roman"/>
          <w:sz w:val="26"/>
          <w:szCs w:val="26"/>
        </w:rPr>
        <w:t xml:space="preserve"> </w:t>
      </w:r>
      <w:r w:rsidR="00F55B66">
        <w:rPr>
          <w:rFonts w:eastAsia="Times New Roman"/>
          <w:sz w:val="26"/>
          <w:szCs w:val="26"/>
        </w:rPr>
        <w:t>использование</w:t>
      </w:r>
      <w:r w:rsidR="00CE10C6" w:rsidRPr="00D121BE">
        <w:rPr>
          <w:rFonts w:eastAsia="Times New Roman"/>
          <w:sz w:val="26"/>
          <w:szCs w:val="26"/>
        </w:rPr>
        <w:t xml:space="preserve"> </w:t>
      </w:r>
      <w:r w:rsidR="009C2E42" w:rsidRPr="009C2E42">
        <w:rPr>
          <w:rFonts w:eastAsia="Times New Roman"/>
          <w:sz w:val="26"/>
          <w:szCs w:val="26"/>
        </w:rPr>
        <w:t xml:space="preserve"> финансовых средств</w:t>
      </w:r>
      <w:r w:rsidR="009C2E42">
        <w:rPr>
          <w:rFonts w:eastAsia="Times New Roman"/>
          <w:sz w:val="26"/>
          <w:szCs w:val="26"/>
        </w:rPr>
        <w:t xml:space="preserve"> </w:t>
      </w:r>
      <w:r w:rsidR="00CE10C6" w:rsidRPr="00D121BE">
        <w:rPr>
          <w:rFonts w:eastAsia="Times New Roman"/>
          <w:sz w:val="26"/>
          <w:szCs w:val="26"/>
        </w:rPr>
        <w:t>муниципальным образованием «</w:t>
      </w:r>
      <w:r w:rsidR="00CE10C6">
        <w:rPr>
          <w:rFonts w:eastAsia="Times New Roman"/>
          <w:sz w:val="26"/>
          <w:szCs w:val="26"/>
        </w:rPr>
        <w:t>_______</w:t>
      </w:r>
      <w:r w:rsidR="000750B6">
        <w:rPr>
          <w:rFonts w:eastAsia="Times New Roman"/>
          <w:sz w:val="26"/>
          <w:szCs w:val="26"/>
        </w:rPr>
        <w:t>____</w:t>
      </w:r>
      <w:r w:rsidR="00CE10C6">
        <w:rPr>
          <w:rFonts w:eastAsia="Times New Roman"/>
          <w:sz w:val="26"/>
          <w:szCs w:val="26"/>
        </w:rPr>
        <w:t>______</w:t>
      </w:r>
      <w:r w:rsidR="00CE10C6" w:rsidRPr="00D121BE">
        <w:rPr>
          <w:rFonts w:eastAsia="Times New Roman"/>
          <w:sz w:val="26"/>
          <w:szCs w:val="26"/>
        </w:rPr>
        <w:t>»</w:t>
      </w:r>
      <w:r w:rsidR="00CE10C6">
        <w:rPr>
          <w:rFonts w:eastAsia="Times New Roman"/>
          <w:sz w:val="26"/>
          <w:szCs w:val="26"/>
        </w:rPr>
        <w:t xml:space="preserve"> </w:t>
      </w:r>
      <w:r w:rsidR="00CE10C6" w:rsidRPr="00C006DD">
        <w:rPr>
          <w:rFonts w:eastAsia="Times New Roman"/>
          <w:sz w:val="26"/>
          <w:szCs w:val="26"/>
        </w:rPr>
        <w:t>Мирнинского района РС (Я)</w:t>
      </w:r>
      <w:r w:rsidR="00CE10C6" w:rsidRPr="00D121BE">
        <w:rPr>
          <w:rFonts w:eastAsia="Times New Roman"/>
          <w:sz w:val="26"/>
          <w:szCs w:val="26"/>
        </w:rPr>
        <w:t>.</w:t>
      </w:r>
      <w:r w:rsidR="00CE10C6" w:rsidRPr="00CE10C6">
        <w:rPr>
          <w:rFonts w:eastAsia="Times New Roman"/>
          <w:sz w:val="26"/>
          <w:szCs w:val="26"/>
        </w:rPr>
        <w:t xml:space="preserve"> </w:t>
      </w:r>
    </w:p>
    <w:p w:rsidR="00CE10C6" w:rsidRPr="00CE10C6" w:rsidRDefault="00124B86" w:rsidP="00CE10C6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2.2.3. </w:t>
      </w:r>
      <w:r w:rsidR="00CE10C6">
        <w:rPr>
          <w:rFonts w:eastAsia="Times New Roman"/>
          <w:sz w:val="26"/>
          <w:szCs w:val="26"/>
        </w:rPr>
        <w:t>Направляет</w:t>
      </w:r>
      <w:r w:rsidR="00CE10C6" w:rsidRPr="00D121BE">
        <w:rPr>
          <w:rFonts w:eastAsia="Times New Roman"/>
          <w:sz w:val="26"/>
          <w:szCs w:val="26"/>
        </w:rPr>
        <w:t xml:space="preserve"> поступивши</w:t>
      </w:r>
      <w:r w:rsidR="00CE10C6">
        <w:rPr>
          <w:rFonts w:eastAsia="Times New Roman"/>
          <w:sz w:val="26"/>
          <w:szCs w:val="26"/>
        </w:rPr>
        <w:t>е</w:t>
      </w:r>
      <w:r w:rsidR="00CE10C6" w:rsidRPr="00D121BE">
        <w:rPr>
          <w:rFonts w:eastAsia="Times New Roman"/>
          <w:sz w:val="26"/>
          <w:szCs w:val="26"/>
        </w:rPr>
        <w:t xml:space="preserve"> финансов</w:t>
      </w:r>
      <w:r w:rsidR="00B65013">
        <w:rPr>
          <w:rFonts w:eastAsia="Times New Roman"/>
          <w:sz w:val="26"/>
          <w:szCs w:val="26"/>
        </w:rPr>
        <w:t>ые</w:t>
      </w:r>
      <w:r w:rsidR="00CE10C6" w:rsidRPr="00D121BE">
        <w:rPr>
          <w:rFonts w:eastAsia="Times New Roman"/>
          <w:sz w:val="26"/>
          <w:szCs w:val="26"/>
        </w:rPr>
        <w:t xml:space="preserve"> средств</w:t>
      </w:r>
      <w:r w:rsidR="00B65013">
        <w:rPr>
          <w:rFonts w:eastAsia="Times New Roman"/>
          <w:sz w:val="26"/>
          <w:szCs w:val="26"/>
        </w:rPr>
        <w:t>а</w:t>
      </w:r>
      <w:r w:rsidR="00CE10C6" w:rsidRPr="00D121BE">
        <w:rPr>
          <w:rFonts w:eastAsia="Times New Roman"/>
          <w:sz w:val="26"/>
          <w:szCs w:val="26"/>
        </w:rPr>
        <w:t xml:space="preserve"> в полн</w:t>
      </w:r>
      <w:r w:rsidR="00CE10C6">
        <w:rPr>
          <w:rFonts w:eastAsia="Times New Roman"/>
          <w:sz w:val="26"/>
          <w:szCs w:val="26"/>
        </w:rPr>
        <w:t>ом объеме на осуществление п.1.2.</w:t>
      </w:r>
      <w:r w:rsidR="00CE10C6" w:rsidRPr="00D121BE">
        <w:rPr>
          <w:rFonts w:eastAsia="Times New Roman"/>
          <w:sz w:val="26"/>
          <w:szCs w:val="26"/>
        </w:rPr>
        <w:t xml:space="preserve"> настоящего Соглашения.</w:t>
      </w:r>
    </w:p>
    <w:p w:rsidR="00817AD3" w:rsidRDefault="00B0389F" w:rsidP="00CE10C6">
      <w:pPr>
        <w:widowControl/>
        <w:autoSpaceDE/>
        <w:autoSpaceDN/>
        <w:adjustRightInd/>
        <w:ind w:firstLine="567"/>
        <w:jc w:val="both"/>
        <w:rPr>
          <w:rFonts w:eastAsia="Times New Roman"/>
          <w:bCs/>
          <w:sz w:val="26"/>
          <w:szCs w:val="26"/>
        </w:rPr>
      </w:pPr>
      <w:r w:rsidRPr="00CE10C6">
        <w:rPr>
          <w:rFonts w:eastAsia="Times New Roman"/>
          <w:bCs/>
          <w:sz w:val="26"/>
          <w:szCs w:val="26"/>
        </w:rPr>
        <w:t>2</w:t>
      </w:r>
      <w:r w:rsidR="00817AD3" w:rsidRPr="00CE10C6">
        <w:rPr>
          <w:rFonts w:eastAsia="Times New Roman"/>
          <w:bCs/>
          <w:sz w:val="26"/>
          <w:szCs w:val="26"/>
        </w:rPr>
        <w:t>.</w:t>
      </w:r>
      <w:r w:rsidR="00CE10C6" w:rsidRPr="00CE10C6">
        <w:rPr>
          <w:rFonts w:eastAsia="Times New Roman"/>
          <w:bCs/>
          <w:sz w:val="26"/>
          <w:szCs w:val="26"/>
        </w:rPr>
        <w:t>2</w:t>
      </w:r>
      <w:r w:rsidR="00124B86">
        <w:rPr>
          <w:rFonts w:eastAsia="Times New Roman"/>
          <w:bCs/>
          <w:sz w:val="26"/>
          <w:szCs w:val="26"/>
        </w:rPr>
        <w:t>.4</w:t>
      </w:r>
      <w:r w:rsidR="00817AD3" w:rsidRPr="00CE10C6">
        <w:rPr>
          <w:rFonts w:eastAsia="Times New Roman"/>
          <w:bCs/>
          <w:sz w:val="26"/>
          <w:szCs w:val="26"/>
        </w:rPr>
        <w:t xml:space="preserve">. В течение 5 </w:t>
      </w:r>
      <w:r w:rsidR="004E47BE">
        <w:rPr>
          <w:rFonts w:eastAsia="Times New Roman"/>
          <w:bCs/>
          <w:sz w:val="26"/>
          <w:szCs w:val="26"/>
        </w:rPr>
        <w:t xml:space="preserve">рабочих </w:t>
      </w:r>
      <w:r w:rsidR="00817AD3" w:rsidRPr="00CE10C6">
        <w:rPr>
          <w:rFonts w:eastAsia="Times New Roman"/>
          <w:bCs/>
          <w:sz w:val="26"/>
          <w:szCs w:val="26"/>
        </w:rPr>
        <w:t xml:space="preserve">дней со дня </w:t>
      </w:r>
      <w:r w:rsidR="00CE10C6" w:rsidRPr="00CE10C6">
        <w:rPr>
          <w:rFonts w:eastAsia="Times New Roman"/>
          <w:bCs/>
          <w:sz w:val="26"/>
          <w:szCs w:val="26"/>
        </w:rPr>
        <w:t xml:space="preserve">поступления </w:t>
      </w:r>
      <w:r w:rsidR="00B65013">
        <w:rPr>
          <w:rFonts w:eastAsia="Times New Roman"/>
          <w:bCs/>
          <w:sz w:val="26"/>
          <w:szCs w:val="26"/>
        </w:rPr>
        <w:t>средств</w:t>
      </w:r>
      <w:r w:rsidR="00CE10C6" w:rsidRPr="00CE10C6">
        <w:rPr>
          <w:rFonts w:eastAsia="Times New Roman"/>
          <w:bCs/>
          <w:sz w:val="26"/>
          <w:szCs w:val="26"/>
        </w:rPr>
        <w:t xml:space="preserve"> от «Администрации района» </w:t>
      </w:r>
      <w:r w:rsidR="00817AD3" w:rsidRPr="00CE10C6">
        <w:rPr>
          <w:rFonts w:eastAsia="Times New Roman"/>
          <w:bCs/>
          <w:sz w:val="26"/>
          <w:szCs w:val="26"/>
        </w:rPr>
        <w:t xml:space="preserve">предоставляет субсидию путем перечисления из местного бюджета МО на счет </w:t>
      </w:r>
      <w:r w:rsidR="00F55B66">
        <w:rPr>
          <w:rFonts w:eastAsia="Times New Roman"/>
          <w:bCs/>
          <w:sz w:val="26"/>
          <w:szCs w:val="26"/>
        </w:rPr>
        <w:t>«</w:t>
      </w:r>
      <w:r w:rsidR="00817AD3" w:rsidRPr="00CE10C6">
        <w:rPr>
          <w:rFonts w:eastAsia="Times New Roman"/>
          <w:bCs/>
          <w:sz w:val="26"/>
          <w:szCs w:val="26"/>
        </w:rPr>
        <w:t>Получателя субсидии</w:t>
      </w:r>
      <w:r w:rsidR="00F55B66">
        <w:rPr>
          <w:rFonts w:eastAsia="Times New Roman"/>
          <w:bCs/>
          <w:sz w:val="26"/>
          <w:szCs w:val="26"/>
        </w:rPr>
        <w:t>»</w:t>
      </w:r>
      <w:r w:rsidR="00817AD3" w:rsidRPr="00CE10C6">
        <w:rPr>
          <w:rFonts w:eastAsia="Times New Roman"/>
          <w:bCs/>
          <w:sz w:val="26"/>
          <w:szCs w:val="26"/>
        </w:rPr>
        <w:t>.</w:t>
      </w:r>
    </w:p>
    <w:p w:rsidR="00CE10C6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CE10C6">
        <w:rPr>
          <w:rFonts w:eastAsia="Times New Roman"/>
          <w:bCs/>
          <w:sz w:val="26"/>
          <w:szCs w:val="26"/>
        </w:rPr>
        <w:t>2.</w:t>
      </w:r>
      <w:r w:rsidR="00CE10C6" w:rsidRPr="00CE10C6">
        <w:rPr>
          <w:rFonts w:eastAsia="Times New Roman"/>
          <w:bCs/>
          <w:sz w:val="26"/>
          <w:szCs w:val="26"/>
        </w:rPr>
        <w:t>2.</w:t>
      </w:r>
      <w:r w:rsidR="00124B86">
        <w:rPr>
          <w:rFonts w:eastAsia="Times New Roman"/>
          <w:bCs/>
          <w:sz w:val="26"/>
          <w:szCs w:val="26"/>
        </w:rPr>
        <w:t>5</w:t>
      </w:r>
      <w:r w:rsidR="00CE10C6" w:rsidRPr="00CE10C6">
        <w:rPr>
          <w:rFonts w:eastAsia="Times New Roman"/>
          <w:bCs/>
          <w:sz w:val="26"/>
          <w:szCs w:val="26"/>
        </w:rPr>
        <w:t xml:space="preserve">. </w:t>
      </w:r>
      <w:r w:rsidRPr="00CE10C6">
        <w:rPr>
          <w:rFonts w:eastAsia="Times New Roman"/>
          <w:bCs/>
          <w:sz w:val="26"/>
          <w:szCs w:val="26"/>
        </w:rPr>
        <w:t xml:space="preserve">Запрашивает у </w:t>
      </w:r>
      <w:r w:rsidR="00F55B66">
        <w:rPr>
          <w:rFonts w:eastAsia="Times New Roman"/>
          <w:bCs/>
          <w:sz w:val="26"/>
          <w:szCs w:val="26"/>
        </w:rPr>
        <w:t>«</w:t>
      </w:r>
      <w:r w:rsidRPr="00CE10C6">
        <w:rPr>
          <w:rFonts w:eastAsia="Times New Roman"/>
          <w:bCs/>
          <w:sz w:val="26"/>
          <w:szCs w:val="26"/>
        </w:rPr>
        <w:t>Получателя субсидии</w:t>
      </w:r>
      <w:r w:rsidR="00F55B66">
        <w:rPr>
          <w:rFonts w:eastAsia="Times New Roman"/>
          <w:bCs/>
          <w:sz w:val="26"/>
          <w:szCs w:val="26"/>
        </w:rPr>
        <w:t>»</w:t>
      </w:r>
      <w:r w:rsidRPr="00CE10C6">
        <w:rPr>
          <w:rFonts w:eastAsia="Times New Roman"/>
          <w:bCs/>
          <w:sz w:val="26"/>
          <w:szCs w:val="26"/>
        </w:rPr>
        <w:t xml:space="preserve"> необходимые документы, касающиеся исполнения настоящего Соглашения.</w:t>
      </w:r>
      <w:r w:rsidR="00CE10C6" w:rsidRPr="00CE10C6">
        <w:rPr>
          <w:rFonts w:eastAsia="Times New Roman"/>
          <w:sz w:val="26"/>
          <w:szCs w:val="26"/>
        </w:rPr>
        <w:t xml:space="preserve"> </w:t>
      </w:r>
    </w:p>
    <w:p w:rsidR="00817AD3" w:rsidRPr="00CE10C6" w:rsidRDefault="00CE10C6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2.2.</w:t>
      </w:r>
      <w:r w:rsidR="00124B86">
        <w:rPr>
          <w:rFonts w:eastAsia="Times New Roman"/>
          <w:sz w:val="26"/>
          <w:szCs w:val="26"/>
        </w:rPr>
        <w:t>6.</w:t>
      </w:r>
      <w:r>
        <w:rPr>
          <w:rFonts w:eastAsia="Times New Roman"/>
          <w:sz w:val="26"/>
          <w:szCs w:val="26"/>
        </w:rPr>
        <w:t xml:space="preserve"> </w:t>
      </w:r>
      <w:r w:rsidR="00F55B66">
        <w:rPr>
          <w:rFonts w:eastAsia="Times New Roman"/>
          <w:sz w:val="26"/>
          <w:szCs w:val="26"/>
        </w:rPr>
        <w:t>Осуществляет</w:t>
      </w:r>
      <w:r w:rsidRPr="00D121BE">
        <w:rPr>
          <w:rFonts w:eastAsia="Times New Roman"/>
          <w:sz w:val="26"/>
          <w:szCs w:val="26"/>
        </w:rPr>
        <w:t xml:space="preserve"> контрол</w:t>
      </w:r>
      <w:r w:rsidR="00F55B66">
        <w:rPr>
          <w:rFonts w:eastAsia="Times New Roman"/>
          <w:sz w:val="26"/>
          <w:szCs w:val="26"/>
        </w:rPr>
        <w:t>ь</w:t>
      </w:r>
      <w:r w:rsidRPr="00D121BE">
        <w:rPr>
          <w:rFonts w:eastAsia="Times New Roman"/>
          <w:sz w:val="26"/>
          <w:szCs w:val="26"/>
        </w:rPr>
        <w:t xml:space="preserve"> над использованием </w:t>
      </w:r>
      <w:r w:rsidR="00B65013">
        <w:rPr>
          <w:rFonts w:eastAsia="Times New Roman"/>
          <w:sz w:val="26"/>
          <w:szCs w:val="26"/>
        </w:rPr>
        <w:t xml:space="preserve">субсидии </w:t>
      </w:r>
      <w:r w:rsidRPr="00D121BE">
        <w:rPr>
          <w:rFonts w:eastAsia="Times New Roman"/>
          <w:sz w:val="26"/>
          <w:szCs w:val="26"/>
        </w:rPr>
        <w:t>строго по назначению.</w:t>
      </w:r>
    </w:p>
    <w:p w:rsidR="00817AD3" w:rsidRPr="00CE10C6" w:rsidRDefault="00CE10C6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bCs/>
          <w:sz w:val="26"/>
          <w:szCs w:val="26"/>
        </w:rPr>
      </w:pPr>
      <w:r w:rsidRPr="00CE10C6">
        <w:rPr>
          <w:rFonts w:eastAsia="Times New Roman"/>
          <w:bCs/>
          <w:sz w:val="26"/>
          <w:szCs w:val="26"/>
        </w:rPr>
        <w:t>2.2.</w:t>
      </w:r>
      <w:r w:rsidR="00124B86">
        <w:rPr>
          <w:rFonts w:eastAsia="Times New Roman"/>
          <w:bCs/>
          <w:sz w:val="26"/>
          <w:szCs w:val="26"/>
        </w:rPr>
        <w:t>7</w:t>
      </w:r>
      <w:r w:rsidRPr="00CE10C6">
        <w:rPr>
          <w:rFonts w:eastAsia="Times New Roman"/>
          <w:bCs/>
          <w:sz w:val="26"/>
          <w:szCs w:val="26"/>
        </w:rPr>
        <w:t xml:space="preserve">. </w:t>
      </w:r>
      <w:r w:rsidR="00817AD3" w:rsidRPr="00CE10C6">
        <w:rPr>
          <w:rFonts w:eastAsia="Times New Roman"/>
          <w:bCs/>
          <w:sz w:val="26"/>
          <w:szCs w:val="26"/>
        </w:rPr>
        <w:t xml:space="preserve">Принимает отчет </w:t>
      </w:r>
      <w:r w:rsidR="00F55B66">
        <w:rPr>
          <w:rFonts w:eastAsia="Times New Roman"/>
          <w:bCs/>
          <w:sz w:val="26"/>
          <w:szCs w:val="26"/>
        </w:rPr>
        <w:t xml:space="preserve">от «Получателя субсидии» </w:t>
      </w:r>
      <w:r w:rsidR="00817AD3" w:rsidRPr="00CE10C6">
        <w:rPr>
          <w:rFonts w:eastAsia="Times New Roman"/>
          <w:bCs/>
          <w:sz w:val="26"/>
          <w:szCs w:val="26"/>
        </w:rPr>
        <w:t>об использовании средств субсидии, в том числе отчет на сумму софинансирования.</w:t>
      </w:r>
    </w:p>
    <w:p w:rsidR="00817AD3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bCs/>
          <w:sz w:val="26"/>
          <w:szCs w:val="26"/>
        </w:rPr>
      </w:pPr>
      <w:r w:rsidRPr="00CE10C6">
        <w:rPr>
          <w:rFonts w:eastAsia="Times New Roman"/>
          <w:bCs/>
          <w:sz w:val="26"/>
          <w:szCs w:val="26"/>
        </w:rPr>
        <w:t>2.</w:t>
      </w:r>
      <w:r w:rsidR="00CE10C6" w:rsidRPr="00CE10C6">
        <w:rPr>
          <w:rFonts w:eastAsia="Times New Roman"/>
          <w:bCs/>
          <w:sz w:val="26"/>
          <w:szCs w:val="26"/>
        </w:rPr>
        <w:t>2</w:t>
      </w:r>
      <w:r w:rsidRPr="00CE10C6">
        <w:rPr>
          <w:rFonts w:eastAsia="Times New Roman"/>
          <w:bCs/>
          <w:sz w:val="26"/>
          <w:szCs w:val="26"/>
        </w:rPr>
        <w:t>.</w:t>
      </w:r>
      <w:r w:rsidR="00124B86">
        <w:rPr>
          <w:rFonts w:eastAsia="Times New Roman"/>
          <w:bCs/>
          <w:sz w:val="26"/>
          <w:szCs w:val="26"/>
        </w:rPr>
        <w:t>8</w:t>
      </w:r>
      <w:r w:rsidRPr="00CE10C6">
        <w:rPr>
          <w:rFonts w:eastAsia="Times New Roman"/>
          <w:bCs/>
          <w:sz w:val="26"/>
          <w:szCs w:val="26"/>
        </w:rPr>
        <w:t>.</w:t>
      </w:r>
      <w:r w:rsidRPr="00CE10C6">
        <w:rPr>
          <w:rFonts w:eastAsia="Times New Roman"/>
          <w:bCs/>
          <w:sz w:val="26"/>
          <w:szCs w:val="26"/>
        </w:rPr>
        <w:tab/>
        <w:t>В случае несоблюдения исполнителем обязательств по настоящему Соглашению вправе потребовать возврата полученной субсидии в полном объеме.</w:t>
      </w:r>
    </w:p>
    <w:p w:rsidR="00817AD3" w:rsidRDefault="0089327B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2.2.9</w:t>
      </w:r>
      <w:r w:rsidR="00CE10C6">
        <w:rPr>
          <w:rFonts w:eastAsia="Times New Roman"/>
          <w:sz w:val="26"/>
          <w:szCs w:val="26"/>
        </w:rPr>
        <w:t>. Представляет</w:t>
      </w:r>
      <w:r w:rsidR="00817AD3" w:rsidRPr="00D121BE">
        <w:rPr>
          <w:rFonts w:eastAsia="Times New Roman"/>
          <w:sz w:val="26"/>
          <w:szCs w:val="26"/>
        </w:rPr>
        <w:t xml:space="preserve"> отчет </w:t>
      </w:r>
      <w:r w:rsidR="00F55B66">
        <w:rPr>
          <w:rFonts w:eastAsia="Times New Roman"/>
          <w:sz w:val="26"/>
          <w:szCs w:val="26"/>
        </w:rPr>
        <w:t xml:space="preserve">«Администрации района» </w:t>
      </w:r>
      <w:r w:rsidR="00817AD3" w:rsidRPr="00D121BE">
        <w:rPr>
          <w:rFonts w:eastAsia="Times New Roman"/>
          <w:sz w:val="26"/>
          <w:szCs w:val="26"/>
        </w:rPr>
        <w:t xml:space="preserve">об использовании </w:t>
      </w:r>
      <w:r w:rsidR="00B65013">
        <w:rPr>
          <w:rFonts w:eastAsia="Times New Roman"/>
          <w:sz w:val="26"/>
          <w:szCs w:val="26"/>
        </w:rPr>
        <w:t xml:space="preserve">субсидии </w:t>
      </w:r>
      <w:r w:rsidR="00817AD3" w:rsidRPr="00D121BE">
        <w:rPr>
          <w:rFonts w:eastAsia="Times New Roman"/>
          <w:sz w:val="26"/>
          <w:szCs w:val="26"/>
        </w:rPr>
        <w:t>муниципальным образованием «</w:t>
      </w:r>
      <w:r w:rsidR="00817AD3">
        <w:rPr>
          <w:rFonts w:eastAsia="Times New Roman"/>
          <w:sz w:val="26"/>
          <w:szCs w:val="26"/>
        </w:rPr>
        <w:t>_________________</w:t>
      </w:r>
      <w:r w:rsidR="00817AD3" w:rsidRPr="00D121BE">
        <w:rPr>
          <w:rFonts w:eastAsia="Times New Roman"/>
          <w:sz w:val="26"/>
          <w:szCs w:val="26"/>
        </w:rPr>
        <w:t>»</w:t>
      </w:r>
      <w:r w:rsidR="00817AD3">
        <w:rPr>
          <w:rFonts w:eastAsia="Times New Roman"/>
          <w:sz w:val="26"/>
          <w:szCs w:val="26"/>
        </w:rPr>
        <w:t xml:space="preserve"> </w:t>
      </w:r>
      <w:r w:rsidR="00817AD3" w:rsidRPr="00C006DD">
        <w:rPr>
          <w:rFonts w:eastAsia="Times New Roman"/>
          <w:sz w:val="26"/>
          <w:szCs w:val="26"/>
        </w:rPr>
        <w:t>Мирнинского района РС (Я)</w:t>
      </w:r>
      <w:r w:rsidR="00817AD3" w:rsidRPr="00D121BE">
        <w:rPr>
          <w:rFonts w:eastAsia="Times New Roman"/>
          <w:sz w:val="26"/>
          <w:szCs w:val="26"/>
        </w:rPr>
        <w:t>.</w:t>
      </w:r>
    </w:p>
    <w:p w:rsidR="00817AD3" w:rsidRPr="00817AD3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sz w:val="26"/>
          <w:szCs w:val="26"/>
        </w:rPr>
      </w:pPr>
      <w:r w:rsidRPr="00817AD3">
        <w:rPr>
          <w:rFonts w:eastAsia="Times New Roman"/>
          <w:b/>
          <w:sz w:val="26"/>
          <w:szCs w:val="26"/>
        </w:rPr>
        <w:t>2.</w:t>
      </w:r>
      <w:r w:rsidR="00CE10C6">
        <w:rPr>
          <w:rFonts w:eastAsia="Times New Roman"/>
          <w:b/>
          <w:sz w:val="26"/>
          <w:szCs w:val="26"/>
        </w:rPr>
        <w:t>3</w:t>
      </w:r>
      <w:r w:rsidRPr="00817AD3">
        <w:rPr>
          <w:rFonts w:eastAsia="Times New Roman"/>
          <w:b/>
          <w:sz w:val="26"/>
          <w:szCs w:val="26"/>
        </w:rPr>
        <w:t>. «Получател</w:t>
      </w:r>
      <w:r w:rsidR="00CE10C6">
        <w:rPr>
          <w:rFonts w:eastAsia="Times New Roman"/>
          <w:b/>
          <w:sz w:val="26"/>
          <w:szCs w:val="26"/>
        </w:rPr>
        <w:t>ь</w:t>
      </w:r>
      <w:r w:rsidRPr="00817AD3">
        <w:rPr>
          <w:rFonts w:eastAsia="Times New Roman"/>
          <w:b/>
          <w:sz w:val="26"/>
          <w:szCs w:val="26"/>
        </w:rPr>
        <w:t xml:space="preserve"> субсидии»</w:t>
      </w:r>
    </w:p>
    <w:p w:rsidR="00817AD3" w:rsidRPr="00817AD3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817AD3">
        <w:rPr>
          <w:rFonts w:eastAsia="Times New Roman"/>
          <w:sz w:val="26"/>
          <w:szCs w:val="26"/>
        </w:rPr>
        <w:t>2.2.1.</w:t>
      </w:r>
      <w:r w:rsidRPr="00817AD3">
        <w:rPr>
          <w:rFonts w:eastAsia="Times New Roman"/>
          <w:sz w:val="26"/>
          <w:szCs w:val="26"/>
        </w:rPr>
        <w:tab/>
        <w:t xml:space="preserve">Обеспечивает соблюдение уровня софинансирования реализуемого проекта в размере </w:t>
      </w:r>
      <w:r w:rsidR="00B65013">
        <w:rPr>
          <w:rFonts w:eastAsia="Times New Roman"/>
          <w:sz w:val="26"/>
          <w:szCs w:val="26"/>
        </w:rPr>
        <w:t>______________________ р</w:t>
      </w:r>
      <w:r w:rsidRPr="00817AD3">
        <w:rPr>
          <w:rFonts w:eastAsia="Times New Roman"/>
          <w:sz w:val="26"/>
          <w:szCs w:val="26"/>
        </w:rPr>
        <w:t xml:space="preserve">ублей, </w:t>
      </w:r>
      <w:r w:rsidRPr="0089327B">
        <w:rPr>
          <w:rFonts w:eastAsia="Times New Roman"/>
          <w:sz w:val="26"/>
          <w:szCs w:val="26"/>
        </w:rPr>
        <w:t>согласно приложению 1, которое</w:t>
      </w:r>
      <w:r w:rsidRPr="00817AD3">
        <w:rPr>
          <w:rFonts w:eastAsia="Times New Roman"/>
          <w:sz w:val="26"/>
          <w:szCs w:val="26"/>
        </w:rPr>
        <w:t xml:space="preserve"> является неотъемлемой частью настоящего Соглашения.</w:t>
      </w:r>
    </w:p>
    <w:p w:rsidR="00817AD3" w:rsidRPr="00817AD3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817AD3">
        <w:rPr>
          <w:rFonts w:eastAsia="Times New Roman"/>
          <w:sz w:val="26"/>
          <w:szCs w:val="26"/>
        </w:rPr>
        <w:t>2.2.2.</w:t>
      </w:r>
      <w:r w:rsidRPr="00817AD3">
        <w:rPr>
          <w:rFonts w:eastAsia="Times New Roman"/>
          <w:sz w:val="26"/>
          <w:szCs w:val="26"/>
        </w:rPr>
        <w:tab/>
        <w:t>Использует субсидию на реализацию гражданской инициативы, установленной настоящим Соглашением.</w:t>
      </w:r>
    </w:p>
    <w:p w:rsidR="00817AD3" w:rsidRPr="00817AD3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817AD3">
        <w:rPr>
          <w:rFonts w:eastAsia="Times New Roman"/>
          <w:sz w:val="26"/>
          <w:szCs w:val="26"/>
        </w:rPr>
        <w:t>2.2.3.</w:t>
      </w:r>
      <w:r w:rsidRPr="00817AD3">
        <w:rPr>
          <w:rFonts w:eastAsia="Times New Roman"/>
          <w:sz w:val="26"/>
          <w:szCs w:val="26"/>
        </w:rPr>
        <w:tab/>
        <w:t xml:space="preserve">Использует выделенные ему средства исключительно на цели, указанные в приложении 1 настоящего </w:t>
      </w:r>
      <w:r w:rsidR="00F55B66">
        <w:rPr>
          <w:rFonts w:eastAsia="Times New Roman"/>
          <w:sz w:val="26"/>
          <w:szCs w:val="26"/>
        </w:rPr>
        <w:t>С</w:t>
      </w:r>
      <w:r w:rsidRPr="00817AD3">
        <w:rPr>
          <w:rFonts w:eastAsia="Times New Roman"/>
          <w:sz w:val="26"/>
          <w:szCs w:val="26"/>
        </w:rPr>
        <w:t>оглашения.</w:t>
      </w:r>
    </w:p>
    <w:p w:rsidR="00817AD3" w:rsidRPr="00817AD3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817AD3">
        <w:rPr>
          <w:rFonts w:eastAsia="Times New Roman"/>
          <w:sz w:val="26"/>
          <w:szCs w:val="26"/>
        </w:rPr>
        <w:t>2.2.4.</w:t>
      </w:r>
      <w:r w:rsidRPr="00817AD3">
        <w:rPr>
          <w:rFonts w:eastAsia="Times New Roman"/>
          <w:sz w:val="26"/>
          <w:szCs w:val="26"/>
        </w:rPr>
        <w:tab/>
        <w:t>Представляет запрашиваемую Администрацией</w:t>
      </w:r>
      <w:r w:rsidR="00B65013">
        <w:rPr>
          <w:rFonts w:eastAsia="Times New Roman"/>
          <w:sz w:val="26"/>
          <w:szCs w:val="26"/>
        </w:rPr>
        <w:t xml:space="preserve"> поселения </w:t>
      </w:r>
      <w:r w:rsidRPr="00817AD3">
        <w:rPr>
          <w:rFonts w:eastAsia="Times New Roman"/>
          <w:sz w:val="26"/>
          <w:szCs w:val="26"/>
        </w:rPr>
        <w:t>информацию, документы, касающиеся исполнения настоящего Соглашения.</w:t>
      </w:r>
    </w:p>
    <w:p w:rsidR="00817AD3" w:rsidRPr="00817AD3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817AD3">
        <w:rPr>
          <w:rFonts w:eastAsia="Times New Roman"/>
          <w:sz w:val="26"/>
          <w:szCs w:val="26"/>
        </w:rPr>
        <w:t>2.2.5.</w:t>
      </w:r>
      <w:r w:rsidRPr="00817AD3">
        <w:rPr>
          <w:rFonts w:eastAsia="Times New Roman"/>
          <w:sz w:val="26"/>
          <w:szCs w:val="26"/>
        </w:rPr>
        <w:tab/>
        <w:t>В срок до 10 декабря текущего года предс</w:t>
      </w:r>
      <w:r w:rsidR="00B65013">
        <w:rPr>
          <w:rFonts w:eastAsia="Times New Roman"/>
          <w:sz w:val="26"/>
          <w:szCs w:val="26"/>
        </w:rPr>
        <w:t xml:space="preserve">тавляет отчет об использовании </w:t>
      </w:r>
      <w:r w:rsidRPr="00817AD3">
        <w:rPr>
          <w:rFonts w:eastAsia="Times New Roman"/>
          <w:sz w:val="26"/>
          <w:szCs w:val="26"/>
        </w:rPr>
        <w:t>субсидии и отчет на сумму софинансирования, согласно приложению 2, которое является неотъемлемой частью настоящего Соглашения.</w:t>
      </w:r>
    </w:p>
    <w:p w:rsidR="00817AD3" w:rsidRPr="00817AD3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817AD3">
        <w:rPr>
          <w:rFonts w:eastAsia="Times New Roman"/>
          <w:sz w:val="26"/>
          <w:szCs w:val="26"/>
        </w:rPr>
        <w:t>2.2.6.</w:t>
      </w:r>
      <w:r w:rsidRPr="00817AD3">
        <w:rPr>
          <w:rFonts w:eastAsia="Times New Roman"/>
          <w:sz w:val="26"/>
          <w:szCs w:val="26"/>
        </w:rPr>
        <w:tab/>
      </w:r>
      <w:r w:rsidRPr="0089327B">
        <w:rPr>
          <w:rFonts w:eastAsia="Times New Roman"/>
          <w:sz w:val="26"/>
          <w:szCs w:val="26"/>
        </w:rPr>
        <w:t>Обязуется в случае непредставления отчета согласно условию подпункта 2.2.</w:t>
      </w:r>
      <w:r w:rsidR="0089327B" w:rsidRPr="0089327B">
        <w:rPr>
          <w:rFonts w:eastAsia="Times New Roman"/>
          <w:sz w:val="26"/>
          <w:szCs w:val="26"/>
        </w:rPr>
        <w:t>5</w:t>
      </w:r>
      <w:r w:rsidRPr="00817AD3">
        <w:rPr>
          <w:rFonts w:eastAsia="Times New Roman"/>
          <w:sz w:val="26"/>
          <w:szCs w:val="26"/>
        </w:rPr>
        <w:t xml:space="preserve"> вернуть субсидию на лицевой счет Администрации </w:t>
      </w:r>
      <w:r w:rsidR="00B65013">
        <w:rPr>
          <w:rFonts w:eastAsia="Times New Roman"/>
          <w:sz w:val="26"/>
          <w:szCs w:val="26"/>
        </w:rPr>
        <w:t xml:space="preserve">поселения </w:t>
      </w:r>
      <w:r w:rsidRPr="00817AD3">
        <w:rPr>
          <w:rFonts w:eastAsia="Times New Roman"/>
          <w:sz w:val="26"/>
          <w:szCs w:val="26"/>
        </w:rPr>
        <w:t>в добровольном порядке в течение 3 (трех) рабочих дней, начиная со дня получения уведомления о возврате денежных средств.</w:t>
      </w:r>
    </w:p>
    <w:p w:rsidR="00817AD3" w:rsidRPr="00817AD3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817AD3">
        <w:rPr>
          <w:rFonts w:eastAsia="Times New Roman"/>
          <w:sz w:val="26"/>
          <w:szCs w:val="26"/>
        </w:rPr>
        <w:t xml:space="preserve">2.2.7. Обязуется достигнуть установленные значения показателей результативности субсидии: </w:t>
      </w:r>
    </w:p>
    <w:p w:rsidR="00817AD3" w:rsidRPr="00817AD3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817AD3">
        <w:rPr>
          <w:rFonts w:eastAsia="Times New Roman"/>
          <w:sz w:val="26"/>
          <w:szCs w:val="26"/>
        </w:rPr>
        <w:t>- количество привлеченных добровольцев;</w:t>
      </w:r>
    </w:p>
    <w:p w:rsidR="00817AD3" w:rsidRPr="00817AD3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817AD3">
        <w:rPr>
          <w:rFonts w:eastAsia="Times New Roman"/>
          <w:sz w:val="26"/>
          <w:szCs w:val="26"/>
        </w:rPr>
        <w:t>- количество граждан, принявших участие в реализации проекта;</w:t>
      </w:r>
    </w:p>
    <w:p w:rsidR="00817AD3" w:rsidRPr="00817AD3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817AD3">
        <w:rPr>
          <w:rFonts w:eastAsia="Times New Roman"/>
          <w:sz w:val="26"/>
          <w:szCs w:val="26"/>
        </w:rPr>
        <w:lastRenderedPageBreak/>
        <w:t>- количество благополучателей.</w:t>
      </w:r>
    </w:p>
    <w:p w:rsidR="00817AD3" w:rsidRPr="000F50EA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0F50EA">
        <w:rPr>
          <w:rFonts w:eastAsia="Times New Roman"/>
          <w:b/>
          <w:sz w:val="26"/>
          <w:szCs w:val="26"/>
        </w:rPr>
        <w:t>2.</w:t>
      </w:r>
      <w:r w:rsidR="00CE10C6" w:rsidRPr="000F50EA">
        <w:rPr>
          <w:rFonts w:eastAsia="Times New Roman"/>
          <w:b/>
          <w:sz w:val="26"/>
          <w:szCs w:val="26"/>
        </w:rPr>
        <w:t>4</w:t>
      </w:r>
      <w:r w:rsidRPr="000F50EA">
        <w:rPr>
          <w:rFonts w:eastAsia="Times New Roman"/>
          <w:b/>
          <w:sz w:val="26"/>
          <w:szCs w:val="26"/>
        </w:rPr>
        <w:t>.</w:t>
      </w:r>
      <w:r w:rsidRPr="000F50EA">
        <w:rPr>
          <w:rFonts w:eastAsia="Times New Roman"/>
          <w:b/>
          <w:sz w:val="26"/>
          <w:szCs w:val="26"/>
        </w:rPr>
        <w:tab/>
      </w:r>
      <w:r w:rsidR="00CE10C6" w:rsidRPr="000F50EA">
        <w:rPr>
          <w:rFonts w:eastAsia="Times New Roman"/>
          <w:b/>
          <w:sz w:val="26"/>
          <w:szCs w:val="26"/>
        </w:rPr>
        <w:t>«</w:t>
      </w:r>
      <w:r w:rsidRPr="000F50EA">
        <w:rPr>
          <w:rFonts w:eastAsia="Times New Roman"/>
          <w:b/>
          <w:sz w:val="26"/>
          <w:szCs w:val="26"/>
        </w:rPr>
        <w:t>Администрация</w:t>
      </w:r>
      <w:r w:rsidR="00CE10C6" w:rsidRPr="000F50EA">
        <w:rPr>
          <w:rFonts w:eastAsia="Times New Roman"/>
          <w:b/>
          <w:sz w:val="26"/>
          <w:szCs w:val="26"/>
        </w:rPr>
        <w:t xml:space="preserve"> поселения» </w:t>
      </w:r>
      <w:r w:rsidRPr="000F50EA">
        <w:rPr>
          <w:rFonts w:eastAsia="Times New Roman"/>
          <w:b/>
          <w:sz w:val="26"/>
          <w:szCs w:val="26"/>
        </w:rPr>
        <w:t>и</w:t>
      </w:r>
      <w:r w:rsidR="00CE10C6" w:rsidRPr="000F50EA">
        <w:rPr>
          <w:rFonts w:eastAsia="Times New Roman"/>
          <w:b/>
          <w:sz w:val="26"/>
          <w:szCs w:val="26"/>
        </w:rPr>
        <w:t xml:space="preserve"> «Получатель субсидии»</w:t>
      </w:r>
      <w:r w:rsidRPr="000F50EA">
        <w:rPr>
          <w:rFonts w:eastAsia="Times New Roman"/>
          <w:sz w:val="26"/>
          <w:szCs w:val="26"/>
        </w:rPr>
        <w:t>:</w:t>
      </w:r>
    </w:p>
    <w:p w:rsidR="00817AD3" w:rsidRPr="000F50EA" w:rsidRDefault="00817AD3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0F50EA">
        <w:rPr>
          <w:rFonts w:eastAsia="Times New Roman"/>
          <w:sz w:val="26"/>
          <w:szCs w:val="26"/>
        </w:rPr>
        <w:t>2.</w:t>
      </w:r>
      <w:r w:rsidR="00CE10C6" w:rsidRPr="000F50EA">
        <w:rPr>
          <w:rFonts w:eastAsia="Times New Roman"/>
          <w:sz w:val="26"/>
          <w:szCs w:val="26"/>
        </w:rPr>
        <w:t>4</w:t>
      </w:r>
      <w:r w:rsidRPr="000F50EA">
        <w:rPr>
          <w:rFonts w:eastAsia="Times New Roman"/>
          <w:sz w:val="26"/>
          <w:szCs w:val="26"/>
        </w:rPr>
        <w:t>.1.</w:t>
      </w:r>
      <w:r w:rsidRPr="000F50EA">
        <w:rPr>
          <w:rFonts w:eastAsia="Times New Roman"/>
          <w:sz w:val="26"/>
          <w:szCs w:val="26"/>
        </w:rPr>
        <w:tab/>
      </w:r>
      <w:r w:rsidR="00CE10C6" w:rsidRPr="000F50EA">
        <w:rPr>
          <w:rFonts w:eastAsia="Times New Roman"/>
          <w:sz w:val="26"/>
          <w:szCs w:val="26"/>
        </w:rPr>
        <w:t>В случае необходимости о</w:t>
      </w:r>
      <w:r w:rsidRPr="000F50EA">
        <w:rPr>
          <w:rFonts w:eastAsia="Times New Roman"/>
          <w:sz w:val="26"/>
          <w:szCs w:val="26"/>
        </w:rPr>
        <w:t>пределяют организацию производящую дальнейшее обслуживание и эксплуатацию объекта.</w:t>
      </w:r>
    </w:p>
    <w:p w:rsidR="00817AD3" w:rsidRPr="000F50EA" w:rsidRDefault="00CE10C6" w:rsidP="00817AD3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  <w:r w:rsidRPr="000F50EA">
        <w:rPr>
          <w:rFonts w:eastAsia="Times New Roman"/>
          <w:sz w:val="26"/>
          <w:szCs w:val="26"/>
        </w:rPr>
        <w:t>2.4.</w:t>
      </w:r>
      <w:r w:rsidR="00817AD3" w:rsidRPr="000F50EA">
        <w:rPr>
          <w:rFonts w:eastAsia="Times New Roman"/>
          <w:sz w:val="26"/>
          <w:szCs w:val="26"/>
        </w:rPr>
        <w:t>2.</w:t>
      </w:r>
      <w:r w:rsidR="00817AD3" w:rsidRPr="000F50EA">
        <w:rPr>
          <w:rFonts w:eastAsia="Times New Roman"/>
          <w:sz w:val="26"/>
          <w:szCs w:val="26"/>
        </w:rPr>
        <w:tab/>
        <w:t>Подписывают акт приема-передачи объекта на эксплуатацию и обслуживание его в соответствии с приложением 3</w:t>
      </w:r>
      <w:r w:rsidRPr="000F50EA">
        <w:rPr>
          <w:rFonts w:eastAsia="Times New Roman"/>
          <w:sz w:val="26"/>
          <w:szCs w:val="26"/>
        </w:rPr>
        <w:t>,</w:t>
      </w:r>
      <w:r w:rsidR="00817AD3" w:rsidRPr="000F50EA">
        <w:rPr>
          <w:rFonts w:eastAsia="Times New Roman"/>
          <w:sz w:val="26"/>
          <w:szCs w:val="26"/>
        </w:rPr>
        <w:t xml:space="preserve"> которое является неотъемлемой частью настоящего Соглашения.</w:t>
      </w:r>
    </w:p>
    <w:p w:rsidR="003F4480" w:rsidRPr="000F50EA" w:rsidRDefault="003F4480" w:rsidP="003F4480">
      <w:pPr>
        <w:widowControl/>
        <w:tabs>
          <w:tab w:val="left" w:pos="2127"/>
          <w:tab w:val="left" w:pos="2552"/>
          <w:tab w:val="left" w:pos="2694"/>
        </w:tabs>
        <w:autoSpaceDE/>
        <w:autoSpaceDN/>
        <w:adjustRightInd/>
        <w:rPr>
          <w:rFonts w:eastAsia="Times New Roman"/>
          <w:bCs/>
          <w:sz w:val="26"/>
          <w:szCs w:val="26"/>
        </w:rPr>
      </w:pPr>
    </w:p>
    <w:p w:rsidR="00CE10C6" w:rsidRPr="003F4480" w:rsidRDefault="00CE10C6" w:rsidP="003F4480">
      <w:pPr>
        <w:pStyle w:val="af0"/>
        <w:widowControl/>
        <w:numPr>
          <w:ilvl w:val="0"/>
          <w:numId w:val="37"/>
        </w:numPr>
        <w:tabs>
          <w:tab w:val="left" w:pos="2127"/>
          <w:tab w:val="left" w:pos="2552"/>
          <w:tab w:val="left" w:pos="2694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0F50EA">
        <w:rPr>
          <w:rFonts w:eastAsia="Times New Roman"/>
          <w:b/>
          <w:sz w:val="26"/>
          <w:szCs w:val="26"/>
        </w:rPr>
        <w:t>Порядок</w:t>
      </w:r>
      <w:r w:rsidR="00F55B66">
        <w:rPr>
          <w:rFonts w:eastAsia="Times New Roman"/>
          <w:b/>
          <w:sz w:val="26"/>
          <w:szCs w:val="26"/>
        </w:rPr>
        <w:t xml:space="preserve"> выделенных финансовых средств</w:t>
      </w:r>
    </w:p>
    <w:p w:rsidR="00CE10C6" w:rsidRPr="00D121BE" w:rsidRDefault="00CE10C6" w:rsidP="00CE10C6">
      <w:pPr>
        <w:widowControl/>
        <w:autoSpaceDE/>
        <w:autoSpaceDN/>
        <w:adjustRightInd/>
        <w:ind w:left="1287"/>
        <w:rPr>
          <w:rFonts w:eastAsia="Times New Roman"/>
          <w:b/>
          <w:sz w:val="26"/>
          <w:szCs w:val="26"/>
        </w:rPr>
      </w:pPr>
    </w:p>
    <w:p w:rsidR="00CE10C6" w:rsidRPr="00D121BE" w:rsidRDefault="00CE10C6" w:rsidP="00CE10C6">
      <w:pPr>
        <w:widowControl/>
        <w:autoSpaceDE/>
        <w:autoSpaceDN/>
        <w:adjustRightInd/>
        <w:ind w:firstLine="567"/>
        <w:jc w:val="both"/>
        <w:rPr>
          <w:rFonts w:eastAsia="Times New Roman"/>
          <w:bCs/>
          <w:sz w:val="26"/>
          <w:szCs w:val="26"/>
        </w:rPr>
      </w:pPr>
      <w:r w:rsidRPr="00D121BE">
        <w:rPr>
          <w:rFonts w:eastAsia="Times New Roman"/>
          <w:bCs/>
          <w:sz w:val="26"/>
          <w:szCs w:val="26"/>
        </w:rPr>
        <w:t xml:space="preserve">3.1. </w:t>
      </w:r>
      <w:r w:rsidR="00F55B66">
        <w:rPr>
          <w:rFonts w:eastAsia="Times New Roman"/>
          <w:bCs/>
          <w:sz w:val="26"/>
          <w:szCs w:val="26"/>
        </w:rPr>
        <w:t>Финансовые средства</w:t>
      </w:r>
      <w:r w:rsidRPr="00D121BE">
        <w:rPr>
          <w:rFonts w:eastAsia="Times New Roman"/>
          <w:bCs/>
          <w:sz w:val="26"/>
          <w:szCs w:val="26"/>
        </w:rPr>
        <w:t>, предусмотренн</w:t>
      </w:r>
      <w:r w:rsidR="00F55B66">
        <w:rPr>
          <w:rFonts w:eastAsia="Times New Roman"/>
          <w:bCs/>
          <w:sz w:val="26"/>
          <w:szCs w:val="26"/>
        </w:rPr>
        <w:t>ые</w:t>
      </w:r>
      <w:r w:rsidRPr="00D121BE">
        <w:rPr>
          <w:rFonts w:eastAsia="Times New Roman"/>
          <w:bCs/>
          <w:sz w:val="26"/>
          <w:szCs w:val="26"/>
        </w:rPr>
        <w:t xml:space="preserve"> п.1.1. на</w:t>
      </w:r>
      <w:r w:rsidR="00B65013">
        <w:rPr>
          <w:rFonts w:eastAsia="Times New Roman"/>
          <w:bCs/>
          <w:sz w:val="26"/>
          <w:szCs w:val="26"/>
        </w:rPr>
        <w:t>стоящего Соглашения</w:t>
      </w:r>
      <w:r w:rsidR="00F55B66">
        <w:rPr>
          <w:rFonts w:eastAsia="Times New Roman"/>
          <w:bCs/>
          <w:sz w:val="26"/>
          <w:szCs w:val="26"/>
        </w:rPr>
        <w:t>,</w:t>
      </w:r>
      <w:r w:rsidR="00B65013">
        <w:rPr>
          <w:rFonts w:eastAsia="Times New Roman"/>
          <w:bCs/>
          <w:sz w:val="26"/>
          <w:szCs w:val="26"/>
        </w:rPr>
        <w:t xml:space="preserve"> предоставляе</w:t>
      </w:r>
      <w:r w:rsidRPr="00D121BE">
        <w:rPr>
          <w:rFonts w:eastAsia="Times New Roman"/>
          <w:bCs/>
          <w:sz w:val="26"/>
          <w:szCs w:val="26"/>
        </w:rPr>
        <w:t xml:space="preserve">тся </w:t>
      </w:r>
      <w:r w:rsidR="00B65013">
        <w:rPr>
          <w:rFonts w:eastAsia="Times New Roman"/>
          <w:bCs/>
          <w:sz w:val="26"/>
          <w:szCs w:val="26"/>
        </w:rPr>
        <w:t xml:space="preserve">Администрации поселения </w:t>
      </w:r>
      <w:r w:rsidRPr="00D121BE">
        <w:rPr>
          <w:rFonts w:eastAsia="Times New Roman"/>
          <w:bCs/>
          <w:sz w:val="26"/>
          <w:szCs w:val="26"/>
        </w:rPr>
        <w:t xml:space="preserve">в форме </w:t>
      </w:r>
      <w:r w:rsidRPr="00D121BE">
        <w:rPr>
          <w:rFonts w:eastAsia="Times New Roman"/>
          <w:sz w:val="26"/>
          <w:szCs w:val="26"/>
        </w:rPr>
        <w:t>иных межбюджетных трансфертов</w:t>
      </w:r>
      <w:r w:rsidRPr="00D121BE">
        <w:rPr>
          <w:rFonts w:eastAsia="Times New Roman"/>
          <w:bCs/>
          <w:sz w:val="26"/>
          <w:szCs w:val="26"/>
        </w:rPr>
        <w:t>.</w:t>
      </w:r>
    </w:p>
    <w:p w:rsidR="00CE10C6" w:rsidRDefault="00CE10C6" w:rsidP="00CE10C6">
      <w:pPr>
        <w:widowControl/>
        <w:autoSpaceDE/>
        <w:autoSpaceDN/>
        <w:adjustRightInd/>
        <w:ind w:firstLine="567"/>
        <w:jc w:val="both"/>
        <w:rPr>
          <w:rFonts w:eastAsia="Times New Roman"/>
          <w:bCs/>
          <w:sz w:val="26"/>
          <w:szCs w:val="26"/>
        </w:rPr>
      </w:pPr>
      <w:r w:rsidRPr="00D121BE">
        <w:rPr>
          <w:rFonts w:eastAsia="Times New Roman"/>
          <w:bCs/>
          <w:sz w:val="26"/>
          <w:szCs w:val="26"/>
        </w:rPr>
        <w:t>3.2. М</w:t>
      </w:r>
      <w:r w:rsidRPr="00D121BE">
        <w:rPr>
          <w:rFonts w:eastAsia="Times New Roman"/>
          <w:sz w:val="26"/>
          <w:szCs w:val="26"/>
        </w:rPr>
        <w:t>ежбюджетные трансферты</w:t>
      </w:r>
      <w:r w:rsidRPr="00D121BE">
        <w:rPr>
          <w:rFonts w:eastAsia="Times New Roman"/>
          <w:bCs/>
          <w:sz w:val="26"/>
          <w:szCs w:val="26"/>
        </w:rPr>
        <w:t xml:space="preserve"> перечисляются «</w:t>
      </w:r>
      <w:r>
        <w:rPr>
          <w:rFonts w:eastAsia="Times New Roman"/>
          <w:bCs/>
          <w:sz w:val="26"/>
          <w:szCs w:val="26"/>
        </w:rPr>
        <w:t>Администрацией района</w:t>
      </w:r>
      <w:r w:rsidRPr="00D121BE">
        <w:rPr>
          <w:rFonts w:eastAsia="Times New Roman"/>
          <w:bCs/>
          <w:sz w:val="26"/>
          <w:szCs w:val="26"/>
        </w:rPr>
        <w:t xml:space="preserve">» на </w:t>
      </w:r>
      <w:r>
        <w:rPr>
          <w:rFonts w:eastAsia="Times New Roman"/>
          <w:bCs/>
          <w:sz w:val="26"/>
          <w:szCs w:val="26"/>
        </w:rPr>
        <w:t>лицевой</w:t>
      </w:r>
      <w:r w:rsidRPr="00D121BE">
        <w:rPr>
          <w:rFonts w:eastAsia="Times New Roman"/>
          <w:bCs/>
          <w:sz w:val="26"/>
          <w:szCs w:val="26"/>
        </w:rPr>
        <w:t xml:space="preserve"> счет местного бюджета «</w:t>
      </w:r>
      <w:r>
        <w:rPr>
          <w:rFonts w:eastAsia="Times New Roman"/>
          <w:bCs/>
          <w:sz w:val="26"/>
          <w:szCs w:val="26"/>
        </w:rPr>
        <w:t>Администрации поселения</w:t>
      </w:r>
      <w:r w:rsidRPr="00D121BE">
        <w:rPr>
          <w:rFonts w:eastAsia="Times New Roman"/>
          <w:bCs/>
          <w:sz w:val="26"/>
          <w:szCs w:val="26"/>
        </w:rPr>
        <w:t>».</w:t>
      </w:r>
    </w:p>
    <w:p w:rsidR="00CE10C6" w:rsidRPr="00D121BE" w:rsidRDefault="00CE10C6" w:rsidP="00CE10C6">
      <w:pPr>
        <w:widowControl/>
        <w:autoSpaceDE/>
        <w:autoSpaceDN/>
        <w:adjustRightInd/>
        <w:ind w:firstLine="567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3.3. </w:t>
      </w:r>
      <w:r w:rsidRPr="00CE10C6">
        <w:rPr>
          <w:rFonts w:eastAsia="Times New Roman"/>
          <w:bCs/>
          <w:sz w:val="26"/>
          <w:szCs w:val="26"/>
        </w:rPr>
        <w:t xml:space="preserve">Предоставление субсидии </w:t>
      </w:r>
      <w:r>
        <w:rPr>
          <w:rFonts w:eastAsia="Times New Roman"/>
          <w:bCs/>
          <w:sz w:val="26"/>
          <w:szCs w:val="26"/>
        </w:rPr>
        <w:t xml:space="preserve">«Получателю субсидии» </w:t>
      </w:r>
      <w:r w:rsidRPr="00CE10C6">
        <w:rPr>
          <w:rFonts w:eastAsia="Times New Roman"/>
          <w:bCs/>
          <w:sz w:val="26"/>
          <w:szCs w:val="26"/>
        </w:rPr>
        <w:t xml:space="preserve">осуществляется путем перечисления </w:t>
      </w:r>
      <w:r w:rsidR="00B65013">
        <w:rPr>
          <w:rFonts w:eastAsia="Times New Roman"/>
          <w:bCs/>
          <w:sz w:val="26"/>
          <w:szCs w:val="26"/>
        </w:rPr>
        <w:t>субсидии</w:t>
      </w:r>
      <w:r w:rsidRPr="00CE10C6">
        <w:rPr>
          <w:rFonts w:eastAsia="Times New Roman"/>
          <w:bCs/>
          <w:sz w:val="26"/>
          <w:szCs w:val="26"/>
        </w:rPr>
        <w:t xml:space="preserve"> из бюджета МО «___________________» Мирнинского района РС (Я) по реквизитам </w:t>
      </w:r>
      <w:r>
        <w:rPr>
          <w:rFonts w:eastAsia="Times New Roman"/>
          <w:bCs/>
          <w:sz w:val="26"/>
          <w:szCs w:val="26"/>
        </w:rPr>
        <w:t xml:space="preserve">«Получателя субсидии» </w:t>
      </w:r>
      <w:r w:rsidRPr="00CE10C6">
        <w:rPr>
          <w:rFonts w:eastAsia="Times New Roman"/>
          <w:bCs/>
          <w:sz w:val="26"/>
          <w:szCs w:val="26"/>
        </w:rPr>
        <w:t xml:space="preserve">в соответствии с </w:t>
      </w:r>
      <w:r w:rsidR="003F4480" w:rsidRPr="003F4480">
        <w:rPr>
          <w:rFonts w:eastAsia="Times New Roman"/>
          <w:bCs/>
          <w:sz w:val="26"/>
          <w:szCs w:val="26"/>
        </w:rPr>
        <w:t>пунктом 9</w:t>
      </w:r>
      <w:r w:rsidRPr="003F4480">
        <w:rPr>
          <w:rFonts w:eastAsia="Times New Roman"/>
          <w:bCs/>
          <w:sz w:val="26"/>
          <w:szCs w:val="26"/>
        </w:rPr>
        <w:t xml:space="preserve"> настоящего соглашения</w:t>
      </w:r>
    </w:p>
    <w:p w:rsidR="00124B86" w:rsidRPr="00D121BE" w:rsidRDefault="00124B86" w:rsidP="00124B86">
      <w:pPr>
        <w:widowControl/>
        <w:autoSpaceDE/>
        <w:autoSpaceDN/>
        <w:adjustRightInd/>
        <w:jc w:val="both"/>
        <w:rPr>
          <w:rFonts w:eastAsia="Times New Roman"/>
          <w:bCs/>
          <w:sz w:val="26"/>
          <w:szCs w:val="26"/>
        </w:rPr>
      </w:pPr>
    </w:p>
    <w:p w:rsidR="00124B86" w:rsidRDefault="00F55B66" w:rsidP="00124B86">
      <w:pPr>
        <w:pStyle w:val="af0"/>
        <w:widowControl/>
        <w:numPr>
          <w:ilvl w:val="0"/>
          <w:numId w:val="37"/>
        </w:numPr>
        <w:autoSpaceDE/>
        <w:autoSpaceDN/>
        <w:adjustRightInd/>
        <w:ind w:left="927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Контроль за исполнением </w:t>
      </w:r>
    </w:p>
    <w:p w:rsidR="00F55B66" w:rsidRPr="00F55B66" w:rsidRDefault="00F55B66" w:rsidP="00F55B66">
      <w:pPr>
        <w:widowControl/>
        <w:autoSpaceDE/>
        <w:autoSpaceDN/>
        <w:adjustRightInd/>
        <w:rPr>
          <w:rFonts w:eastAsia="Times New Roman"/>
          <w:b/>
          <w:sz w:val="26"/>
          <w:szCs w:val="26"/>
        </w:rPr>
      </w:pPr>
    </w:p>
    <w:p w:rsidR="00124B86" w:rsidRPr="00F55B66" w:rsidRDefault="00124B86" w:rsidP="00F55B66">
      <w:pPr>
        <w:pStyle w:val="af0"/>
        <w:numPr>
          <w:ilvl w:val="1"/>
          <w:numId w:val="37"/>
        </w:numPr>
        <w:ind w:left="0" w:firstLine="567"/>
        <w:jc w:val="both"/>
      </w:pPr>
      <w:r w:rsidRPr="00F55B66">
        <w:rPr>
          <w:rFonts w:eastAsia="Times New Roman"/>
          <w:bCs/>
          <w:sz w:val="26"/>
          <w:szCs w:val="26"/>
        </w:rPr>
        <w:t>Контрол</w:t>
      </w:r>
      <w:r w:rsidR="00B65013" w:rsidRPr="00F55B66">
        <w:rPr>
          <w:rFonts w:eastAsia="Times New Roman"/>
          <w:bCs/>
          <w:sz w:val="26"/>
          <w:szCs w:val="26"/>
        </w:rPr>
        <w:t>ь за использованием переданн</w:t>
      </w:r>
      <w:r w:rsidR="00F55B66" w:rsidRPr="00F55B66">
        <w:rPr>
          <w:rFonts w:eastAsia="Times New Roman"/>
          <w:bCs/>
          <w:sz w:val="26"/>
          <w:szCs w:val="26"/>
        </w:rPr>
        <w:t xml:space="preserve">ых </w:t>
      </w:r>
      <w:r w:rsidR="00F55B66" w:rsidRPr="00F55B66">
        <w:rPr>
          <w:rFonts w:eastAsia="Times New Roman"/>
          <w:sz w:val="26"/>
          <w:szCs w:val="26"/>
        </w:rPr>
        <w:t xml:space="preserve">финансовых средств в виде иных межбюджетных трансфертов </w:t>
      </w:r>
      <w:r w:rsidRPr="00F55B66">
        <w:rPr>
          <w:rFonts w:eastAsia="Times New Roman"/>
          <w:sz w:val="26"/>
          <w:szCs w:val="26"/>
        </w:rPr>
        <w:t>предусмотренн</w:t>
      </w:r>
      <w:r w:rsidR="00F55B66">
        <w:rPr>
          <w:rFonts w:eastAsia="Times New Roman"/>
          <w:sz w:val="26"/>
          <w:szCs w:val="26"/>
        </w:rPr>
        <w:t>ых</w:t>
      </w:r>
      <w:r w:rsidRPr="00F55B66">
        <w:rPr>
          <w:rFonts w:eastAsia="Times New Roman"/>
          <w:sz w:val="26"/>
          <w:szCs w:val="26"/>
        </w:rPr>
        <w:t xml:space="preserve"> пунктом 1.1. настоящего Соглашения, осуществляется «Администрацией района» на основании представленных «Администрацией поселения» отчетов об использовании </w:t>
      </w:r>
      <w:r w:rsidR="00B65013" w:rsidRPr="00F55B66">
        <w:rPr>
          <w:rFonts w:eastAsia="Times New Roman"/>
          <w:sz w:val="26"/>
          <w:szCs w:val="26"/>
        </w:rPr>
        <w:t>субсидии</w:t>
      </w:r>
      <w:r w:rsidRPr="00F55B66">
        <w:rPr>
          <w:rFonts w:eastAsia="Times New Roman"/>
          <w:sz w:val="26"/>
          <w:szCs w:val="26"/>
        </w:rPr>
        <w:t>, а также путем проведения проверок «Администрацией район</w:t>
      </w:r>
      <w:r w:rsidR="00F55B66">
        <w:rPr>
          <w:rFonts w:eastAsia="Times New Roman"/>
          <w:sz w:val="26"/>
          <w:szCs w:val="26"/>
        </w:rPr>
        <w:t>а</w:t>
      </w:r>
      <w:r w:rsidRPr="00F55B66">
        <w:rPr>
          <w:rFonts w:eastAsia="Times New Roman"/>
          <w:sz w:val="26"/>
          <w:szCs w:val="26"/>
        </w:rPr>
        <w:t>».</w:t>
      </w:r>
    </w:p>
    <w:p w:rsidR="003F4480" w:rsidRPr="003F4480" w:rsidRDefault="003F4480" w:rsidP="003F4480">
      <w:pPr>
        <w:pStyle w:val="af0"/>
        <w:widowControl/>
        <w:numPr>
          <w:ilvl w:val="1"/>
          <w:numId w:val="37"/>
        </w:numPr>
        <w:autoSpaceDE/>
        <w:autoSpaceDN/>
        <w:adjustRightInd/>
        <w:ind w:left="0"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«Администрация поселения» о</w:t>
      </w:r>
      <w:r w:rsidRPr="003F4480">
        <w:rPr>
          <w:rFonts w:eastAsia="Times New Roman"/>
          <w:sz w:val="26"/>
          <w:szCs w:val="26"/>
        </w:rPr>
        <w:t>существляет совместно с Администрацией МО «Мирнинский район» и органом</w:t>
      </w:r>
      <w:r w:rsidR="00F55B66">
        <w:rPr>
          <w:rFonts w:eastAsia="Times New Roman"/>
          <w:sz w:val="26"/>
          <w:szCs w:val="26"/>
        </w:rPr>
        <w:t>,</w:t>
      </w:r>
      <w:r w:rsidRPr="003F4480">
        <w:rPr>
          <w:rFonts w:eastAsia="Times New Roman"/>
          <w:sz w:val="26"/>
          <w:szCs w:val="26"/>
        </w:rPr>
        <w:t xml:space="preserve"> осуществляющим </w:t>
      </w:r>
      <w:r w:rsidR="00F55B66">
        <w:rPr>
          <w:rFonts w:eastAsia="Times New Roman"/>
          <w:sz w:val="26"/>
          <w:szCs w:val="26"/>
        </w:rPr>
        <w:t xml:space="preserve">внутренний </w:t>
      </w:r>
      <w:r w:rsidRPr="003F4480">
        <w:rPr>
          <w:rFonts w:eastAsia="Times New Roman"/>
          <w:sz w:val="26"/>
          <w:szCs w:val="26"/>
        </w:rPr>
        <w:t>финансовый контроль за целевым использованием бюджетных средств в соответствии с бюджетным законодательством Российской Федерации.</w:t>
      </w:r>
    </w:p>
    <w:p w:rsidR="00124B86" w:rsidRDefault="00124B86" w:rsidP="00124B86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</w:p>
    <w:p w:rsidR="00124B86" w:rsidRPr="00124B86" w:rsidRDefault="00124B86" w:rsidP="003F4480">
      <w:pPr>
        <w:pStyle w:val="af0"/>
        <w:numPr>
          <w:ilvl w:val="0"/>
          <w:numId w:val="37"/>
        </w:numPr>
        <w:adjustRightInd/>
        <w:jc w:val="center"/>
        <w:rPr>
          <w:b/>
          <w:sz w:val="26"/>
          <w:szCs w:val="26"/>
        </w:rPr>
      </w:pPr>
      <w:r w:rsidRPr="00124B86">
        <w:rPr>
          <w:b/>
          <w:sz w:val="26"/>
          <w:szCs w:val="26"/>
        </w:rPr>
        <w:t>Ответственность Сторон</w:t>
      </w:r>
    </w:p>
    <w:p w:rsidR="00124B86" w:rsidRPr="00703D46" w:rsidRDefault="00124B86" w:rsidP="00124B86">
      <w:pPr>
        <w:pStyle w:val="af0"/>
        <w:adjustRightInd/>
        <w:ind w:left="465"/>
        <w:rPr>
          <w:sz w:val="26"/>
          <w:szCs w:val="26"/>
        </w:rPr>
      </w:pPr>
    </w:p>
    <w:p w:rsidR="00124B86" w:rsidRPr="00F17E0E" w:rsidRDefault="00B65013" w:rsidP="00B65013">
      <w:pPr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24B86" w:rsidRPr="00F17E0E">
        <w:rPr>
          <w:sz w:val="26"/>
          <w:szCs w:val="26"/>
        </w:rPr>
        <w:t>.1.</w:t>
      </w:r>
      <w:r w:rsidR="00124B86" w:rsidRPr="00F17E0E">
        <w:rPr>
          <w:sz w:val="26"/>
          <w:szCs w:val="26"/>
        </w:rPr>
        <w:tab/>
        <w:t>Стороны несут ответственность, предусмотренную законодательством Российской Федерации, за неисполнение или ненадлежащее исполнение обязательств, вытекающих из настоящего Соглашения, и за нецелевое использование бюджетных средств.</w:t>
      </w:r>
    </w:p>
    <w:p w:rsidR="00124B86" w:rsidRPr="00F17E0E" w:rsidRDefault="00B65013" w:rsidP="00B65013">
      <w:pPr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24B86" w:rsidRPr="00F17E0E">
        <w:rPr>
          <w:sz w:val="26"/>
          <w:szCs w:val="26"/>
        </w:rPr>
        <w:t>.2.</w:t>
      </w:r>
      <w:r w:rsidR="00124B86" w:rsidRPr="00F17E0E">
        <w:rPr>
          <w:sz w:val="26"/>
          <w:szCs w:val="26"/>
        </w:rPr>
        <w:tab/>
        <w:t>Стороны освобождаются от ответственности за частичное или полное неисполнение обязательств по настоящему Соглашению, если неисполнение обязательств вызвано обстоятельствами непреодолимой силы (стихийные бедствия и иное), которые подтверждены документами уполномоченных органов.</w:t>
      </w:r>
      <w:r w:rsidR="00124B86">
        <w:rPr>
          <w:sz w:val="26"/>
          <w:szCs w:val="26"/>
        </w:rPr>
        <w:t xml:space="preserve"> </w:t>
      </w:r>
    </w:p>
    <w:p w:rsidR="00124B86" w:rsidRDefault="00B65013" w:rsidP="00B65013">
      <w:pPr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24B86" w:rsidRPr="00F17E0E">
        <w:rPr>
          <w:sz w:val="26"/>
          <w:szCs w:val="26"/>
        </w:rPr>
        <w:t>.3.</w:t>
      </w:r>
      <w:r w:rsidR="00124B86" w:rsidRPr="00F17E0E">
        <w:rPr>
          <w:sz w:val="26"/>
          <w:szCs w:val="26"/>
        </w:rPr>
        <w:tab/>
        <w:t>Приостановление или прекращение перечисления средств (остатка средств)</w:t>
      </w:r>
      <w:r w:rsidR="00124B86">
        <w:rPr>
          <w:sz w:val="26"/>
          <w:szCs w:val="26"/>
        </w:rPr>
        <w:t xml:space="preserve"> </w:t>
      </w:r>
      <w:r w:rsidR="00124B86" w:rsidRPr="00F17E0E">
        <w:rPr>
          <w:sz w:val="26"/>
          <w:szCs w:val="26"/>
        </w:rPr>
        <w:t>осуществляется в случаях нецелевого использования субсидии, несоблюдения</w:t>
      </w:r>
      <w:r w:rsidR="00124B86">
        <w:rPr>
          <w:sz w:val="26"/>
          <w:szCs w:val="26"/>
        </w:rPr>
        <w:t xml:space="preserve"> условий, целей и порядка </w:t>
      </w:r>
      <w:r w:rsidR="00124B86" w:rsidRPr="00F17E0E">
        <w:rPr>
          <w:sz w:val="26"/>
          <w:szCs w:val="26"/>
        </w:rPr>
        <w:t>предоставления субсидии, нарушения иных условий настоящего</w:t>
      </w:r>
      <w:r w:rsidR="00124B86">
        <w:rPr>
          <w:sz w:val="26"/>
          <w:szCs w:val="26"/>
        </w:rPr>
        <w:t xml:space="preserve"> </w:t>
      </w:r>
      <w:r w:rsidR="00124B86" w:rsidRPr="00F17E0E">
        <w:rPr>
          <w:sz w:val="26"/>
          <w:szCs w:val="26"/>
        </w:rPr>
        <w:t>Соглашения.</w:t>
      </w:r>
    </w:p>
    <w:p w:rsidR="00124B86" w:rsidRPr="00F17E0E" w:rsidRDefault="00B65013" w:rsidP="00B65013">
      <w:pPr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24B86">
        <w:rPr>
          <w:sz w:val="26"/>
          <w:szCs w:val="26"/>
        </w:rPr>
        <w:t xml:space="preserve">.4. </w:t>
      </w:r>
      <w:r w:rsidR="00124B86" w:rsidRPr="0063574C">
        <w:rPr>
          <w:sz w:val="26"/>
          <w:szCs w:val="26"/>
        </w:rPr>
        <w:t>Нарушение условий, целей и порядка предоставления субсидий получателем субсидирования влечет наложение административного штрафа в соответствии с действующим законодательством.</w:t>
      </w:r>
    </w:p>
    <w:p w:rsidR="00124B86" w:rsidRDefault="00124B86" w:rsidP="00B65013">
      <w:pPr>
        <w:adjustRightInd/>
        <w:ind w:firstLine="567"/>
        <w:jc w:val="both"/>
        <w:rPr>
          <w:sz w:val="26"/>
          <w:szCs w:val="26"/>
        </w:rPr>
      </w:pPr>
    </w:p>
    <w:p w:rsidR="003F4480" w:rsidRDefault="003F4480" w:rsidP="003F4480">
      <w:pPr>
        <w:widowControl/>
        <w:numPr>
          <w:ilvl w:val="0"/>
          <w:numId w:val="38"/>
        </w:numPr>
        <w:autoSpaceDE/>
        <w:autoSpaceDN/>
        <w:adjustRightInd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Прекращение действия Соглашения</w:t>
      </w:r>
    </w:p>
    <w:p w:rsidR="00124B86" w:rsidRDefault="00124B86" w:rsidP="00124B86">
      <w:pPr>
        <w:adjustRightInd/>
        <w:rPr>
          <w:sz w:val="26"/>
          <w:szCs w:val="26"/>
        </w:rPr>
      </w:pPr>
    </w:p>
    <w:p w:rsidR="003F4480" w:rsidRPr="003F4480" w:rsidRDefault="003F4480" w:rsidP="00B65013">
      <w:pPr>
        <w:adjustRightInd/>
        <w:ind w:firstLine="567"/>
        <w:rPr>
          <w:sz w:val="26"/>
          <w:szCs w:val="26"/>
        </w:rPr>
      </w:pPr>
      <w:r>
        <w:rPr>
          <w:sz w:val="26"/>
          <w:szCs w:val="26"/>
        </w:rPr>
        <w:t>6.1. Соглашение прекращает свое действие в</w:t>
      </w:r>
      <w:r w:rsidR="00106178">
        <w:rPr>
          <w:sz w:val="26"/>
          <w:szCs w:val="26"/>
        </w:rPr>
        <w:t xml:space="preserve"> </w:t>
      </w:r>
      <w:r w:rsidRPr="003F4480">
        <w:rPr>
          <w:sz w:val="26"/>
          <w:szCs w:val="26"/>
        </w:rPr>
        <w:t>случаях:</w:t>
      </w:r>
    </w:p>
    <w:p w:rsidR="003F4480" w:rsidRPr="003F4480" w:rsidRDefault="003F4480" w:rsidP="00B65013">
      <w:pPr>
        <w:adjustRightInd/>
        <w:ind w:firstLine="567"/>
        <w:jc w:val="both"/>
        <w:rPr>
          <w:sz w:val="26"/>
          <w:szCs w:val="26"/>
        </w:rPr>
      </w:pPr>
      <w:r w:rsidRPr="003F4480">
        <w:rPr>
          <w:sz w:val="26"/>
          <w:szCs w:val="26"/>
        </w:rPr>
        <w:t>6.1.1 Неосуществления «</w:t>
      </w:r>
      <w:r w:rsidR="004E47BE">
        <w:rPr>
          <w:sz w:val="26"/>
          <w:szCs w:val="26"/>
        </w:rPr>
        <w:t>Администрацией поселения</w:t>
      </w:r>
      <w:r w:rsidRPr="003F4480">
        <w:rPr>
          <w:sz w:val="26"/>
          <w:szCs w:val="26"/>
        </w:rPr>
        <w:t xml:space="preserve">» обязательств, </w:t>
      </w:r>
      <w:r w:rsidR="004E47BE">
        <w:rPr>
          <w:sz w:val="26"/>
          <w:szCs w:val="26"/>
        </w:rPr>
        <w:t>п</w:t>
      </w:r>
      <w:r w:rsidRPr="003F4480">
        <w:rPr>
          <w:sz w:val="26"/>
          <w:szCs w:val="26"/>
        </w:rPr>
        <w:t>редусмотренных пунктом 1.1</w:t>
      </w:r>
      <w:r w:rsidR="004E47BE">
        <w:rPr>
          <w:sz w:val="26"/>
          <w:szCs w:val="26"/>
        </w:rPr>
        <w:t>.</w:t>
      </w:r>
      <w:r w:rsidRPr="003F4480">
        <w:rPr>
          <w:sz w:val="26"/>
          <w:szCs w:val="26"/>
        </w:rPr>
        <w:t xml:space="preserve"> настоящего Соглашения;</w:t>
      </w:r>
    </w:p>
    <w:p w:rsidR="003F4480" w:rsidRDefault="003F4480" w:rsidP="00B65013">
      <w:pPr>
        <w:adjustRightInd/>
        <w:ind w:firstLine="567"/>
        <w:jc w:val="both"/>
        <w:rPr>
          <w:sz w:val="26"/>
          <w:szCs w:val="26"/>
        </w:rPr>
      </w:pPr>
      <w:r w:rsidRPr="003F4480">
        <w:rPr>
          <w:sz w:val="26"/>
          <w:szCs w:val="26"/>
        </w:rPr>
        <w:t>6.1.2. Нецелевого использования «</w:t>
      </w:r>
      <w:r>
        <w:rPr>
          <w:sz w:val="26"/>
          <w:szCs w:val="26"/>
        </w:rPr>
        <w:t>Админис</w:t>
      </w:r>
      <w:r w:rsidR="004E47BE">
        <w:rPr>
          <w:sz w:val="26"/>
          <w:szCs w:val="26"/>
        </w:rPr>
        <w:t>трацией поселения</w:t>
      </w:r>
      <w:r w:rsidRPr="003F4480">
        <w:rPr>
          <w:sz w:val="26"/>
          <w:szCs w:val="26"/>
        </w:rPr>
        <w:t xml:space="preserve">» </w:t>
      </w:r>
      <w:r>
        <w:rPr>
          <w:sz w:val="26"/>
          <w:szCs w:val="26"/>
        </w:rPr>
        <w:t>и</w:t>
      </w:r>
      <w:r w:rsidR="004E47BE">
        <w:rPr>
          <w:sz w:val="26"/>
          <w:szCs w:val="26"/>
        </w:rPr>
        <w:t>ли</w:t>
      </w:r>
      <w:r>
        <w:rPr>
          <w:sz w:val="26"/>
          <w:szCs w:val="26"/>
        </w:rPr>
        <w:t xml:space="preserve"> «Получателем субсидии» </w:t>
      </w:r>
      <w:r w:rsidRPr="003F4480">
        <w:rPr>
          <w:sz w:val="26"/>
          <w:szCs w:val="26"/>
        </w:rPr>
        <w:t>финансовых средств</w:t>
      </w:r>
      <w:r>
        <w:rPr>
          <w:sz w:val="26"/>
          <w:szCs w:val="26"/>
        </w:rPr>
        <w:t>, п</w:t>
      </w:r>
      <w:r w:rsidRPr="003F4480">
        <w:rPr>
          <w:sz w:val="26"/>
          <w:szCs w:val="26"/>
        </w:rPr>
        <w:t>редоставляемых в порядке, предусмотренном пунктом 3 настоящего Соглашения.</w:t>
      </w:r>
    </w:p>
    <w:p w:rsidR="003F4480" w:rsidRDefault="003F4480" w:rsidP="00124B86">
      <w:pPr>
        <w:adjustRightInd/>
        <w:rPr>
          <w:sz w:val="26"/>
          <w:szCs w:val="26"/>
        </w:rPr>
      </w:pPr>
    </w:p>
    <w:p w:rsidR="00124B86" w:rsidRPr="00124B86" w:rsidRDefault="00124B86" w:rsidP="00B65013">
      <w:pPr>
        <w:pStyle w:val="af0"/>
        <w:numPr>
          <w:ilvl w:val="0"/>
          <w:numId w:val="38"/>
        </w:numPr>
        <w:adjustRightInd/>
        <w:jc w:val="center"/>
        <w:rPr>
          <w:b/>
          <w:sz w:val="26"/>
          <w:szCs w:val="26"/>
        </w:rPr>
      </w:pPr>
      <w:r w:rsidRPr="00124B86">
        <w:rPr>
          <w:b/>
          <w:sz w:val="26"/>
          <w:szCs w:val="26"/>
        </w:rPr>
        <w:t>Порядок возврата</w:t>
      </w:r>
    </w:p>
    <w:p w:rsidR="00124B86" w:rsidRPr="00F17E0E" w:rsidRDefault="00124B86" w:rsidP="00124B86">
      <w:pPr>
        <w:adjustRightInd/>
        <w:jc w:val="both"/>
        <w:rPr>
          <w:sz w:val="26"/>
          <w:szCs w:val="26"/>
        </w:rPr>
      </w:pPr>
    </w:p>
    <w:p w:rsidR="00124B86" w:rsidRPr="00F17E0E" w:rsidRDefault="003F4480" w:rsidP="00B65013">
      <w:pPr>
        <w:tabs>
          <w:tab w:val="left" w:pos="1134"/>
        </w:tabs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24B86" w:rsidRPr="00F17E0E">
        <w:rPr>
          <w:sz w:val="26"/>
          <w:szCs w:val="26"/>
        </w:rPr>
        <w:t>.1.</w:t>
      </w:r>
      <w:r w:rsidR="00124B86" w:rsidRPr="00F17E0E">
        <w:rPr>
          <w:sz w:val="26"/>
          <w:szCs w:val="26"/>
        </w:rPr>
        <w:tab/>
        <w:t xml:space="preserve">В случае неиспользования </w:t>
      </w:r>
      <w:r>
        <w:rPr>
          <w:sz w:val="26"/>
          <w:szCs w:val="26"/>
        </w:rPr>
        <w:t>«П</w:t>
      </w:r>
      <w:r w:rsidR="00124B86" w:rsidRPr="00F17E0E">
        <w:rPr>
          <w:sz w:val="26"/>
          <w:szCs w:val="26"/>
        </w:rPr>
        <w:t>олучателем</w:t>
      </w:r>
      <w:r w:rsidR="00124B86">
        <w:rPr>
          <w:sz w:val="26"/>
          <w:szCs w:val="26"/>
        </w:rPr>
        <w:t xml:space="preserve"> субсидии</w:t>
      </w:r>
      <w:r>
        <w:rPr>
          <w:sz w:val="26"/>
          <w:szCs w:val="26"/>
        </w:rPr>
        <w:t>»</w:t>
      </w:r>
      <w:r w:rsidR="00124B86">
        <w:rPr>
          <w:sz w:val="26"/>
          <w:szCs w:val="26"/>
        </w:rPr>
        <w:t xml:space="preserve"> бюджетных средств до 05</w:t>
      </w:r>
      <w:r w:rsidR="00B65013">
        <w:rPr>
          <w:sz w:val="26"/>
          <w:szCs w:val="26"/>
        </w:rPr>
        <w:t xml:space="preserve"> </w:t>
      </w:r>
      <w:r w:rsidR="00124B86" w:rsidRPr="00F17E0E">
        <w:rPr>
          <w:sz w:val="26"/>
          <w:szCs w:val="26"/>
        </w:rPr>
        <w:t>декабря текущего финансового года</w:t>
      </w:r>
      <w:r>
        <w:rPr>
          <w:sz w:val="26"/>
          <w:szCs w:val="26"/>
        </w:rPr>
        <w:t>,</w:t>
      </w:r>
      <w:r w:rsidR="00124B86" w:rsidRPr="00F17E0E">
        <w:rPr>
          <w:sz w:val="26"/>
          <w:szCs w:val="26"/>
        </w:rPr>
        <w:t xml:space="preserve"> </w:t>
      </w:r>
      <w:r>
        <w:rPr>
          <w:sz w:val="26"/>
          <w:szCs w:val="26"/>
        </w:rPr>
        <w:t>«П</w:t>
      </w:r>
      <w:r w:rsidR="00124B86" w:rsidRPr="00F17E0E">
        <w:rPr>
          <w:sz w:val="26"/>
          <w:szCs w:val="26"/>
        </w:rPr>
        <w:t>олучатель субсидии</w:t>
      </w:r>
      <w:r>
        <w:rPr>
          <w:sz w:val="26"/>
          <w:szCs w:val="26"/>
        </w:rPr>
        <w:t>»</w:t>
      </w:r>
      <w:r w:rsidR="00124B86" w:rsidRPr="00F17E0E">
        <w:rPr>
          <w:sz w:val="26"/>
          <w:szCs w:val="26"/>
        </w:rPr>
        <w:t xml:space="preserve"> направляет в</w:t>
      </w:r>
      <w:r w:rsidR="00124B86">
        <w:rPr>
          <w:sz w:val="26"/>
          <w:szCs w:val="26"/>
        </w:rPr>
        <w:t xml:space="preserve"> Администрацию МО «_______</w:t>
      </w:r>
      <w:r>
        <w:rPr>
          <w:sz w:val="26"/>
          <w:szCs w:val="26"/>
        </w:rPr>
        <w:t>_______</w:t>
      </w:r>
      <w:r w:rsidR="00124B86">
        <w:rPr>
          <w:sz w:val="26"/>
          <w:szCs w:val="26"/>
        </w:rPr>
        <w:t>____» Мирнинского района РС(Я)</w:t>
      </w:r>
      <w:r w:rsidR="00124B86" w:rsidRPr="00F17E0E">
        <w:rPr>
          <w:sz w:val="26"/>
          <w:szCs w:val="26"/>
        </w:rPr>
        <w:t xml:space="preserve"> информацию об уточненных сроках</w:t>
      </w:r>
      <w:r w:rsidR="00124B86">
        <w:rPr>
          <w:sz w:val="26"/>
          <w:szCs w:val="26"/>
        </w:rPr>
        <w:t xml:space="preserve"> </w:t>
      </w:r>
      <w:r w:rsidR="00124B86" w:rsidRPr="00F17E0E">
        <w:rPr>
          <w:sz w:val="26"/>
          <w:szCs w:val="26"/>
        </w:rPr>
        <w:t>использования средств субсидии.</w:t>
      </w:r>
    </w:p>
    <w:p w:rsidR="00124B86" w:rsidRPr="00F17E0E" w:rsidRDefault="00B65013" w:rsidP="00B65013">
      <w:pPr>
        <w:tabs>
          <w:tab w:val="left" w:pos="1134"/>
        </w:tabs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24B86" w:rsidRPr="00F17E0E">
        <w:rPr>
          <w:sz w:val="26"/>
          <w:szCs w:val="26"/>
        </w:rPr>
        <w:t>.2.</w:t>
      </w:r>
      <w:r w:rsidR="00124B86" w:rsidRPr="00F17E0E">
        <w:rPr>
          <w:sz w:val="26"/>
          <w:szCs w:val="26"/>
        </w:rPr>
        <w:tab/>
      </w:r>
      <w:r w:rsidR="00124B86">
        <w:rPr>
          <w:sz w:val="26"/>
          <w:szCs w:val="26"/>
        </w:rPr>
        <w:t>Администрация МО «_____________»</w:t>
      </w:r>
      <w:r w:rsidR="00124B86" w:rsidRPr="00F17E0E">
        <w:rPr>
          <w:sz w:val="26"/>
          <w:szCs w:val="26"/>
        </w:rPr>
        <w:t xml:space="preserve"> </w:t>
      </w:r>
      <w:r w:rsidR="00124B86">
        <w:rPr>
          <w:sz w:val="26"/>
          <w:szCs w:val="26"/>
        </w:rPr>
        <w:t xml:space="preserve">Мирнинского района РС (Я) </w:t>
      </w:r>
      <w:r w:rsidR="00124B86" w:rsidRPr="00F17E0E">
        <w:rPr>
          <w:sz w:val="26"/>
          <w:szCs w:val="26"/>
        </w:rPr>
        <w:t xml:space="preserve">до </w:t>
      </w:r>
      <w:r w:rsidR="00124B86">
        <w:rPr>
          <w:sz w:val="26"/>
          <w:szCs w:val="26"/>
        </w:rPr>
        <w:t>1</w:t>
      </w:r>
      <w:r w:rsidR="00124B86" w:rsidRPr="00F17E0E">
        <w:rPr>
          <w:sz w:val="26"/>
          <w:szCs w:val="26"/>
        </w:rPr>
        <w:t>0 декабря текущего финансового года принимает решение об использовании субсидии получателем субсидии в следующем финансовом году или решение о возврате субсидии в местный бюджет.</w:t>
      </w:r>
    </w:p>
    <w:p w:rsidR="00124B86" w:rsidRPr="00F17E0E" w:rsidRDefault="00B65013" w:rsidP="00B65013">
      <w:pPr>
        <w:tabs>
          <w:tab w:val="left" w:pos="1134"/>
        </w:tabs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24B86" w:rsidRPr="00F17E0E">
        <w:rPr>
          <w:sz w:val="26"/>
          <w:szCs w:val="26"/>
        </w:rPr>
        <w:t>.3.</w:t>
      </w:r>
      <w:r w:rsidR="00124B86" w:rsidRPr="00F17E0E">
        <w:rPr>
          <w:sz w:val="26"/>
          <w:szCs w:val="26"/>
        </w:rPr>
        <w:tab/>
        <w:t xml:space="preserve">В случае принятия решения о возврате субсидии в местный бюджет </w:t>
      </w:r>
      <w:r w:rsidR="00124B86">
        <w:rPr>
          <w:sz w:val="26"/>
          <w:szCs w:val="26"/>
        </w:rPr>
        <w:t>Администрация МО «_____________»</w:t>
      </w:r>
      <w:r w:rsidR="00124B86" w:rsidRPr="00F17E0E">
        <w:rPr>
          <w:sz w:val="26"/>
          <w:szCs w:val="26"/>
        </w:rPr>
        <w:t xml:space="preserve"> </w:t>
      </w:r>
      <w:r w:rsidR="00124B86">
        <w:rPr>
          <w:sz w:val="26"/>
          <w:szCs w:val="26"/>
        </w:rPr>
        <w:t xml:space="preserve">Мирнинского района РС (Я) </w:t>
      </w:r>
      <w:r w:rsidR="00124B86" w:rsidRPr="00F17E0E">
        <w:rPr>
          <w:sz w:val="26"/>
          <w:szCs w:val="26"/>
        </w:rPr>
        <w:t>направляет в двухдневный срок получателю субсидии требование о добровольном возврате неиспользованных средств субсидии.</w:t>
      </w:r>
    </w:p>
    <w:p w:rsidR="00124B86" w:rsidRPr="00F17E0E" w:rsidRDefault="00B65013" w:rsidP="00B65013">
      <w:pPr>
        <w:tabs>
          <w:tab w:val="left" w:pos="1134"/>
        </w:tabs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24B86" w:rsidRPr="00F17E0E">
        <w:rPr>
          <w:sz w:val="26"/>
          <w:szCs w:val="26"/>
        </w:rPr>
        <w:t>.4.</w:t>
      </w:r>
      <w:r w:rsidR="00124B86" w:rsidRPr="00F17E0E">
        <w:rPr>
          <w:sz w:val="26"/>
          <w:szCs w:val="26"/>
        </w:rPr>
        <w:tab/>
        <w:t>Получатель субсидии в течение трех рабочих дней со дня получения требования осуществляет перечисление остатков субсидии в местный бюджет.</w:t>
      </w:r>
    </w:p>
    <w:p w:rsidR="00124B86" w:rsidRPr="00F17E0E" w:rsidRDefault="00B65013" w:rsidP="00B65013">
      <w:pPr>
        <w:tabs>
          <w:tab w:val="left" w:pos="1134"/>
        </w:tabs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24B86" w:rsidRPr="00F17E0E">
        <w:rPr>
          <w:sz w:val="26"/>
          <w:szCs w:val="26"/>
        </w:rPr>
        <w:t>.5.</w:t>
      </w:r>
      <w:r w:rsidR="00124B86" w:rsidRPr="00F17E0E">
        <w:rPr>
          <w:sz w:val="26"/>
          <w:szCs w:val="26"/>
        </w:rPr>
        <w:tab/>
        <w:t xml:space="preserve">В случае невыполнения требования о добровольном перечислении неиспользованных средств субсидии </w:t>
      </w:r>
      <w:r w:rsidR="00124B86">
        <w:rPr>
          <w:sz w:val="26"/>
          <w:szCs w:val="26"/>
        </w:rPr>
        <w:t xml:space="preserve">Администрация МО «___________» Мирнинского района РС (Я) </w:t>
      </w:r>
      <w:r w:rsidR="00124B86" w:rsidRPr="00F17E0E">
        <w:rPr>
          <w:sz w:val="26"/>
          <w:szCs w:val="26"/>
        </w:rPr>
        <w:t>обеспечивает возврат субсидии в судебном порядке.</w:t>
      </w:r>
    </w:p>
    <w:p w:rsidR="00124B86" w:rsidRPr="00F17E0E" w:rsidRDefault="00124B86" w:rsidP="00124B86">
      <w:pPr>
        <w:adjustRightInd/>
        <w:jc w:val="both"/>
        <w:rPr>
          <w:sz w:val="26"/>
          <w:szCs w:val="26"/>
        </w:rPr>
      </w:pPr>
    </w:p>
    <w:p w:rsidR="00124B86" w:rsidRPr="00124B86" w:rsidRDefault="00124B86" w:rsidP="00B65013">
      <w:pPr>
        <w:pStyle w:val="af0"/>
        <w:numPr>
          <w:ilvl w:val="0"/>
          <w:numId w:val="38"/>
        </w:numPr>
        <w:adjustRightInd/>
        <w:jc w:val="center"/>
        <w:rPr>
          <w:b/>
          <w:sz w:val="26"/>
          <w:szCs w:val="26"/>
        </w:rPr>
      </w:pPr>
      <w:r w:rsidRPr="00124B86">
        <w:rPr>
          <w:b/>
          <w:sz w:val="26"/>
          <w:szCs w:val="26"/>
        </w:rPr>
        <w:t>Заключительные положения</w:t>
      </w:r>
    </w:p>
    <w:p w:rsidR="00124B86" w:rsidRPr="00F17E0E" w:rsidRDefault="00124B86" w:rsidP="00124B86">
      <w:pPr>
        <w:adjustRightInd/>
        <w:jc w:val="both"/>
        <w:rPr>
          <w:sz w:val="26"/>
          <w:szCs w:val="26"/>
        </w:rPr>
      </w:pPr>
    </w:p>
    <w:p w:rsidR="00124B86" w:rsidRPr="00F17E0E" w:rsidRDefault="00124B86" w:rsidP="00B65013">
      <w:pPr>
        <w:tabs>
          <w:tab w:val="left" w:pos="1276"/>
        </w:tabs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F17E0E">
        <w:rPr>
          <w:sz w:val="26"/>
          <w:szCs w:val="26"/>
        </w:rPr>
        <w:t>.1.</w:t>
      </w:r>
      <w:r w:rsidRPr="00F17E0E">
        <w:rPr>
          <w:sz w:val="26"/>
          <w:szCs w:val="26"/>
        </w:rPr>
        <w:tab/>
        <w:t xml:space="preserve">Настоящее Соглашение составлено в </w:t>
      </w:r>
      <w:r>
        <w:rPr>
          <w:sz w:val="26"/>
          <w:szCs w:val="26"/>
        </w:rPr>
        <w:t>трех</w:t>
      </w:r>
      <w:r w:rsidRPr="00F17E0E">
        <w:rPr>
          <w:sz w:val="26"/>
          <w:szCs w:val="26"/>
        </w:rPr>
        <w:t xml:space="preserve"> экземплярах, имеющих</w:t>
      </w:r>
      <w:r>
        <w:rPr>
          <w:sz w:val="26"/>
          <w:szCs w:val="26"/>
        </w:rPr>
        <w:t xml:space="preserve"> </w:t>
      </w:r>
      <w:r w:rsidRPr="00F17E0E">
        <w:rPr>
          <w:sz w:val="26"/>
          <w:szCs w:val="26"/>
        </w:rPr>
        <w:t>одинаковую юридическую силу, по одному экземпляру для каждой Стороны.</w:t>
      </w:r>
    </w:p>
    <w:p w:rsidR="00124B86" w:rsidRPr="00F17E0E" w:rsidRDefault="00124B86" w:rsidP="00B65013">
      <w:pPr>
        <w:tabs>
          <w:tab w:val="left" w:pos="1276"/>
        </w:tabs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F17E0E">
        <w:rPr>
          <w:sz w:val="26"/>
          <w:szCs w:val="26"/>
        </w:rPr>
        <w:t>.2.</w:t>
      </w:r>
      <w:r w:rsidRPr="00F17E0E">
        <w:rPr>
          <w:sz w:val="26"/>
          <w:szCs w:val="26"/>
        </w:rPr>
        <w:tab/>
        <w:t xml:space="preserve">Настоящее Соглашение вступает в силу с момента его подписания </w:t>
      </w:r>
      <w:r>
        <w:rPr>
          <w:sz w:val="26"/>
          <w:szCs w:val="26"/>
        </w:rPr>
        <w:t xml:space="preserve">всеми </w:t>
      </w:r>
      <w:r w:rsidRPr="00F17E0E">
        <w:rPr>
          <w:sz w:val="26"/>
          <w:szCs w:val="26"/>
        </w:rPr>
        <w:t>Сторонами и действует до полного исполнения Сторонами своих обязательств.</w:t>
      </w:r>
    </w:p>
    <w:p w:rsidR="00124B86" w:rsidRDefault="00124B86" w:rsidP="00B65013">
      <w:pPr>
        <w:tabs>
          <w:tab w:val="left" w:pos="1276"/>
        </w:tabs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F17E0E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F17E0E">
        <w:rPr>
          <w:sz w:val="26"/>
          <w:szCs w:val="26"/>
        </w:rPr>
        <w:t>.</w:t>
      </w:r>
      <w:r w:rsidRPr="00F17E0E">
        <w:rPr>
          <w:sz w:val="26"/>
          <w:szCs w:val="26"/>
        </w:rPr>
        <w:tab/>
        <w:t>Изменения и дополнения к настоящему Соглашению оформляются</w:t>
      </w:r>
      <w:r>
        <w:rPr>
          <w:sz w:val="26"/>
          <w:szCs w:val="26"/>
        </w:rPr>
        <w:t xml:space="preserve"> </w:t>
      </w:r>
      <w:r w:rsidRPr="00F17E0E">
        <w:rPr>
          <w:sz w:val="26"/>
          <w:szCs w:val="26"/>
        </w:rPr>
        <w:t>письменно в форме дополнительных соглашений, подписываемых Сторонами и</w:t>
      </w:r>
      <w:r>
        <w:rPr>
          <w:sz w:val="26"/>
          <w:szCs w:val="26"/>
        </w:rPr>
        <w:t xml:space="preserve"> </w:t>
      </w:r>
      <w:r w:rsidRPr="00F17E0E">
        <w:rPr>
          <w:sz w:val="26"/>
          <w:szCs w:val="26"/>
        </w:rPr>
        <w:t>с момента подписания являющихся неотъемлемой частью настоящего</w:t>
      </w:r>
      <w:r>
        <w:rPr>
          <w:sz w:val="26"/>
          <w:szCs w:val="26"/>
        </w:rPr>
        <w:t xml:space="preserve"> </w:t>
      </w:r>
      <w:r w:rsidRPr="00F17E0E">
        <w:rPr>
          <w:sz w:val="26"/>
          <w:szCs w:val="26"/>
        </w:rPr>
        <w:t>Соглашения.</w:t>
      </w:r>
    </w:p>
    <w:p w:rsidR="003F4480" w:rsidRDefault="003F4480" w:rsidP="00B65013">
      <w:pPr>
        <w:tabs>
          <w:tab w:val="left" w:pos="1276"/>
        </w:tabs>
        <w:adjustRightIn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</w:t>
      </w:r>
      <w:r w:rsidRPr="003F4480">
        <w:rPr>
          <w:sz w:val="26"/>
          <w:szCs w:val="26"/>
        </w:rPr>
        <w:t>Споры и разногласия, которые могут возникнуть при исполнении настоящего Соглашения, Стороны будут стремиться решить в порядке досудебного разбирательства путем переговоров.</w:t>
      </w:r>
    </w:p>
    <w:p w:rsidR="00124B86" w:rsidRDefault="003F4480" w:rsidP="00B65013">
      <w:pPr>
        <w:tabs>
          <w:tab w:val="left" w:pos="1276"/>
        </w:tabs>
        <w:adjustRightInd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8.5. </w:t>
      </w:r>
      <w:r w:rsidR="00124B86" w:rsidRPr="00D121BE">
        <w:rPr>
          <w:rFonts w:eastAsia="Times New Roman"/>
          <w:sz w:val="26"/>
          <w:szCs w:val="26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действующим законодательством.</w:t>
      </w:r>
    </w:p>
    <w:p w:rsidR="00124B86" w:rsidRPr="00F17E0E" w:rsidRDefault="003F4480" w:rsidP="00B65013">
      <w:pPr>
        <w:tabs>
          <w:tab w:val="left" w:pos="1276"/>
        </w:tabs>
        <w:adjustRightInd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8.6. </w:t>
      </w:r>
      <w:r w:rsidR="00124B86" w:rsidRPr="00D121BE">
        <w:rPr>
          <w:rFonts w:eastAsia="Times New Roman"/>
          <w:sz w:val="26"/>
          <w:szCs w:val="26"/>
        </w:rPr>
        <w:t>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124B86" w:rsidRDefault="00124B86" w:rsidP="00124B86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</w:p>
    <w:p w:rsidR="001E2CAE" w:rsidRDefault="001E2CAE" w:rsidP="00124B86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</w:p>
    <w:p w:rsidR="00124B86" w:rsidRPr="00D121BE" w:rsidRDefault="00124B86" w:rsidP="00124B86">
      <w:pPr>
        <w:widowControl/>
        <w:autoSpaceDE/>
        <w:autoSpaceDN/>
        <w:adjustRightInd/>
        <w:ind w:left="720"/>
        <w:jc w:val="center"/>
        <w:rPr>
          <w:rFonts w:eastAsia="Times New Roman"/>
          <w:b/>
          <w:bCs/>
          <w:sz w:val="26"/>
          <w:szCs w:val="26"/>
        </w:rPr>
      </w:pPr>
      <w:r w:rsidRPr="00D121BE">
        <w:rPr>
          <w:rFonts w:eastAsia="Times New Roman"/>
          <w:b/>
          <w:bCs/>
          <w:sz w:val="26"/>
          <w:szCs w:val="26"/>
        </w:rPr>
        <w:lastRenderedPageBreak/>
        <w:t>9. Юридические адреса и подписи сторон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  <w:gridCol w:w="4258"/>
      </w:tblGrid>
      <w:tr w:rsidR="00124B86" w:rsidRPr="00D121BE" w:rsidTr="006D6756">
        <w:trPr>
          <w:trHeight w:val="558"/>
        </w:trPr>
        <w:tc>
          <w:tcPr>
            <w:tcW w:w="5385" w:type="dxa"/>
          </w:tcPr>
          <w:p w:rsidR="003F4480" w:rsidRDefault="003F4480" w:rsidP="006D6756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</w:p>
          <w:p w:rsidR="00124B86" w:rsidRPr="00D121BE" w:rsidRDefault="00124B86" w:rsidP="006D6756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D121BE">
              <w:rPr>
                <w:rFonts w:eastAsia="Times New Roman"/>
                <w:sz w:val="26"/>
                <w:szCs w:val="26"/>
              </w:rPr>
              <w:t xml:space="preserve">Администрация МО «Мирнинский район»  Республики Саха (Якутия)                                          </w:t>
            </w:r>
          </w:p>
          <w:p w:rsidR="00124B86" w:rsidRPr="00D121BE" w:rsidRDefault="00124B86" w:rsidP="006D675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4279" w:type="dxa"/>
          </w:tcPr>
          <w:p w:rsidR="00124B86" w:rsidRPr="00D121BE" w:rsidRDefault="00124B86" w:rsidP="006D6756">
            <w:pPr>
              <w:widowControl/>
              <w:tabs>
                <w:tab w:val="left" w:pos="5387"/>
              </w:tabs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</w:p>
          <w:p w:rsidR="00124B86" w:rsidRPr="00D121BE" w:rsidRDefault="00124B86" w:rsidP="003F4480">
            <w:pPr>
              <w:widowControl/>
              <w:tabs>
                <w:tab w:val="left" w:pos="5387"/>
              </w:tabs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Администрация </w:t>
            </w:r>
            <w:r w:rsidRPr="00D121BE">
              <w:rPr>
                <w:rFonts w:eastAsia="Times New Roman"/>
                <w:sz w:val="26"/>
                <w:szCs w:val="26"/>
              </w:rPr>
              <w:t>МО «</w:t>
            </w:r>
            <w:r>
              <w:rPr>
                <w:rFonts w:eastAsia="Times New Roman"/>
                <w:sz w:val="26"/>
                <w:szCs w:val="26"/>
              </w:rPr>
              <w:t>_______________</w:t>
            </w:r>
            <w:r w:rsidRPr="00D121BE">
              <w:rPr>
                <w:rFonts w:eastAsia="Times New Roman"/>
                <w:sz w:val="26"/>
                <w:szCs w:val="26"/>
              </w:rPr>
              <w:t xml:space="preserve">» Мирнинского района Республики Саха (Якутия)                                 </w:t>
            </w:r>
          </w:p>
          <w:p w:rsidR="00124B86" w:rsidRPr="00D121BE" w:rsidRDefault="00124B86" w:rsidP="006D6756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</w:tbl>
    <w:p w:rsidR="00124B86" w:rsidRDefault="00124B86" w:rsidP="00124B86">
      <w:pPr>
        <w:widowControl/>
        <w:tabs>
          <w:tab w:val="left" w:pos="5670"/>
        </w:tabs>
        <w:autoSpaceDE/>
        <w:autoSpaceDN/>
        <w:adjustRightInd/>
        <w:ind w:hanging="1128"/>
        <w:rPr>
          <w:rFonts w:eastAsia="Times New Roman"/>
          <w:b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</w:t>
      </w:r>
      <w:r w:rsidRPr="00D121BE">
        <w:rPr>
          <w:rFonts w:eastAsia="Times New Roman"/>
          <w:b/>
          <w:sz w:val="26"/>
          <w:szCs w:val="26"/>
        </w:rPr>
        <w:t>Глава МО  «Мирнинс</w:t>
      </w:r>
      <w:r>
        <w:rPr>
          <w:rFonts w:eastAsia="Times New Roman"/>
          <w:b/>
          <w:sz w:val="26"/>
          <w:szCs w:val="26"/>
        </w:rPr>
        <w:t xml:space="preserve">кий район» РС (Я)    </w:t>
      </w:r>
      <w:r w:rsidRPr="00D121BE">
        <w:rPr>
          <w:rFonts w:eastAsia="Times New Roman"/>
          <w:b/>
          <w:sz w:val="26"/>
          <w:szCs w:val="26"/>
        </w:rPr>
        <w:t>Глава МО «</w:t>
      </w:r>
      <w:r>
        <w:rPr>
          <w:rFonts w:eastAsia="Times New Roman"/>
          <w:b/>
          <w:sz w:val="26"/>
          <w:szCs w:val="26"/>
        </w:rPr>
        <w:t>____________</w:t>
      </w:r>
      <w:r w:rsidR="003F4480">
        <w:rPr>
          <w:rFonts w:eastAsia="Times New Roman"/>
          <w:b/>
          <w:sz w:val="26"/>
          <w:szCs w:val="26"/>
        </w:rPr>
        <w:t>_______</w:t>
      </w:r>
      <w:r w:rsidRPr="00D121BE">
        <w:rPr>
          <w:rFonts w:eastAsia="Times New Roman"/>
          <w:b/>
          <w:sz w:val="26"/>
          <w:szCs w:val="26"/>
        </w:rPr>
        <w:t xml:space="preserve">» </w:t>
      </w:r>
    </w:p>
    <w:p w:rsidR="00124B86" w:rsidRPr="00D121BE" w:rsidRDefault="00124B86" w:rsidP="00124B86">
      <w:pPr>
        <w:widowControl/>
        <w:tabs>
          <w:tab w:val="left" w:pos="5387"/>
        </w:tabs>
        <w:autoSpaceDE/>
        <w:autoSpaceDN/>
        <w:adjustRightInd/>
        <w:ind w:hanging="1128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  <w:t xml:space="preserve">Мирнинского района </w:t>
      </w:r>
      <w:r w:rsidRPr="00D121BE">
        <w:rPr>
          <w:rFonts w:eastAsia="Times New Roman"/>
          <w:b/>
          <w:sz w:val="26"/>
          <w:szCs w:val="26"/>
        </w:rPr>
        <w:t>РС (Я)</w:t>
      </w:r>
    </w:p>
    <w:p w:rsidR="00124B86" w:rsidRPr="00D121BE" w:rsidRDefault="00124B86" w:rsidP="00124B86">
      <w:pPr>
        <w:widowControl/>
        <w:autoSpaceDE/>
        <w:autoSpaceDN/>
        <w:adjustRightInd/>
        <w:ind w:right="-143"/>
        <w:rPr>
          <w:rFonts w:ascii="Calibri" w:eastAsia="Calibri" w:hAnsi="Calibri"/>
          <w:sz w:val="26"/>
          <w:szCs w:val="26"/>
          <w:lang w:eastAsia="en-US"/>
        </w:rPr>
      </w:pPr>
      <w:r w:rsidRPr="00D121BE">
        <w:rPr>
          <w:rFonts w:ascii="Calibri" w:eastAsia="Calibri" w:hAnsi="Calibri"/>
          <w:sz w:val="26"/>
          <w:szCs w:val="26"/>
          <w:lang w:eastAsia="en-US"/>
        </w:rPr>
        <w:tab/>
      </w:r>
      <w:r w:rsidRPr="00D121BE">
        <w:rPr>
          <w:rFonts w:ascii="Calibri" w:eastAsia="Calibri" w:hAnsi="Calibri"/>
          <w:sz w:val="26"/>
          <w:szCs w:val="26"/>
          <w:lang w:eastAsia="en-US"/>
        </w:rPr>
        <w:tab/>
      </w:r>
      <w:r w:rsidRPr="00D121BE">
        <w:rPr>
          <w:rFonts w:ascii="Calibri" w:eastAsia="Calibri" w:hAnsi="Calibri"/>
          <w:sz w:val="26"/>
          <w:szCs w:val="26"/>
          <w:lang w:eastAsia="en-US"/>
        </w:rPr>
        <w:tab/>
      </w:r>
    </w:p>
    <w:p w:rsidR="00124B86" w:rsidRDefault="00124B86" w:rsidP="00124B86">
      <w:pPr>
        <w:widowControl/>
        <w:autoSpaceDE/>
        <w:autoSpaceDN/>
        <w:adjustRightInd/>
        <w:rPr>
          <w:rFonts w:eastAsia="Times New Roman"/>
          <w:b/>
          <w:bCs/>
          <w:sz w:val="26"/>
          <w:szCs w:val="26"/>
        </w:rPr>
      </w:pPr>
      <w:r w:rsidRPr="00D121BE">
        <w:rPr>
          <w:rFonts w:eastAsia="Times New Roman"/>
          <w:b/>
          <w:bCs/>
          <w:sz w:val="26"/>
          <w:szCs w:val="26"/>
        </w:rPr>
        <w:t>_________________</w:t>
      </w:r>
      <w:r>
        <w:rPr>
          <w:rFonts w:eastAsia="Times New Roman"/>
          <w:b/>
          <w:bCs/>
          <w:sz w:val="26"/>
          <w:szCs w:val="26"/>
        </w:rPr>
        <w:t xml:space="preserve"> Р.Н. Юзмухаметов         </w:t>
      </w:r>
      <w:r w:rsidRPr="00D121BE">
        <w:rPr>
          <w:rFonts w:eastAsia="Times New Roman"/>
          <w:b/>
          <w:bCs/>
          <w:sz w:val="26"/>
          <w:szCs w:val="26"/>
        </w:rPr>
        <w:t xml:space="preserve">___________________ </w:t>
      </w:r>
      <w:r w:rsidR="003F4480">
        <w:rPr>
          <w:rFonts w:eastAsia="Times New Roman"/>
          <w:b/>
          <w:bCs/>
          <w:sz w:val="26"/>
          <w:szCs w:val="26"/>
        </w:rPr>
        <w:t>_________</w:t>
      </w:r>
    </w:p>
    <w:p w:rsidR="003F4480" w:rsidRDefault="003F4480" w:rsidP="00124B86">
      <w:pPr>
        <w:widowControl/>
        <w:autoSpaceDE/>
        <w:autoSpaceDN/>
        <w:adjustRightInd/>
        <w:rPr>
          <w:rFonts w:eastAsia="Times New Roman"/>
          <w:b/>
          <w:bCs/>
          <w:sz w:val="26"/>
          <w:szCs w:val="26"/>
        </w:rPr>
      </w:pPr>
    </w:p>
    <w:p w:rsidR="003F4480" w:rsidRPr="003F4480" w:rsidRDefault="003F4480" w:rsidP="00124B86">
      <w:pPr>
        <w:widowControl/>
        <w:autoSpaceDE/>
        <w:autoSpaceDN/>
        <w:adjustRightInd/>
        <w:rPr>
          <w:rFonts w:eastAsia="Times New Roman"/>
          <w:sz w:val="26"/>
          <w:szCs w:val="26"/>
        </w:rPr>
      </w:pPr>
      <w:r w:rsidRPr="003F4480">
        <w:rPr>
          <w:rFonts w:eastAsia="Times New Roman"/>
          <w:bCs/>
          <w:sz w:val="26"/>
          <w:szCs w:val="26"/>
        </w:rPr>
        <w:t>М.П.</w:t>
      </w:r>
      <w:r w:rsidRPr="003F4480">
        <w:rPr>
          <w:rFonts w:eastAsia="Times New Roman"/>
          <w:bCs/>
          <w:sz w:val="26"/>
          <w:szCs w:val="26"/>
        </w:rPr>
        <w:tab/>
      </w:r>
      <w:r w:rsidRPr="003F4480">
        <w:rPr>
          <w:rFonts w:eastAsia="Times New Roman"/>
          <w:bCs/>
          <w:sz w:val="26"/>
          <w:szCs w:val="26"/>
        </w:rPr>
        <w:tab/>
      </w:r>
      <w:r w:rsidRPr="003F4480">
        <w:rPr>
          <w:rFonts w:eastAsia="Times New Roman"/>
          <w:bCs/>
          <w:sz w:val="26"/>
          <w:szCs w:val="26"/>
        </w:rPr>
        <w:tab/>
      </w:r>
      <w:r w:rsidRPr="003F4480">
        <w:rPr>
          <w:rFonts w:eastAsia="Times New Roman"/>
          <w:bCs/>
          <w:sz w:val="26"/>
          <w:szCs w:val="26"/>
        </w:rPr>
        <w:tab/>
      </w:r>
      <w:r w:rsidRPr="003F4480">
        <w:rPr>
          <w:rFonts w:eastAsia="Times New Roman"/>
          <w:bCs/>
          <w:sz w:val="26"/>
          <w:szCs w:val="26"/>
        </w:rPr>
        <w:tab/>
      </w:r>
      <w:r w:rsidRPr="003F4480">
        <w:rPr>
          <w:rFonts w:eastAsia="Times New Roman"/>
          <w:bCs/>
          <w:sz w:val="26"/>
          <w:szCs w:val="26"/>
        </w:rPr>
        <w:tab/>
      </w:r>
      <w:r w:rsidRPr="003F4480">
        <w:rPr>
          <w:rFonts w:eastAsia="Times New Roman"/>
          <w:bCs/>
          <w:sz w:val="26"/>
          <w:szCs w:val="26"/>
        </w:rPr>
        <w:tab/>
      </w:r>
      <w:r w:rsidRPr="003F4480">
        <w:rPr>
          <w:rFonts w:eastAsia="Times New Roman"/>
          <w:bCs/>
          <w:sz w:val="26"/>
          <w:szCs w:val="26"/>
        </w:rPr>
        <w:tab/>
        <w:t>М.П.</w:t>
      </w:r>
    </w:p>
    <w:p w:rsidR="00124B86" w:rsidRPr="003F4480" w:rsidRDefault="00124B86" w:rsidP="00124B86">
      <w:pPr>
        <w:widowControl/>
        <w:autoSpaceDE/>
        <w:autoSpaceDN/>
        <w:adjustRightInd/>
        <w:ind w:left="1080"/>
        <w:rPr>
          <w:rFonts w:eastAsia="Times New Roman"/>
          <w:bCs/>
        </w:rPr>
      </w:pPr>
    </w:p>
    <w:p w:rsidR="003F4480" w:rsidRPr="003F4480" w:rsidRDefault="003F4480" w:rsidP="002B2801">
      <w:pPr>
        <w:widowControl/>
        <w:autoSpaceDE/>
        <w:autoSpaceDN/>
        <w:adjustRightInd/>
        <w:ind w:firstLine="567"/>
        <w:jc w:val="both"/>
        <w:rPr>
          <w:rFonts w:eastAsia="Times New Roman"/>
          <w:sz w:val="26"/>
          <w:szCs w:val="26"/>
        </w:rPr>
      </w:pPr>
    </w:p>
    <w:p w:rsidR="003F4480" w:rsidRDefault="003F4480" w:rsidP="003F4480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</w:p>
    <w:p w:rsidR="003F4480" w:rsidRDefault="003F4480" w:rsidP="003F4480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Получатель субсидии: </w:t>
      </w:r>
    </w:p>
    <w:p w:rsidR="003F4480" w:rsidRDefault="003F4480" w:rsidP="003F4480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Адрес:</w:t>
      </w:r>
    </w:p>
    <w:p w:rsidR="003F4480" w:rsidRDefault="003F4480" w:rsidP="003F4480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Реквизиты:</w:t>
      </w:r>
    </w:p>
    <w:p w:rsidR="003F4480" w:rsidRDefault="003F4480" w:rsidP="003F4480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_______________ (Ф.И.О., подпись)</w:t>
      </w:r>
    </w:p>
    <w:p w:rsidR="003F4480" w:rsidRDefault="003F4480" w:rsidP="003F4480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</w:p>
    <w:p w:rsidR="003F4480" w:rsidRDefault="003F4480" w:rsidP="003F4480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М.П. </w:t>
      </w:r>
    </w:p>
    <w:p w:rsidR="004E47BE" w:rsidRDefault="004E47BE">
      <w:pPr>
        <w:widowControl/>
        <w:autoSpaceDE/>
        <w:autoSpaceDN/>
        <w:adjustRightInd/>
        <w:spacing w:after="200" w:line="276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br w:type="page"/>
      </w:r>
    </w:p>
    <w:p w:rsidR="00CE0906" w:rsidRPr="00CE0906" w:rsidRDefault="00CE0906" w:rsidP="00CE0906">
      <w:pPr>
        <w:pStyle w:val="af"/>
        <w:jc w:val="right"/>
        <w:rPr>
          <w:rStyle w:val="FontStyle51"/>
          <w:b w:val="0"/>
          <w:sz w:val="22"/>
        </w:rPr>
      </w:pPr>
      <w:r w:rsidRPr="00CE0906">
        <w:rPr>
          <w:rStyle w:val="FontStyle51"/>
          <w:b w:val="0"/>
          <w:sz w:val="22"/>
        </w:rPr>
        <w:lastRenderedPageBreak/>
        <w:t>Приложение 1</w:t>
      </w:r>
    </w:p>
    <w:p w:rsidR="00CE0906" w:rsidRPr="00CE0906" w:rsidRDefault="00CE0906" w:rsidP="00CE0906">
      <w:pPr>
        <w:pStyle w:val="af"/>
        <w:jc w:val="right"/>
        <w:rPr>
          <w:rStyle w:val="FontStyle51"/>
          <w:b w:val="0"/>
          <w:sz w:val="22"/>
        </w:rPr>
      </w:pPr>
      <w:r w:rsidRPr="00CE0906">
        <w:rPr>
          <w:rStyle w:val="FontStyle51"/>
          <w:b w:val="0"/>
          <w:sz w:val="22"/>
        </w:rPr>
        <w:t>к соглашению</w:t>
      </w:r>
    </w:p>
    <w:p w:rsidR="00CE0906" w:rsidRDefault="00CE0906" w:rsidP="00A30D9F">
      <w:pPr>
        <w:pStyle w:val="Style43"/>
        <w:widowControl/>
        <w:spacing w:before="228"/>
        <w:ind w:firstLine="0"/>
        <w:jc w:val="center"/>
        <w:rPr>
          <w:rStyle w:val="FontStyle51"/>
        </w:rPr>
      </w:pPr>
      <w:r>
        <w:rPr>
          <w:rStyle w:val="FontStyle51"/>
        </w:rPr>
        <w:t>Смета расходов</w:t>
      </w:r>
    </w:p>
    <w:p w:rsidR="00CE0906" w:rsidRDefault="00CE0906" w:rsidP="00A30D9F">
      <w:pPr>
        <w:pStyle w:val="Style43"/>
        <w:widowControl/>
        <w:spacing w:before="228"/>
        <w:ind w:firstLine="0"/>
        <w:jc w:val="center"/>
        <w:rPr>
          <w:rStyle w:val="FontStyle51"/>
        </w:rPr>
      </w:pPr>
      <w:r>
        <w:rPr>
          <w:rStyle w:val="FontStyle51"/>
        </w:rPr>
        <w:t xml:space="preserve">субсидии для реализации </w:t>
      </w:r>
      <w:r w:rsidR="005B5279">
        <w:rPr>
          <w:rStyle w:val="FontStyle51"/>
        </w:rPr>
        <w:t>гражданских</w:t>
      </w:r>
      <w:r>
        <w:rPr>
          <w:rStyle w:val="FontStyle51"/>
        </w:rPr>
        <w:t xml:space="preserve"> инициатив проекта «</w:t>
      </w:r>
      <w:r w:rsidR="00BB4433">
        <w:rPr>
          <w:rStyle w:val="FontStyle51"/>
        </w:rPr>
        <w:t>Активный гражданин</w:t>
      </w:r>
      <w:r>
        <w:rPr>
          <w:rStyle w:val="FontStyle51"/>
        </w:rPr>
        <w:t>»</w:t>
      </w:r>
    </w:p>
    <w:p w:rsidR="00CE0906" w:rsidRDefault="00CE0906" w:rsidP="00A30D9F">
      <w:pPr>
        <w:pStyle w:val="Style9"/>
        <w:widowControl/>
        <w:spacing w:before="84"/>
        <w:ind w:right="144"/>
        <w:jc w:val="center"/>
        <w:rPr>
          <w:rStyle w:val="FontStyle52"/>
        </w:rPr>
      </w:pPr>
      <w:r>
        <w:rPr>
          <w:rStyle w:val="FontStyle52"/>
        </w:rPr>
        <w:t>(наименование проекта)</w:t>
      </w:r>
    </w:p>
    <w:p w:rsidR="00CE0906" w:rsidRDefault="00CE0906" w:rsidP="00A30D9F">
      <w:pPr>
        <w:pStyle w:val="Style9"/>
        <w:widowControl/>
        <w:spacing w:before="84"/>
        <w:ind w:right="144"/>
        <w:jc w:val="center"/>
        <w:rPr>
          <w:rStyle w:val="FontStyle52"/>
        </w:rPr>
      </w:pPr>
    </w:p>
    <w:tbl>
      <w:tblPr>
        <w:tblW w:w="948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560"/>
        <w:gridCol w:w="1842"/>
        <w:gridCol w:w="1555"/>
        <w:gridCol w:w="1411"/>
        <w:gridCol w:w="1411"/>
        <w:gridCol w:w="997"/>
      </w:tblGrid>
      <w:tr w:rsidR="00CE0906" w:rsidTr="003357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906" w:rsidRPr="00335766" w:rsidRDefault="00CE0906" w:rsidP="00A30D9F">
            <w:pPr>
              <w:pStyle w:val="Style40"/>
              <w:widowControl/>
              <w:rPr>
                <w:rStyle w:val="FontStyle58"/>
                <w:sz w:val="24"/>
              </w:rPr>
            </w:pPr>
            <w:r w:rsidRPr="00335766">
              <w:rPr>
                <w:rStyle w:val="FontStyle58"/>
                <w:sz w:val="24"/>
              </w:rPr>
              <w:t>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906" w:rsidRPr="00335766" w:rsidRDefault="00BB4433" w:rsidP="00A30D9F">
            <w:pPr>
              <w:pStyle w:val="Style37"/>
              <w:widowControl/>
              <w:ind w:right="50"/>
              <w:rPr>
                <w:rStyle w:val="FontStyle51"/>
                <w:sz w:val="24"/>
              </w:rPr>
            </w:pPr>
            <w:r w:rsidRPr="00335766">
              <w:rPr>
                <w:rStyle w:val="FontStyle51"/>
                <w:sz w:val="24"/>
              </w:rPr>
              <w:t>На</w:t>
            </w:r>
            <w:r w:rsidR="00CE0906" w:rsidRPr="00335766">
              <w:rPr>
                <w:rStyle w:val="FontStyle51"/>
                <w:sz w:val="24"/>
              </w:rPr>
              <w:t>именование расходов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906" w:rsidRPr="00335766" w:rsidRDefault="00CE0906" w:rsidP="00A30D9F">
            <w:pPr>
              <w:pStyle w:val="Style37"/>
              <w:widowControl/>
              <w:rPr>
                <w:rStyle w:val="FontStyle51"/>
                <w:sz w:val="24"/>
              </w:rPr>
            </w:pPr>
            <w:r w:rsidRPr="00335766">
              <w:rPr>
                <w:rStyle w:val="FontStyle51"/>
                <w:sz w:val="24"/>
              </w:rPr>
              <w:t>Кол-во Единиц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906" w:rsidRPr="00335766" w:rsidRDefault="00CE0906" w:rsidP="00A30D9F">
            <w:pPr>
              <w:pStyle w:val="Style37"/>
              <w:widowControl/>
              <w:spacing w:line="310" w:lineRule="exact"/>
              <w:rPr>
                <w:rStyle w:val="FontStyle51"/>
                <w:sz w:val="24"/>
              </w:rPr>
            </w:pPr>
            <w:r w:rsidRPr="00335766">
              <w:rPr>
                <w:rStyle w:val="FontStyle51"/>
                <w:sz w:val="24"/>
              </w:rPr>
              <w:t>Стоимость единицы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906" w:rsidRPr="00335766" w:rsidRDefault="00CE0906" w:rsidP="00A30D9F">
            <w:pPr>
              <w:pStyle w:val="Style21"/>
              <w:widowControl/>
              <w:spacing w:line="310" w:lineRule="exact"/>
              <w:ind w:right="7" w:firstLine="0"/>
              <w:rPr>
                <w:rStyle w:val="FontStyle51"/>
                <w:sz w:val="24"/>
              </w:rPr>
            </w:pPr>
            <w:r w:rsidRPr="00335766">
              <w:rPr>
                <w:rStyle w:val="FontStyle51"/>
                <w:sz w:val="24"/>
              </w:rPr>
              <w:t>Общая стоимость проекта</w:t>
            </w:r>
          </w:p>
        </w:tc>
        <w:tc>
          <w:tcPr>
            <w:tcW w:w="2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Pr="00335766" w:rsidRDefault="00CE0906" w:rsidP="00A30D9F">
            <w:pPr>
              <w:pStyle w:val="Style37"/>
              <w:widowControl/>
              <w:spacing w:line="240" w:lineRule="auto"/>
              <w:rPr>
                <w:rStyle w:val="FontStyle51"/>
                <w:sz w:val="24"/>
              </w:rPr>
            </w:pPr>
            <w:r w:rsidRPr="00335766">
              <w:rPr>
                <w:rStyle w:val="FontStyle51"/>
                <w:sz w:val="24"/>
              </w:rPr>
              <w:t>в том числе</w:t>
            </w:r>
          </w:p>
        </w:tc>
      </w:tr>
      <w:tr w:rsidR="00CE0906" w:rsidTr="00335766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Pr="00335766" w:rsidRDefault="00CE0906" w:rsidP="00A30D9F">
            <w:pPr>
              <w:widowControl/>
              <w:rPr>
                <w:rStyle w:val="FontStyle51"/>
                <w:sz w:val="24"/>
              </w:rPr>
            </w:pPr>
          </w:p>
          <w:p w:rsidR="00CE0906" w:rsidRPr="00335766" w:rsidRDefault="00CE0906" w:rsidP="00A30D9F">
            <w:pPr>
              <w:widowControl/>
              <w:rPr>
                <w:rStyle w:val="FontStyle51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Pr="00335766" w:rsidRDefault="00CE0906" w:rsidP="00A30D9F">
            <w:pPr>
              <w:widowControl/>
              <w:rPr>
                <w:rStyle w:val="FontStyle51"/>
                <w:sz w:val="24"/>
              </w:rPr>
            </w:pPr>
          </w:p>
          <w:p w:rsidR="00CE0906" w:rsidRPr="00335766" w:rsidRDefault="00CE0906" w:rsidP="00A30D9F">
            <w:pPr>
              <w:widowControl/>
              <w:rPr>
                <w:rStyle w:val="FontStyle51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Pr="00335766" w:rsidRDefault="00CE0906" w:rsidP="00A30D9F">
            <w:pPr>
              <w:widowControl/>
              <w:rPr>
                <w:rStyle w:val="FontStyle51"/>
                <w:sz w:val="24"/>
              </w:rPr>
            </w:pPr>
          </w:p>
          <w:p w:rsidR="00CE0906" w:rsidRPr="00335766" w:rsidRDefault="00CE0906" w:rsidP="00A30D9F">
            <w:pPr>
              <w:widowControl/>
              <w:rPr>
                <w:rStyle w:val="FontStyle51"/>
                <w:sz w:val="24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Pr="00335766" w:rsidRDefault="00CE0906" w:rsidP="00A30D9F">
            <w:pPr>
              <w:widowControl/>
              <w:rPr>
                <w:rStyle w:val="FontStyle51"/>
                <w:sz w:val="24"/>
              </w:rPr>
            </w:pPr>
          </w:p>
          <w:p w:rsidR="00CE0906" w:rsidRPr="00335766" w:rsidRDefault="00CE0906" w:rsidP="00A30D9F">
            <w:pPr>
              <w:widowControl/>
              <w:rPr>
                <w:rStyle w:val="FontStyle51"/>
                <w:sz w:val="24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Pr="00335766" w:rsidRDefault="00CE0906" w:rsidP="00A30D9F">
            <w:pPr>
              <w:widowControl/>
              <w:rPr>
                <w:rStyle w:val="FontStyle51"/>
                <w:sz w:val="24"/>
              </w:rPr>
            </w:pPr>
          </w:p>
          <w:p w:rsidR="00CE0906" w:rsidRPr="00335766" w:rsidRDefault="00CE0906" w:rsidP="00A30D9F">
            <w:pPr>
              <w:widowControl/>
              <w:rPr>
                <w:rStyle w:val="FontStyle51"/>
                <w:sz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Pr="00335766" w:rsidRDefault="00CE0906" w:rsidP="00A30D9F">
            <w:pPr>
              <w:pStyle w:val="Style37"/>
              <w:widowControl/>
              <w:ind w:right="50"/>
              <w:rPr>
                <w:rStyle w:val="FontStyle51"/>
                <w:sz w:val="24"/>
              </w:rPr>
            </w:pPr>
            <w:r w:rsidRPr="00335766">
              <w:rPr>
                <w:rStyle w:val="FontStyle51"/>
                <w:sz w:val="24"/>
              </w:rPr>
              <w:t>сумма субсидии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Pr="00335766" w:rsidRDefault="00CE0906" w:rsidP="00A30D9F">
            <w:pPr>
              <w:pStyle w:val="Style37"/>
              <w:widowControl/>
              <w:spacing w:line="310" w:lineRule="exact"/>
              <w:ind w:right="58"/>
              <w:rPr>
                <w:rStyle w:val="FontStyle51"/>
                <w:sz w:val="24"/>
              </w:rPr>
            </w:pPr>
            <w:r w:rsidRPr="00335766">
              <w:rPr>
                <w:rStyle w:val="FontStyle51"/>
                <w:sz w:val="24"/>
              </w:rPr>
              <w:t>сумма софинансирова ния</w:t>
            </w:r>
          </w:p>
        </w:tc>
      </w:tr>
      <w:tr w:rsidR="00CE0906" w:rsidTr="003357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Pr="0065369E" w:rsidRDefault="00BB4433" w:rsidP="00A30D9F">
            <w:pPr>
              <w:pStyle w:val="Style1"/>
              <w:widowControl/>
              <w:spacing w:line="317" w:lineRule="exact"/>
              <w:ind w:right="14"/>
              <w:rPr>
                <w:rStyle w:val="FontStyle52"/>
              </w:rPr>
            </w:pPr>
            <w:r w:rsidRPr="0065369E">
              <w:rPr>
                <w:rStyle w:val="FontStyle51"/>
                <w:b w:val="0"/>
              </w:rPr>
              <w:t>(</w:t>
            </w:r>
            <w:r w:rsidR="00CE0906" w:rsidRPr="0065369E">
              <w:rPr>
                <w:rStyle w:val="FontStyle51"/>
                <w:b w:val="0"/>
              </w:rPr>
              <w:t>с</w:t>
            </w:r>
            <w:r w:rsidR="00CE0906" w:rsidRPr="0065369E">
              <w:rPr>
                <w:rStyle w:val="FontStyle51"/>
              </w:rPr>
              <w:t xml:space="preserve"> </w:t>
            </w:r>
            <w:r w:rsidR="00CE0906" w:rsidRPr="0065369E">
              <w:rPr>
                <w:rStyle w:val="FontStyle52"/>
              </w:rPr>
              <w:t>указанием, названия единицы-</w:t>
            </w:r>
            <w:r w:rsidRPr="0065369E">
              <w:rPr>
                <w:rStyle w:val="FontStyle52"/>
              </w:rPr>
              <w:t>напр., чел</w:t>
            </w:r>
            <w:r w:rsidR="0065369E">
              <w:rPr>
                <w:rStyle w:val="FontStyle52"/>
              </w:rPr>
              <w:t>.</w:t>
            </w:r>
            <w:r w:rsidR="00CE0906" w:rsidRPr="0065369E">
              <w:rPr>
                <w:rStyle w:val="FontStyle52"/>
              </w:rPr>
              <w:t>, шт. и т.п.)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(руб.)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(руб.)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(руб.)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(руб.)</w:t>
            </w:r>
          </w:p>
        </w:tc>
      </w:tr>
      <w:tr w:rsidR="00CE0906" w:rsidTr="003357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3357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33576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3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37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Итого по проекту: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</w:tbl>
    <w:p w:rsidR="00BB4433" w:rsidRDefault="00BB4433" w:rsidP="00A30D9F">
      <w:pPr>
        <w:adjustRightInd/>
        <w:jc w:val="both"/>
        <w:rPr>
          <w:sz w:val="26"/>
          <w:szCs w:val="26"/>
        </w:rPr>
      </w:pPr>
    </w:p>
    <w:p w:rsidR="00CE0906" w:rsidRPr="00F17E0E" w:rsidRDefault="00CE0906" w:rsidP="00A30D9F">
      <w:pPr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17E0E">
        <w:rPr>
          <w:sz w:val="26"/>
          <w:szCs w:val="26"/>
        </w:rPr>
        <w:t>Получатель субсидии:</w:t>
      </w:r>
    </w:p>
    <w:p w:rsidR="00CE0906" w:rsidRPr="00F17E0E" w:rsidRDefault="00CE0906" w:rsidP="00A30D9F">
      <w:pPr>
        <w:adjustRightInd/>
        <w:jc w:val="both"/>
        <w:rPr>
          <w:sz w:val="26"/>
          <w:szCs w:val="26"/>
        </w:rPr>
      </w:pPr>
      <w:r w:rsidRPr="00F17E0E">
        <w:rPr>
          <w:sz w:val="26"/>
          <w:szCs w:val="26"/>
        </w:rPr>
        <w:t xml:space="preserve"> </w:t>
      </w:r>
    </w:p>
    <w:p w:rsidR="00CE0906" w:rsidRPr="00F17E0E" w:rsidRDefault="00CE0906" w:rsidP="00A30D9F">
      <w:pPr>
        <w:adjustRightInd/>
        <w:jc w:val="both"/>
        <w:rPr>
          <w:sz w:val="26"/>
          <w:szCs w:val="26"/>
        </w:rPr>
      </w:pPr>
    </w:p>
    <w:p w:rsidR="00CE0906" w:rsidRPr="00F17E0E" w:rsidRDefault="00CE0906" w:rsidP="00A30D9F">
      <w:pPr>
        <w:adjustRightInd/>
        <w:jc w:val="both"/>
        <w:rPr>
          <w:sz w:val="26"/>
          <w:szCs w:val="26"/>
        </w:rPr>
      </w:pPr>
    </w:p>
    <w:p w:rsidR="00CE0906" w:rsidRDefault="00CE0906" w:rsidP="00A30D9F">
      <w:pPr>
        <w:adjustRightInd/>
        <w:jc w:val="both"/>
        <w:rPr>
          <w:sz w:val="26"/>
          <w:szCs w:val="26"/>
        </w:rPr>
      </w:pPr>
      <w:r w:rsidRPr="00F17E0E">
        <w:rPr>
          <w:sz w:val="26"/>
          <w:szCs w:val="26"/>
        </w:rPr>
        <w:t>Ф.И.О 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B4433">
        <w:rPr>
          <w:sz w:val="26"/>
          <w:szCs w:val="26"/>
        </w:rPr>
        <w:tab/>
      </w:r>
      <w:r w:rsidRPr="00F17E0E">
        <w:rPr>
          <w:sz w:val="26"/>
          <w:szCs w:val="26"/>
        </w:rPr>
        <w:t>Ф.И.О. (подпись)</w:t>
      </w:r>
    </w:p>
    <w:p w:rsidR="00CE0906" w:rsidRDefault="00CE0906" w:rsidP="00A30D9F">
      <w:pPr>
        <w:adjustRightInd/>
        <w:jc w:val="both"/>
        <w:rPr>
          <w:sz w:val="26"/>
          <w:szCs w:val="26"/>
        </w:rPr>
      </w:pPr>
    </w:p>
    <w:p w:rsidR="00CE0906" w:rsidRDefault="00CE0906" w:rsidP="00A30D9F">
      <w:pPr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МП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B4433">
        <w:rPr>
          <w:sz w:val="26"/>
          <w:szCs w:val="26"/>
        </w:rPr>
        <w:tab/>
      </w:r>
      <w:r>
        <w:rPr>
          <w:sz w:val="26"/>
          <w:szCs w:val="26"/>
        </w:rPr>
        <w:t>МП</w:t>
      </w:r>
    </w:p>
    <w:p w:rsidR="00CE0906" w:rsidRDefault="00CE0906" w:rsidP="00A30D9F">
      <w:pPr>
        <w:adjustRightInd/>
        <w:jc w:val="both"/>
        <w:rPr>
          <w:sz w:val="26"/>
          <w:szCs w:val="26"/>
        </w:rPr>
      </w:pPr>
    </w:p>
    <w:p w:rsidR="00CE0906" w:rsidRDefault="00CE0906" w:rsidP="00A30D9F">
      <w:pPr>
        <w:widowControl/>
        <w:autoSpaceDE/>
        <w:autoSpaceDN/>
        <w:adjustRightInd/>
        <w:spacing w:after="200" w:line="276" w:lineRule="auto"/>
        <w:rPr>
          <w:rStyle w:val="FontStyle51"/>
        </w:rPr>
      </w:pPr>
      <w:r>
        <w:rPr>
          <w:rStyle w:val="FontStyle51"/>
        </w:rPr>
        <w:br w:type="page"/>
      </w:r>
    </w:p>
    <w:p w:rsidR="00CE0906" w:rsidRPr="00CE0906" w:rsidRDefault="00CE0906" w:rsidP="00A30D9F">
      <w:pPr>
        <w:pStyle w:val="af"/>
        <w:jc w:val="right"/>
        <w:rPr>
          <w:rStyle w:val="FontStyle51"/>
          <w:b w:val="0"/>
          <w:sz w:val="22"/>
        </w:rPr>
      </w:pPr>
      <w:r>
        <w:rPr>
          <w:rStyle w:val="FontStyle51"/>
          <w:b w:val="0"/>
          <w:sz w:val="22"/>
        </w:rPr>
        <w:lastRenderedPageBreak/>
        <w:t>Приложение 2</w:t>
      </w:r>
    </w:p>
    <w:p w:rsidR="00CE0906" w:rsidRPr="00CE0906" w:rsidRDefault="00CE0906" w:rsidP="00A30D9F">
      <w:pPr>
        <w:pStyle w:val="af"/>
        <w:jc w:val="right"/>
        <w:rPr>
          <w:rStyle w:val="FontStyle51"/>
          <w:b w:val="0"/>
          <w:sz w:val="22"/>
        </w:rPr>
      </w:pPr>
      <w:r w:rsidRPr="00CE0906">
        <w:rPr>
          <w:rStyle w:val="FontStyle51"/>
          <w:b w:val="0"/>
          <w:sz w:val="22"/>
        </w:rPr>
        <w:t>к соглашению</w:t>
      </w:r>
    </w:p>
    <w:p w:rsidR="00CE0906" w:rsidRDefault="00CE0906" w:rsidP="00A30D9F">
      <w:pPr>
        <w:pStyle w:val="Style2"/>
        <w:widowControl/>
        <w:spacing w:before="77"/>
        <w:ind w:right="590"/>
        <w:jc w:val="center"/>
        <w:rPr>
          <w:rStyle w:val="FontStyle51"/>
        </w:rPr>
      </w:pPr>
      <w:r>
        <w:rPr>
          <w:rStyle w:val="FontStyle51"/>
        </w:rPr>
        <w:t>ОТЧЕТ</w:t>
      </w:r>
    </w:p>
    <w:p w:rsidR="00CE0906" w:rsidRDefault="00CE0906" w:rsidP="00A30D9F">
      <w:pPr>
        <w:pStyle w:val="Style2"/>
        <w:widowControl/>
        <w:spacing w:before="151" w:line="317" w:lineRule="exact"/>
        <w:jc w:val="center"/>
        <w:rPr>
          <w:rStyle w:val="FontStyle51"/>
        </w:rPr>
      </w:pPr>
      <w:r>
        <w:rPr>
          <w:rStyle w:val="FontStyle51"/>
        </w:rPr>
        <w:t xml:space="preserve">об использовании средств субсидии для реализации </w:t>
      </w:r>
      <w:r w:rsidR="005B5279">
        <w:rPr>
          <w:rStyle w:val="FontStyle51"/>
        </w:rPr>
        <w:t>гражданских</w:t>
      </w:r>
      <w:r>
        <w:rPr>
          <w:rStyle w:val="FontStyle51"/>
        </w:rPr>
        <w:t xml:space="preserve"> инициатив проекта «</w:t>
      </w:r>
      <w:r w:rsidR="00BB4433">
        <w:rPr>
          <w:rStyle w:val="FontStyle51"/>
        </w:rPr>
        <w:t>Активный гражданин</w:t>
      </w:r>
      <w:r>
        <w:rPr>
          <w:rStyle w:val="FontStyle51"/>
        </w:rPr>
        <w:t>»</w:t>
      </w:r>
    </w:p>
    <w:p w:rsidR="00CE0906" w:rsidRDefault="00CE0906" w:rsidP="00A30D9F">
      <w:pPr>
        <w:widowControl/>
        <w:spacing w:after="60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3"/>
        <w:gridCol w:w="2383"/>
        <w:gridCol w:w="2153"/>
        <w:gridCol w:w="1212"/>
      </w:tblGrid>
      <w:tr w:rsidR="00CE0906" w:rsidTr="00BA0B24">
        <w:tc>
          <w:tcPr>
            <w:tcW w:w="93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5002EC">
            <w:pPr>
              <w:pStyle w:val="Style1"/>
              <w:widowControl/>
              <w:spacing w:line="310" w:lineRule="exact"/>
              <w:rPr>
                <w:rStyle w:val="FontStyle52"/>
              </w:rPr>
            </w:pPr>
            <w:r>
              <w:rPr>
                <w:rStyle w:val="FontStyle52"/>
              </w:rPr>
              <w:t xml:space="preserve">Соглашение о предоставлении субсидии из </w:t>
            </w:r>
            <w:r w:rsidR="00BB4433">
              <w:rPr>
                <w:rStyle w:val="FontStyle52"/>
              </w:rPr>
              <w:t xml:space="preserve">местного </w:t>
            </w:r>
            <w:r>
              <w:rPr>
                <w:rStyle w:val="FontStyle52"/>
              </w:rPr>
              <w:t xml:space="preserve">бюджета </w:t>
            </w:r>
            <w:r w:rsidR="00BB4433">
              <w:rPr>
                <w:rStyle w:val="FontStyle52"/>
              </w:rPr>
              <w:t>МО «</w:t>
            </w:r>
            <w:r w:rsidR="005002EC">
              <w:rPr>
                <w:rStyle w:val="FontStyle52"/>
              </w:rPr>
              <w:t>____________</w:t>
            </w:r>
            <w:r w:rsidR="00BB4433">
              <w:rPr>
                <w:rStyle w:val="FontStyle52"/>
              </w:rPr>
              <w:t>»</w:t>
            </w:r>
            <w:r w:rsidR="005002EC">
              <w:rPr>
                <w:rStyle w:val="FontStyle52"/>
              </w:rPr>
              <w:t xml:space="preserve"> Мирнинского района Республики Саха (Якутия)</w:t>
            </w:r>
            <w:r>
              <w:rPr>
                <w:rStyle w:val="FontStyle52"/>
              </w:rPr>
              <w:t xml:space="preserve"> (далее - соглашение, субсидия)</w:t>
            </w:r>
          </w:p>
        </w:tc>
      </w:tr>
      <w:tr w:rsidR="00CE0906" w:rsidTr="00BA0B24">
        <w:trPr>
          <w:trHeight w:val="1047"/>
        </w:trPr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rPr>
                <w:rStyle w:val="FontStyle52"/>
              </w:rPr>
            </w:pPr>
            <w:r>
              <w:rPr>
                <w:rStyle w:val="FontStyle52"/>
              </w:rPr>
              <w:t>Дата заключения (подписания) соглашения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39"/>
              <w:widowControl/>
              <w:ind w:right="562"/>
              <w:rPr>
                <w:rStyle w:val="FontStyle52"/>
              </w:rPr>
            </w:pPr>
            <w:r>
              <w:rPr>
                <w:rStyle w:val="FontStyle52"/>
              </w:rPr>
              <w:t>Номер соглашения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</w:tbl>
    <w:p w:rsidR="00CE0906" w:rsidRDefault="00CE0906" w:rsidP="00A30D9F">
      <w:pPr>
        <w:widowControl/>
        <w:spacing w:after="43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0"/>
        <w:gridCol w:w="2153"/>
        <w:gridCol w:w="2153"/>
        <w:gridCol w:w="1435"/>
      </w:tblGrid>
      <w:tr w:rsidR="00CE0906" w:rsidTr="00BA0B24">
        <w:tc>
          <w:tcPr>
            <w:tcW w:w="93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37"/>
              <w:widowControl/>
              <w:spacing w:line="240" w:lineRule="auto"/>
              <w:rPr>
                <w:rStyle w:val="FontStyle51"/>
              </w:rPr>
            </w:pPr>
            <w:r>
              <w:rPr>
                <w:rStyle w:val="FontStyle51"/>
              </w:rPr>
              <w:t>Информация о получателе субсидии</w:t>
            </w:r>
          </w:p>
        </w:tc>
      </w:tr>
      <w:tr w:rsidR="00CE0906" w:rsidTr="00BA0B24"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Инициатор проекта</w:t>
            </w:r>
          </w:p>
        </w:tc>
        <w:tc>
          <w:tcPr>
            <w:tcW w:w="5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Получатель субсидии</w:t>
            </w:r>
          </w:p>
        </w:tc>
        <w:tc>
          <w:tcPr>
            <w:tcW w:w="5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Название проекта</w:t>
            </w:r>
          </w:p>
        </w:tc>
        <w:tc>
          <w:tcPr>
            <w:tcW w:w="5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Место нахождения</w:t>
            </w:r>
          </w:p>
        </w:tc>
        <w:tc>
          <w:tcPr>
            <w:tcW w:w="5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Почтовый адрес</w:t>
            </w:r>
          </w:p>
        </w:tc>
        <w:tc>
          <w:tcPr>
            <w:tcW w:w="5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310" w:lineRule="exact"/>
              <w:ind w:right="1195"/>
              <w:rPr>
                <w:rStyle w:val="FontStyle52"/>
              </w:rPr>
            </w:pPr>
            <w:r>
              <w:rPr>
                <w:rStyle w:val="FontStyle52"/>
              </w:rPr>
              <w:t>Адрес сайта в сети «Интернет» (если имеется)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DB04BD">
            <w:pPr>
              <w:pStyle w:val="Style1"/>
              <w:widowControl/>
              <w:spacing w:line="317" w:lineRule="exact"/>
              <w:ind w:right="338"/>
              <w:rPr>
                <w:rStyle w:val="FontStyle52"/>
              </w:rPr>
            </w:pPr>
            <w:r>
              <w:rPr>
                <w:rStyle w:val="FontStyle52"/>
              </w:rPr>
              <w:t xml:space="preserve">Контактный телефон, </w:t>
            </w:r>
            <w:r w:rsidR="00DB04BD">
              <w:rPr>
                <w:rStyle w:val="FontStyle52"/>
              </w:rPr>
              <w:t>факс (с кодом</w:t>
            </w:r>
            <w:r>
              <w:rPr>
                <w:rStyle w:val="FontStyle52"/>
              </w:rPr>
              <w:t>)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Адрес электронной почты</w:t>
            </w:r>
          </w:p>
        </w:tc>
        <w:tc>
          <w:tcPr>
            <w:tcW w:w="5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</w:tbl>
    <w:p w:rsidR="00CE0906" w:rsidRDefault="00CE0906" w:rsidP="00A30D9F">
      <w:pPr>
        <w:widowControl/>
        <w:spacing w:after="43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6"/>
        <w:gridCol w:w="2030"/>
        <w:gridCol w:w="116"/>
        <w:gridCol w:w="2298"/>
        <w:gridCol w:w="1311"/>
      </w:tblGrid>
      <w:tr w:rsidR="00CE0906" w:rsidTr="00DB04BD"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Размер предоставленной</w:t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Размер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DB04BD">
        <w:tc>
          <w:tcPr>
            <w:tcW w:w="3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субсидии (руб.)</w:t>
            </w: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софинансирова</w:t>
            </w:r>
            <w:r w:rsidR="00DB04BD">
              <w:rPr>
                <w:rStyle w:val="FontStyle52"/>
              </w:rPr>
              <w:t>ния</w:t>
            </w: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DB04BD">
        <w:tc>
          <w:tcPr>
            <w:tcW w:w="3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21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 xml:space="preserve"> (руб.)</w:t>
            </w:r>
          </w:p>
        </w:tc>
        <w:tc>
          <w:tcPr>
            <w:tcW w:w="1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BB4433" w:rsidTr="00BA0B24">
        <w:trPr>
          <w:trHeight w:val="427"/>
        </w:trPr>
        <w:tc>
          <w:tcPr>
            <w:tcW w:w="56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4433" w:rsidRDefault="00BB4433" w:rsidP="00A30D9F">
            <w:pPr>
              <w:pStyle w:val="Style1"/>
              <w:widowControl/>
              <w:spacing w:line="240" w:lineRule="auto"/>
              <w:rPr>
                <w:rStyle w:val="FontStyle52"/>
                <w:lang w:eastAsia="en-US"/>
              </w:rPr>
            </w:pPr>
            <w:r>
              <w:rPr>
                <w:rStyle w:val="FontStyle52"/>
                <w:lang w:eastAsia="en-US"/>
              </w:rPr>
              <w:t xml:space="preserve">Остаток субсидии на дату окончания </w:t>
            </w:r>
            <w:r w:rsidR="00A30D9F">
              <w:rPr>
                <w:rStyle w:val="FontStyle52"/>
                <w:lang w:eastAsia="en-US"/>
              </w:rPr>
              <w:t>срока реализации проекта</w:t>
            </w:r>
          </w:p>
        </w:tc>
        <w:tc>
          <w:tcPr>
            <w:tcW w:w="37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B4433" w:rsidRDefault="00BB4433" w:rsidP="00A30D9F">
            <w:pPr>
              <w:pStyle w:val="Style25"/>
              <w:widowControl/>
            </w:pPr>
          </w:p>
        </w:tc>
      </w:tr>
      <w:tr w:rsidR="00BB4433" w:rsidTr="00BA0B24">
        <w:trPr>
          <w:trHeight w:val="80"/>
        </w:trPr>
        <w:tc>
          <w:tcPr>
            <w:tcW w:w="566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33" w:rsidRDefault="00BB4433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</w:p>
        </w:tc>
        <w:tc>
          <w:tcPr>
            <w:tcW w:w="372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433" w:rsidRDefault="00BB4433" w:rsidP="00A30D9F">
            <w:pPr>
              <w:pStyle w:val="Style25"/>
              <w:widowControl/>
            </w:pPr>
          </w:p>
        </w:tc>
      </w:tr>
    </w:tbl>
    <w:p w:rsidR="00CE0906" w:rsidRDefault="00CE0906" w:rsidP="00A30D9F">
      <w:pPr>
        <w:widowControl/>
        <w:spacing w:after="43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7"/>
        <w:gridCol w:w="2110"/>
        <w:gridCol w:w="2189"/>
        <w:gridCol w:w="1305"/>
      </w:tblGrid>
      <w:tr w:rsidR="00CE0906" w:rsidTr="00BA0B24"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317" w:lineRule="exact"/>
              <w:ind w:right="403"/>
              <w:rPr>
                <w:rStyle w:val="FontStyle52"/>
              </w:rPr>
            </w:pPr>
            <w:r>
              <w:rPr>
                <w:rStyle w:val="FontStyle52"/>
              </w:rPr>
              <w:t>Общий объем расходов, источником финансового обеспечения которых</w:t>
            </w:r>
          </w:p>
          <w:p w:rsidR="00CE0906" w:rsidRDefault="00CE0906" w:rsidP="00A30D9F">
            <w:pPr>
              <w:pStyle w:val="Style1"/>
              <w:widowControl/>
              <w:spacing w:line="317" w:lineRule="exact"/>
              <w:rPr>
                <w:rStyle w:val="FontStyle52"/>
              </w:rPr>
            </w:pPr>
            <w:r>
              <w:rPr>
                <w:rStyle w:val="FontStyle52"/>
              </w:rPr>
              <w:t>является субсидия, в отчетном году (руб.)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ind w:right="490"/>
              <w:rPr>
                <w:rStyle w:val="FontStyle52"/>
              </w:rPr>
            </w:pPr>
            <w:r>
              <w:rPr>
                <w:rStyle w:val="FontStyle52"/>
              </w:rPr>
              <w:t>из них по целевому назначению</w:t>
            </w:r>
          </w:p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(руб.)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939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DB04BD">
            <w:pPr>
              <w:pStyle w:val="Style1"/>
              <w:widowControl/>
              <w:spacing w:line="317" w:lineRule="exact"/>
              <w:ind w:right="626"/>
              <w:rPr>
                <w:rStyle w:val="FontStyle52"/>
              </w:rPr>
            </w:pPr>
            <w:r>
              <w:rPr>
                <w:rStyle w:val="FontStyle52"/>
              </w:rPr>
              <w:t xml:space="preserve">Сумма субсидии, подлежащая возврату в </w:t>
            </w:r>
            <w:r w:rsidR="00DB04BD">
              <w:rPr>
                <w:rStyle w:val="FontStyle52"/>
              </w:rPr>
              <w:t>местный</w:t>
            </w:r>
            <w:r>
              <w:rPr>
                <w:rStyle w:val="FontStyle52"/>
              </w:rPr>
              <w:t xml:space="preserve"> бюджет (руб.)</w:t>
            </w:r>
          </w:p>
        </w:tc>
        <w:tc>
          <w:tcPr>
            <w:tcW w:w="3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</w:tbl>
    <w:p w:rsidR="00CE0906" w:rsidRDefault="00CE0906" w:rsidP="00A30D9F">
      <w:pPr>
        <w:widowControl/>
        <w:spacing w:after="9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92"/>
        <w:gridCol w:w="4064"/>
      </w:tblGrid>
      <w:tr w:rsidR="00CE0906" w:rsidTr="00BA0B24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516885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Достижение следующих значений показателей результативности субсидии:</w:t>
            </w:r>
          </w:p>
        </w:tc>
      </w:tr>
      <w:tr w:rsidR="00CE0906" w:rsidTr="00BA0B24">
        <w:tc>
          <w:tcPr>
            <w:tcW w:w="5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количество привлеченных добровольцев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5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310" w:lineRule="exact"/>
              <w:rPr>
                <w:rStyle w:val="FontStyle52"/>
              </w:rPr>
            </w:pPr>
            <w:r>
              <w:rPr>
                <w:rStyle w:val="FontStyle52"/>
              </w:rPr>
              <w:t>количество граждан, принявших участие в реализации проекта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5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lastRenderedPageBreak/>
              <w:t>Количество благополучателей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</w:tbl>
    <w:p w:rsidR="00CE0906" w:rsidRDefault="00CE0906" w:rsidP="00A30D9F">
      <w:pPr>
        <w:widowControl/>
        <w:spacing w:after="46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7"/>
        <w:gridCol w:w="2650"/>
        <w:gridCol w:w="1908"/>
        <w:gridCol w:w="7"/>
        <w:gridCol w:w="1786"/>
        <w:gridCol w:w="1486"/>
      </w:tblGrid>
      <w:tr w:rsidR="00CE0906" w:rsidTr="00BA0B24">
        <w:tc>
          <w:tcPr>
            <w:tcW w:w="93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317" w:lineRule="exact"/>
              <w:ind w:right="1116"/>
              <w:rPr>
                <w:rStyle w:val="FontStyle52"/>
              </w:rPr>
            </w:pPr>
            <w:r>
              <w:rPr>
                <w:rStyle w:val="FontStyle52"/>
              </w:rPr>
              <w:t>Реестр расходов, источником финансового обеспечения которых является субсидия, за отчетный год</w:t>
            </w:r>
          </w:p>
        </w:tc>
      </w:tr>
      <w:tr w:rsidR="00CE0906" w:rsidTr="00BA0B24"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5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№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317" w:lineRule="exact"/>
              <w:ind w:right="720"/>
              <w:rPr>
                <w:rStyle w:val="FontStyle52"/>
              </w:rPr>
            </w:pPr>
            <w:r>
              <w:rPr>
                <w:rStyle w:val="FontStyle52"/>
              </w:rPr>
              <w:t xml:space="preserve">Наименование </w:t>
            </w:r>
            <w:r w:rsidR="00A30D9F">
              <w:rPr>
                <w:rStyle w:val="FontStyle52"/>
              </w:rPr>
              <w:t>(</w:t>
            </w:r>
            <w:r>
              <w:rPr>
                <w:rStyle w:val="FontStyle52"/>
              </w:rPr>
              <w:t>вид) расхода</w:t>
            </w:r>
          </w:p>
        </w:tc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Дата расхода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317" w:lineRule="exact"/>
              <w:ind w:right="670"/>
              <w:rPr>
                <w:rStyle w:val="FontStyle52"/>
              </w:rPr>
            </w:pPr>
            <w:r>
              <w:rPr>
                <w:rStyle w:val="FontStyle52"/>
              </w:rPr>
              <w:t>Сумма (рублей)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BA0B24" w:rsidP="00BA0B24">
            <w:pPr>
              <w:pStyle w:val="Style1"/>
              <w:widowControl/>
              <w:spacing w:line="317" w:lineRule="exact"/>
              <w:ind w:right="310"/>
              <w:rPr>
                <w:rStyle w:val="FontStyle52"/>
              </w:rPr>
            </w:pPr>
            <w:r>
              <w:rPr>
                <w:rStyle w:val="FontStyle52"/>
              </w:rPr>
              <w:t>Документы, подтверждаю</w:t>
            </w:r>
            <w:r w:rsidR="00CE0906">
              <w:rPr>
                <w:rStyle w:val="FontStyle52"/>
              </w:rPr>
              <w:t>щие</w:t>
            </w:r>
            <w:r>
              <w:rPr>
                <w:rStyle w:val="FontStyle52"/>
              </w:rPr>
              <w:t xml:space="preserve"> </w:t>
            </w:r>
            <w:r w:rsidR="00A30D9F">
              <w:rPr>
                <w:rStyle w:val="FontStyle52"/>
              </w:rPr>
              <w:t xml:space="preserve">осуществление расходов </w:t>
            </w:r>
          </w:p>
        </w:tc>
      </w:tr>
      <w:tr w:rsidR="00CE0906" w:rsidTr="00BA0B24"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60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Итого</w:t>
            </w:r>
            <w:r w:rsidR="00A30D9F">
              <w:rPr>
                <w:rStyle w:val="FontStyle52"/>
              </w:rPr>
              <w:t>…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935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 xml:space="preserve">Реестр расходов </w:t>
            </w:r>
            <w:r w:rsidR="00CE51CC">
              <w:rPr>
                <w:rStyle w:val="FontStyle52"/>
              </w:rPr>
              <w:t>софинансирования</w:t>
            </w:r>
            <w:r>
              <w:rPr>
                <w:rStyle w:val="FontStyle52"/>
              </w:rPr>
              <w:t>, за отчетный год</w:t>
            </w:r>
          </w:p>
          <w:p w:rsidR="00A30D9F" w:rsidRDefault="00A30D9F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</w:p>
        </w:tc>
      </w:tr>
      <w:tr w:rsidR="00CE0906" w:rsidTr="00BA0B24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3"/>
              <w:widowControl/>
              <w:rPr>
                <w:rStyle w:val="FontStyle60"/>
              </w:rPr>
            </w:pPr>
            <w:r>
              <w:rPr>
                <w:rStyle w:val="FontStyle60"/>
              </w:rPr>
              <w:t>№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ind w:right="720"/>
              <w:rPr>
                <w:rStyle w:val="FontStyle52"/>
              </w:rPr>
            </w:pPr>
            <w:r>
              <w:rPr>
                <w:rStyle w:val="FontStyle52"/>
              </w:rPr>
              <w:t>Наименование (вид) расхода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Дата расхода</w:t>
            </w:r>
          </w:p>
        </w:tc>
        <w:tc>
          <w:tcPr>
            <w:tcW w:w="1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317" w:lineRule="exact"/>
              <w:ind w:right="590"/>
              <w:rPr>
                <w:rStyle w:val="FontStyle52"/>
              </w:rPr>
            </w:pPr>
            <w:r>
              <w:rPr>
                <w:rStyle w:val="FontStyle52"/>
              </w:rPr>
              <w:t>Сумма (рублей)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Pr="00A30D9F" w:rsidRDefault="00CE0906" w:rsidP="00BA0B24">
            <w:pPr>
              <w:pStyle w:val="Style1"/>
              <w:widowControl/>
              <w:ind w:right="288"/>
              <w:rPr>
                <w:rStyle w:val="FontStyle49"/>
                <w:spacing w:val="20"/>
                <w:lang w:val="en-US"/>
              </w:rPr>
            </w:pPr>
            <w:r>
              <w:rPr>
                <w:rStyle w:val="FontStyle52"/>
              </w:rPr>
              <w:t>Документы, подтверждающие</w:t>
            </w:r>
            <w:r w:rsidR="00A30D9F">
              <w:rPr>
                <w:rStyle w:val="FontStyle52"/>
              </w:rPr>
              <w:t xml:space="preserve"> </w:t>
            </w:r>
            <w:r>
              <w:rPr>
                <w:rStyle w:val="FontStyle52"/>
              </w:rPr>
              <w:t>осуществл</w:t>
            </w:r>
            <w:r w:rsidR="00A30D9F">
              <w:rPr>
                <w:rStyle w:val="FontStyle52"/>
              </w:rPr>
              <w:t xml:space="preserve">ение расходов </w:t>
            </w:r>
          </w:p>
        </w:tc>
      </w:tr>
      <w:tr w:rsidR="00CE0906" w:rsidTr="00BA0B24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26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  <w:tr w:rsidR="00CE0906" w:rsidTr="00BA0B24">
        <w:tc>
          <w:tcPr>
            <w:tcW w:w="60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1"/>
              <w:widowControl/>
              <w:spacing w:line="240" w:lineRule="auto"/>
              <w:rPr>
                <w:rStyle w:val="FontStyle52"/>
              </w:rPr>
            </w:pPr>
            <w:r>
              <w:rPr>
                <w:rStyle w:val="FontStyle52"/>
              </w:rPr>
              <w:t>Итого</w:t>
            </w:r>
            <w:r w:rsidR="00A30D9F">
              <w:rPr>
                <w:rStyle w:val="FontStyle52"/>
              </w:rPr>
              <w:t>…</w:t>
            </w:r>
          </w:p>
        </w:tc>
        <w:tc>
          <w:tcPr>
            <w:tcW w:w="1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906" w:rsidRDefault="00CE0906" w:rsidP="00A30D9F">
            <w:pPr>
              <w:pStyle w:val="Style25"/>
              <w:widowControl/>
            </w:pPr>
          </w:p>
        </w:tc>
      </w:tr>
    </w:tbl>
    <w:p w:rsidR="00CE0906" w:rsidRDefault="00CE0906" w:rsidP="00EA3DC1">
      <w:pPr>
        <w:pStyle w:val="Style12"/>
        <w:widowControl/>
        <w:spacing w:before="2" w:line="324" w:lineRule="exact"/>
        <w:ind w:right="33"/>
        <w:rPr>
          <w:rStyle w:val="FontStyle52"/>
        </w:rPr>
      </w:pPr>
      <w:r>
        <w:rPr>
          <w:rStyle w:val="FontStyle52"/>
        </w:rPr>
        <w:t xml:space="preserve">Достоверность представленных сведений и целевое использование в отчетном году субсидии из </w:t>
      </w:r>
      <w:r w:rsidR="00A30D9F">
        <w:rPr>
          <w:rStyle w:val="FontStyle52"/>
        </w:rPr>
        <w:t xml:space="preserve">местного </w:t>
      </w:r>
      <w:r>
        <w:rPr>
          <w:rStyle w:val="FontStyle52"/>
        </w:rPr>
        <w:t xml:space="preserve">бюджета </w:t>
      </w:r>
      <w:r w:rsidR="00A30D9F">
        <w:rPr>
          <w:rStyle w:val="FontStyle52"/>
        </w:rPr>
        <w:t>МО «</w:t>
      </w:r>
      <w:r w:rsidR="00EA3DC1">
        <w:rPr>
          <w:rStyle w:val="FontStyle52"/>
        </w:rPr>
        <w:t>_____________</w:t>
      </w:r>
      <w:r w:rsidR="00A30D9F">
        <w:rPr>
          <w:rStyle w:val="FontStyle52"/>
        </w:rPr>
        <w:t>»</w:t>
      </w:r>
      <w:r w:rsidR="00EA3DC1">
        <w:rPr>
          <w:rStyle w:val="FontStyle52"/>
        </w:rPr>
        <w:t xml:space="preserve"> Мирнинского района Республики Саха (Якутия)</w:t>
      </w:r>
      <w:r w:rsidR="00A30D9F">
        <w:rPr>
          <w:rStyle w:val="FontStyle52"/>
        </w:rPr>
        <w:t xml:space="preserve"> </w:t>
      </w:r>
      <w:r>
        <w:rPr>
          <w:rStyle w:val="FontStyle52"/>
        </w:rPr>
        <w:t>в сумме</w:t>
      </w:r>
      <w:r w:rsidR="00A30D9F">
        <w:rPr>
          <w:rStyle w:val="FontStyle52"/>
        </w:rPr>
        <w:t xml:space="preserve"> __________________________________________ (сумма прописью)</w:t>
      </w:r>
    </w:p>
    <w:p w:rsidR="00CE0906" w:rsidRDefault="00CE0906" w:rsidP="00A30D9F">
      <w:pPr>
        <w:pStyle w:val="Style6"/>
        <w:widowControl/>
        <w:tabs>
          <w:tab w:val="left" w:leader="underscore" w:pos="835"/>
          <w:tab w:val="left" w:leader="underscore" w:pos="2441"/>
        </w:tabs>
        <w:spacing w:before="192" w:line="425" w:lineRule="exact"/>
        <w:ind w:right="5184"/>
        <w:jc w:val="left"/>
        <w:rPr>
          <w:rStyle w:val="FontStyle52"/>
        </w:rPr>
      </w:pPr>
      <w:r>
        <w:rPr>
          <w:rStyle w:val="FontStyle52"/>
        </w:rPr>
        <w:t>(подпись)         (фамилия, имя, отчество)</w:t>
      </w:r>
      <w:r>
        <w:rPr>
          <w:rStyle w:val="FontStyle52"/>
        </w:rPr>
        <w:br/>
        <w:t>«</w:t>
      </w:r>
      <w:r>
        <w:rPr>
          <w:rStyle w:val="FontStyle52"/>
        </w:rPr>
        <w:tab/>
        <w:t>»</w:t>
      </w:r>
      <w:r>
        <w:rPr>
          <w:rStyle w:val="FontStyle52"/>
        </w:rPr>
        <w:tab/>
        <w:t>20_ г.</w:t>
      </w:r>
    </w:p>
    <w:p w:rsidR="00CE0906" w:rsidRDefault="00CE0906" w:rsidP="00A30D9F">
      <w:pPr>
        <w:pStyle w:val="Style2"/>
        <w:widowControl/>
        <w:spacing w:before="118" w:line="324" w:lineRule="exact"/>
        <w:rPr>
          <w:rStyle w:val="FontStyle51"/>
        </w:rPr>
      </w:pPr>
      <w:r>
        <w:rPr>
          <w:rStyle w:val="FontStyle51"/>
        </w:rPr>
        <w:t xml:space="preserve">Отчет об использовании средств субсидии из местного бюджета </w:t>
      </w:r>
      <w:r w:rsidR="005B5279">
        <w:rPr>
          <w:rStyle w:val="FontStyle51"/>
        </w:rPr>
        <w:t>МО «</w:t>
      </w:r>
      <w:r w:rsidR="005002EC">
        <w:rPr>
          <w:rStyle w:val="FontStyle51"/>
        </w:rPr>
        <w:t>_____________</w:t>
      </w:r>
      <w:r w:rsidR="005B5279">
        <w:rPr>
          <w:rStyle w:val="FontStyle51"/>
        </w:rPr>
        <w:t>»</w:t>
      </w:r>
      <w:r w:rsidR="005002EC">
        <w:rPr>
          <w:rStyle w:val="FontStyle51"/>
        </w:rPr>
        <w:t xml:space="preserve"> Мирнинского района РС (Я) </w:t>
      </w:r>
      <w:r>
        <w:rPr>
          <w:rStyle w:val="FontStyle51"/>
        </w:rPr>
        <w:t xml:space="preserve">для реализации </w:t>
      </w:r>
      <w:r w:rsidR="005B5279">
        <w:rPr>
          <w:rStyle w:val="FontStyle51"/>
        </w:rPr>
        <w:t>гражданских</w:t>
      </w:r>
      <w:r>
        <w:rPr>
          <w:rStyle w:val="FontStyle51"/>
        </w:rPr>
        <w:t xml:space="preserve"> инициатив проекта «</w:t>
      </w:r>
      <w:r w:rsidR="005B5279">
        <w:rPr>
          <w:rStyle w:val="FontStyle51"/>
        </w:rPr>
        <w:t>Активный гражданин</w:t>
      </w:r>
      <w:r>
        <w:rPr>
          <w:rStyle w:val="FontStyle51"/>
        </w:rPr>
        <w:t>» проверен и принят:</w:t>
      </w:r>
    </w:p>
    <w:p w:rsidR="00A30D9F" w:rsidRDefault="00A30D9F" w:rsidP="00A30D9F">
      <w:pPr>
        <w:pStyle w:val="Style12"/>
        <w:widowControl/>
        <w:spacing w:before="187" w:line="240" w:lineRule="auto"/>
        <w:rPr>
          <w:rStyle w:val="FontStyle52"/>
        </w:rPr>
      </w:pPr>
      <w:r>
        <w:rPr>
          <w:rStyle w:val="FontStyle52"/>
        </w:rPr>
        <w:t>_____________________</w:t>
      </w:r>
      <w:r>
        <w:rPr>
          <w:rStyle w:val="FontStyle52"/>
        </w:rPr>
        <w:tab/>
      </w:r>
      <w:r>
        <w:rPr>
          <w:rStyle w:val="FontStyle52"/>
        </w:rPr>
        <w:tab/>
      </w:r>
      <w:r>
        <w:rPr>
          <w:rStyle w:val="FontStyle52"/>
        </w:rPr>
        <w:tab/>
      </w:r>
      <w:r>
        <w:rPr>
          <w:rStyle w:val="FontStyle52"/>
        </w:rPr>
        <w:tab/>
      </w:r>
      <w:r>
        <w:rPr>
          <w:rStyle w:val="FontStyle52"/>
        </w:rPr>
        <w:tab/>
      </w:r>
      <w:r>
        <w:rPr>
          <w:rStyle w:val="FontStyle52"/>
        </w:rPr>
        <w:tab/>
        <w:t>«_____» ___________ 201__г.</w:t>
      </w:r>
    </w:p>
    <w:p w:rsidR="00CE0906" w:rsidRDefault="00CE0906" w:rsidP="00A30D9F">
      <w:pPr>
        <w:pStyle w:val="Style12"/>
        <w:widowControl/>
        <w:spacing w:before="187" w:line="240" w:lineRule="auto"/>
        <w:rPr>
          <w:rStyle w:val="FontStyle52"/>
        </w:rPr>
      </w:pPr>
      <w:r>
        <w:rPr>
          <w:rStyle w:val="FontStyle52"/>
        </w:rPr>
        <w:t xml:space="preserve">(фамилия, имя, отчество) руководителя </w:t>
      </w:r>
      <w:r w:rsidR="00A30D9F">
        <w:rPr>
          <w:rStyle w:val="FontStyle52"/>
        </w:rPr>
        <w:t xml:space="preserve">экспертной группы, </w:t>
      </w:r>
    </w:p>
    <w:p w:rsidR="00E66069" w:rsidRDefault="00E66069" w:rsidP="00767D9D">
      <w:pPr>
        <w:pStyle w:val="af"/>
        <w:jc w:val="right"/>
        <w:rPr>
          <w:rStyle w:val="FontStyle51"/>
          <w:b w:val="0"/>
          <w:sz w:val="22"/>
        </w:rPr>
      </w:pPr>
    </w:p>
    <w:p w:rsidR="0089327B" w:rsidRDefault="0089327B" w:rsidP="00767D9D">
      <w:pPr>
        <w:pStyle w:val="af"/>
        <w:jc w:val="right"/>
        <w:rPr>
          <w:rStyle w:val="FontStyle51"/>
          <w:b w:val="0"/>
          <w:sz w:val="22"/>
        </w:rPr>
      </w:pPr>
    </w:p>
    <w:p w:rsidR="0089327B" w:rsidRDefault="0089327B" w:rsidP="00767D9D">
      <w:pPr>
        <w:pStyle w:val="af"/>
        <w:jc w:val="right"/>
        <w:rPr>
          <w:rStyle w:val="FontStyle51"/>
          <w:b w:val="0"/>
          <w:sz w:val="22"/>
        </w:rPr>
      </w:pPr>
    </w:p>
    <w:p w:rsidR="0089327B" w:rsidRDefault="0089327B" w:rsidP="00767D9D">
      <w:pPr>
        <w:pStyle w:val="af"/>
        <w:jc w:val="right"/>
        <w:rPr>
          <w:rStyle w:val="FontStyle51"/>
          <w:b w:val="0"/>
          <w:sz w:val="22"/>
        </w:rPr>
      </w:pPr>
    </w:p>
    <w:p w:rsidR="00767D9D" w:rsidRPr="00CE0906" w:rsidRDefault="00767D9D" w:rsidP="00767D9D">
      <w:pPr>
        <w:pStyle w:val="af"/>
        <w:jc w:val="right"/>
        <w:rPr>
          <w:rStyle w:val="FontStyle51"/>
          <w:b w:val="0"/>
          <w:sz w:val="22"/>
        </w:rPr>
      </w:pPr>
      <w:r>
        <w:rPr>
          <w:rStyle w:val="FontStyle51"/>
          <w:b w:val="0"/>
          <w:sz w:val="22"/>
        </w:rPr>
        <w:lastRenderedPageBreak/>
        <w:t>Приложение 3</w:t>
      </w:r>
    </w:p>
    <w:p w:rsidR="00767D9D" w:rsidRPr="00CE0906" w:rsidRDefault="00767D9D" w:rsidP="00767D9D">
      <w:pPr>
        <w:pStyle w:val="af"/>
        <w:jc w:val="right"/>
        <w:rPr>
          <w:rStyle w:val="FontStyle51"/>
          <w:b w:val="0"/>
          <w:sz w:val="22"/>
        </w:rPr>
      </w:pPr>
      <w:r w:rsidRPr="00CE0906">
        <w:rPr>
          <w:rStyle w:val="FontStyle51"/>
          <w:b w:val="0"/>
          <w:sz w:val="22"/>
        </w:rPr>
        <w:t>к соглашению</w:t>
      </w:r>
    </w:p>
    <w:p w:rsidR="00767D9D" w:rsidRDefault="00767D9D" w:rsidP="00A30D9F">
      <w:pPr>
        <w:pStyle w:val="Style2"/>
        <w:widowControl/>
        <w:spacing w:before="17"/>
        <w:ind w:right="929"/>
        <w:jc w:val="center"/>
        <w:rPr>
          <w:rStyle w:val="FontStyle51"/>
        </w:rPr>
      </w:pPr>
    </w:p>
    <w:p w:rsidR="00CE0906" w:rsidRDefault="00CE0906" w:rsidP="00A30D9F">
      <w:pPr>
        <w:pStyle w:val="Style2"/>
        <w:widowControl/>
        <w:spacing w:before="17"/>
        <w:ind w:right="929"/>
        <w:jc w:val="center"/>
        <w:rPr>
          <w:rStyle w:val="FontStyle51"/>
        </w:rPr>
      </w:pPr>
      <w:r>
        <w:rPr>
          <w:rStyle w:val="FontStyle51"/>
        </w:rPr>
        <w:t>Акт приема - передачи объекта на эксплуатацию и обслуживание</w:t>
      </w:r>
    </w:p>
    <w:p w:rsidR="00CE0906" w:rsidRDefault="00CE0906" w:rsidP="00A30D9F">
      <w:pPr>
        <w:pStyle w:val="Style9"/>
        <w:widowControl/>
        <w:spacing w:before="82"/>
        <w:ind w:right="3643"/>
        <w:rPr>
          <w:rStyle w:val="FontStyle52"/>
        </w:rPr>
      </w:pPr>
      <w:r>
        <w:rPr>
          <w:rStyle w:val="FontStyle52"/>
        </w:rPr>
        <w:t>(наименование объекта)</w:t>
      </w:r>
    </w:p>
    <w:p w:rsidR="00A30D9F" w:rsidRDefault="00A30D9F" w:rsidP="00A30D9F">
      <w:pPr>
        <w:pStyle w:val="Style6"/>
        <w:widowControl/>
        <w:jc w:val="left"/>
        <w:rPr>
          <w:rStyle w:val="FontStyle52"/>
        </w:rPr>
      </w:pPr>
    </w:p>
    <w:p w:rsidR="00A30D9F" w:rsidRDefault="00A30D9F" w:rsidP="00A30D9F">
      <w:pPr>
        <w:pStyle w:val="Style6"/>
        <w:widowControl/>
        <w:jc w:val="left"/>
        <w:rPr>
          <w:rStyle w:val="FontStyle52"/>
        </w:rPr>
      </w:pPr>
    </w:p>
    <w:p w:rsidR="00CE0906" w:rsidRDefault="00CE0906" w:rsidP="00A30D9F">
      <w:pPr>
        <w:pStyle w:val="Style6"/>
        <w:widowControl/>
        <w:jc w:val="left"/>
        <w:rPr>
          <w:rStyle w:val="FontStyle52"/>
        </w:rPr>
      </w:pPr>
      <w:r>
        <w:rPr>
          <w:rStyle w:val="FontStyle52"/>
        </w:rPr>
        <w:t>Расположенного по адресу:</w:t>
      </w:r>
      <w:r w:rsidR="00BA0B24">
        <w:rPr>
          <w:rStyle w:val="FontStyle52"/>
        </w:rPr>
        <w:t xml:space="preserve"> ________________________________________________</w:t>
      </w:r>
    </w:p>
    <w:p w:rsidR="00CE0906" w:rsidRPr="00BA0B24" w:rsidRDefault="00CE0906" w:rsidP="00BA0B24">
      <w:pPr>
        <w:pStyle w:val="Style9"/>
        <w:widowControl/>
        <w:spacing w:before="82"/>
        <w:jc w:val="center"/>
        <w:rPr>
          <w:rStyle w:val="FontStyle52"/>
          <w:sz w:val="22"/>
        </w:rPr>
      </w:pPr>
      <w:r w:rsidRPr="00BA0B24">
        <w:rPr>
          <w:rStyle w:val="FontStyle52"/>
          <w:sz w:val="22"/>
        </w:rPr>
        <w:t>(адрес объекта)</w:t>
      </w:r>
    </w:p>
    <w:p w:rsidR="00BA0B24" w:rsidRDefault="00BA0B24" w:rsidP="00A30D9F">
      <w:pPr>
        <w:pStyle w:val="Style9"/>
        <w:widowControl/>
        <w:spacing w:before="161"/>
        <w:jc w:val="center"/>
        <w:rPr>
          <w:rStyle w:val="FontStyle52"/>
        </w:rPr>
      </w:pPr>
      <w:r>
        <w:rPr>
          <w:rStyle w:val="FontStyle52"/>
        </w:rPr>
        <w:t>_______________________________________________________________________</w:t>
      </w:r>
    </w:p>
    <w:p w:rsidR="00CE0906" w:rsidRDefault="00CE0906" w:rsidP="00A30D9F">
      <w:pPr>
        <w:pStyle w:val="Style9"/>
        <w:widowControl/>
        <w:spacing w:before="161"/>
        <w:jc w:val="center"/>
        <w:rPr>
          <w:rStyle w:val="FontStyle52"/>
        </w:rPr>
      </w:pPr>
      <w:r w:rsidRPr="00BA0B24">
        <w:rPr>
          <w:rStyle w:val="FontStyle52"/>
          <w:sz w:val="22"/>
        </w:rPr>
        <w:t>(наименование передающей стороны)</w:t>
      </w:r>
    </w:p>
    <w:p w:rsidR="00CE0906" w:rsidRDefault="00767D9D" w:rsidP="00A30D9F">
      <w:pPr>
        <w:pStyle w:val="Style6"/>
        <w:widowControl/>
        <w:spacing w:before="98"/>
        <w:jc w:val="left"/>
        <w:rPr>
          <w:rStyle w:val="FontStyle52"/>
        </w:rPr>
      </w:pPr>
      <w:r>
        <w:rPr>
          <w:rStyle w:val="FontStyle52"/>
        </w:rPr>
        <w:t xml:space="preserve">Именуемое в </w:t>
      </w:r>
      <w:r w:rsidR="00CE0906">
        <w:rPr>
          <w:rStyle w:val="FontStyle52"/>
        </w:rPr>
        <w:t xml:space="preserve">дальнейшем Передающая </w:t>
      </w:r>
      <w:r>
        <w:rPr>
          <w:rStyle w:val="FontStyle52"/>
        </w:rPr>
        <w:t>сторона,</w:t>
      </w:r>
      <w:r w:rsidR="00CE0906">
        <w:rPr>
          <w:rStyle w:val="FontStyle52"/>
        </w:rPr>
        <w:t xml:space="preserve"> в лице</w:t>
      </w:r>
    </w:p>
    <w:p w:rsidR="00CE0906" w:rsidRDefault="00BA0B24" w:rsidP="00BA0B24">
      <w:pPr>
        <w:pStyle w:val="Style6"/>
        <w:widowControl/>
        <w:tabs>
          <w:tab w:val="left" w:leader="underscore" w:pos="9533"/>
        </w:tabs>
        <w:spacing w:before="43"/>
        <w:jc w:val="left"/>
        <w:rPr>
          <w:rStyle w:val="FontStyle52"/>
        </w:rPr>
      </w:pPr>
      <w:r>
        <w:rPr>
          <w:rStyle w:val="FontStyle52"/>
        </w:rPr>
        <w:t>________________________________________________________</w:t>
      </w:r>
      <w:r w:rsidR="00CE0906">
        <w:rPr>
          <w:rStyle w:val="FontStyle52"/>
        </w:rPr>
        <w:t>, с</w:t>
      </w:r>
      <w:r>
        <w:rPr>
          <w:rStyle w:val="FontStyle52"/>
        </w:rPr>
        <w:t xml:space="preserve"> одной стороны, и ______________________________________________________________________</w:t>
      </w:r>
      <w:r w:rsidR="00CE0906">
        <w:rPr>
          <w:rStyle w:val="FontStyle52"/>
        </w:rPr>
        <w:t>, с</w:t>
      </w:r>
      <w:r>
        <w:rPr>
          <w:rStyle w:val="FontStyle52"/>
        </w:rPr>
        <w:t xml:space="preserve"> </w:t>
      </w:r>
      <w:r w:rsidR="00CE0906">
        <w:rPr>
          <w:rStyle w:val="FontStyle52"/>
        </w:rPr>
        <w:t>другой стороны в дальнейшем именуемые Стороны, составили настоящий акт о нижеследующем:</w:t>
      </w:r>
    </w:p>
    <w:p w:rsidR="00CE0906" w:rsidRDefault="00767D9D" w:rsidP="00767D9D">
      <w:pPr>
        <w:pStyle w:val="Style22"/>
        <w:widowControl/>
        <w:spacing w:before="7" w:line="317" w:lineRule="exact"/>
        <w:ind w:firstLine="0"/>
        <w:jc w:val="left"/>
        <w:rPr>
          <w:rStyle w:val="FontStyle52"/>
        </w:rPr>
      </w:pPr>
      <w:r>
        <w:rPr>
          <w:rStyle w:val="FontStyle52"/>
        </w:rPr>
        <w:t xml:space="preserve">1. </w:t>
      </w:r>
      <w:r w:rsidR="00CE0906">
        <w:rPr>
          <w:rStyle w:val="FontStyle52"/>
        </w:rPr>
        <w:t>Передающая сторона передает, а Принимающая сторона принимает на техническое</w:t>
      </w:r>
      <w:r>
        <w:rPr>
          <w:rStyle w:val="FontStyle52"/>
        </w:rPr>
        <w:t xml:space="preserve"> обслуживание </w:t>
      </w:r>
    </w:p>
    <w:p w:rsidR="00BA0B24" w:rsidRPr="00767D9D" w:rsidRDefault="00BA0B24" w:rsidP="00767D9D">
      <w:pPr>
        <w:pStyle w:val="Style22"/>
        <w:widowControl/>
        <w:spacing w:before="7" w:line="317" w:lineRule="exact"/>
        <w:ind w:firstLine="0"/>
        <w:jc w:val="left"/>
        <w:rPr>
          <w:rStyle w:val="FontStyle61"/>
          <w:b w:val="0"/>
          <w:bCs w:val="0"/>
          <w:sz w:val="26"/>
          <w:szCs w:val="26"/>
        </w:rPr>
      </w:pPr>
      <w:r>
        <w:rPr>
          <w:rStyle w:val="FontStyle61"/>
          <w:b w:val="0"/>
          <w:bCs w:val="0"/>
          <w:sz w:val="26"/>
          <w:szCs w:val="26"/>
        </w:rPr>
        <w:t>________________________________________________________________________</w:t>
      </w:r>
    </w:p>
    <w:p w:rsidR="00CE0906" w:rsidRPr="00BA0B24" w:rsidRDefault="00CE0906" w:rsidP="00A30D9F">
      <w:pPr>
        <w:pStyle w:val="Style9"/>
        <w:widowControl/>
        <w:jc w:val="center"/>
        <w:rPr>
          <w:rStyle w:val="FontStyle52"/>
          <w:sz w:val="22"/>
        </w:rPr>
      </w:pPr>
      <w:r w:rsidRPr="00BA0B24">
        <w:rPr>
          <w:rStyle w:val="FontStyle52"/>
          <w:sz w:val="22"/>
        </w:rPr>
        <w:t>(наименование объекта)</w:t>
      </w:r>
    </w:p>
    <w:p w:rsidR="00BA0B24" w:rsidRDefault="00BA0B24" w:rsidP="00A30D9F">
      <w:pPr>
        <w:pStyle w:val="Style6"/>
        <w:widowControl/>
        <w:spacing w:before="7"/>
        <w:jc w:val="left"/>
        <w:rPr>
          <w:rStyle w:val="FontStyle52"/>
        </w:rPr>
      </w:pPr>
    </w:p>
    <w:p w:rsidR="00CE0906" w:rsidRDefault="00CE0906" w:rsidP="00A30D9F">
      <w:pPr>
        <w:pStyle w:val="Style6"/>
        <w:widowControl/>
        <w:spacing w:before="7"/>
        <w:jc w:val="left"/>
        <w:rPr>
          <w:rStyle w:val="FontStyle52"/>
        </w:rPr>
      </w:pPr>
      <w:r>
        <w:rPr>
          <w:rStyle w:val="FontStyle52"/>
        </w:rPr>
        <w:t>расположенный по адресу:</w:t>
      </w:r>
    </w:p>
    <w:p w:rsidR="00CE0906" w:rsidRDefault="00BA0B24" w:rsidP="00A30D9F">
      <w:pPr>
        <w:pStyle w:val="Style9"/>
        <w:widowControl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E0906" w:rsidRPr="00BA0B24" w:rsidRDefault="00CE0906" w:rsidP="00A30D9F">
      <w:pPr>
        <w:pStyle w:val="Style9"/>
        <w:widowControl/>
        <w:spacing w:before="142"/>
        <w:jc w:val="center"/>
        <w:rPr>
          <w:rStyle w:val="FontStyle52"/>
          <w:sz w:val="22"/>
        </w:rPr>
      </w:pPr>
      <w:r w:rsidRPr="00BA0B24">
        <w:rPr>
          <w:rStyle w:val="FontStyle52"/>
          <w:sz w:val="22"/>
        </w:rPr>
        <w:t>(адрес объекта)</w:t>
      </w:r>
    </w:p>
    <w:p w:rsidR="00BA0B24" w:rsidRDefault="00BA0B24" w:rsidP="00A30D9F">
      <w:pPr>
        <w:pStyle w:val="Style13"/>
        <w:widowControl/>
        <w:spacing w:before="77" w:line="317" w:lineRule="exact"/>
        <w:ind w:firstLine="0"/>
        <w:jc w:val="left"/>
        <w:rPr>
          <w:rStyle w:val="FontStyle52"/>
        </w:rPr>
      </w:pPr>
    </w:p>
    <w:p w:rsidR="00767D9D" w:rsidRDefault="00767D9D" w:rsidP="00A30D9F">
      <w:pPr>
        <w:pStyle w:val="Style13"/>
        <w:widowControl/>
        <w:spacing w:before="77" w:line="317" w:lineRule="exact"/>
        <w:ind w:firstLine="0"/>
        <w:jc w:val="left"/>
        <w:rPr>
          <w:rStyle w:val="FontStyle52"/>
        </w:rPr>
      </w:pPr>
      <w:r>
        <w:rPr>
          <w:rStyle w:val="FontStyle52"/>
        </w:rPr>
        <w:t xml:space="preserve">2. </w:t>
      </w:r>
      <w:r w:rsidR="00CE0906">
        <w:rPr>
          <w:rStyle w:val="FontStyle52"/>
        </w:rPr>
        <w:t>Настоящий Акт приема - передачи объекта на эксплуатацию и обслуживание составлен в двух экземплярах по одному для каждой из сторон.</w:t>
      </w:r>
    </w:p>
    <w:p w:rsidR="00767D9D" w:rsidRDefault="00767D9D" w:rsidP="00A30D9F">
      <w:pPr>
        <w:pStyle w:val="Style13"/>
        <w:widowControl/>
        <w:spacing w:before="77" w:line="317" w:lineRule="exact"/>
        <w:ind w:firstLine="0"/>
        <w:jc w:val="left"/>
        <w:rPr>
          <w:rStyle w:val="FontStyle52"/>
        </w:rPr>
      </w:pPr>
    </w:p>
    <w:p w:rsidR="00BA0B24" w:rsidRDefault="00BA0B24" w:rsidP="00A30D9F">
      <w:pPr>
        <w:pStyle w:val="Style13"/>
        <w:widowControl/>
        <w:spacing w:before="77" w:line="317" w:lineRule="exact"/>
        <w:ind w:firstLine="0"/>
        <w:jc w:val="left"/>
        <w:rPr>
          <w:rStyle w:val="FontStyle52"/>
        </w:rPr>
      </w:pPr>
    </w:p>
    <w:p w:rsidR="00CE0906" w:rsidRDefault="00CE0906" w:rsidP="00A30D9F">
      <w:pPr>
        <w:pStyle w:val="Style13"/>
        <w:widowControl/>
        <w:spacing w:before="77" w:line="317" w:lineRule="exact"/>
        <w:ind w:firstLine="0"/>
        <w:jc w:val="left"/>
        <w:rPr>
          <w:rStyle w:val="FontStyle52"/>
        </w:rPr>
      </w:pPr>
      <w:r>
        <w:rPr>
          <w:rStyle w:val="FontStyle52"/>
        </w:rPr>
        <w:t>3. Реквизиты сторон:</w:t>
      </w:r>
    </w:p>
    <w:p w:rsidR="00CE0906" w:rsidRDefault="00CE0906" w:rsidP="00A30D9F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CE0906" w:rsidRDefault="00CE0906" w:rsidP="00A30D9F">
      <w:pPr>
        <w:pStyle w:val="Style9"/>
        <w:widowControl/>
        <w:tabs>
          <w:tab w:val="left" w:pos="6876"/>
        </w:tabs>
        <w:spacing w:before="70"/>
        <w:jc w:val="left"/>
        <w:rPr>
          <w:rStyle w:val="FontStyle52"/>
        </w:rPr>
      </w:pPr>
      <w:r>
        <w:rPr>
          <w:rStyle w:val="FontStyle52"/>
        </w:rPr>
        <w:t>П</w:t>
      </w:r>
      <w:r w:rsidR="00767D9D">
        <w:rPr>
          <w:rStyle w:val="FontStyle52"/>
        </w:rPr>
        <w:t xml:space="preserve">ередающая сторона:                                         </w:t>
      </w:r>
      <w:r>
        <w:rPr>
          <w:rStyle w:val="FontStyle52"/>
        </w:rPr>
        <w:t>Принимающая сторона:</w:t>
      </w:r>
    </w:p>
    <w:p w:rsidR="00BA0B24" w:rsidRDefault="00BA0B24" w:rsidP="00A30D9F">
      <w:pPr>
        <w:pStyle w:val="Style6"/>
        <w:widowControl/>
        <w:spacing w:before="98"/>
        <w:jc w:val="left"/>
        <w:rPr>
          <w:rStyle w:val="FontStyle52"/>
        </w:rPr>
      </w:pPr>
    </w:p>
    <w:p w:rsidR="00CE0906" w:rsidRDefault="00CE0906" w:rsidP="00A30D9F">
      <w:pPr>
        <w:pStyle w:val="Style6"/>
        <w:widowControl/>
        <w:spacing w:before="98"/>
        <w:jc w:val="left"/>
        <w:rPr>
          <w:rStyle w:val="FontStyle52"/>
        </w:rPr>
      </w:pPr>
      <w:r>
        <w:rPr>
          <w:rStyle w:val="FontStyle52"/>
        </w:rPr>
        <w:t xml:space="preserve">Ф.И.О. </w:t>
      </w:r>
      <w:r w:rsidR="00767D9D">
        <w:rPr>
          <w:rStyle w:val="FontStyle52"/>
        </w:rPr>
        <w:tab/>
      </w:r>
      <w:r w:rsidR="00767D9D">
        <w:rPr>
          <w:rStyle w:val="FontStyle52"/>
        </w:rPr>
        <w:tab/>
      </w:r>
      <w:r w:rsidR="00767D9D">
        <w:rPr>
          <w:rStyle w:val="FontStyle52"/>
        </w:rPr>
        <w:tab/>
      </w:r>
      <w:r w:rsidR="00767D9D">
        <w:rPr>
          <w:rStyle w:val="FontStyle52"/>
        </w:rPr>
        <w:tab/>
      </w:r>
      <w:r w:rsidR="00767D9D">
        <w:rPr>
          <w:rStyle w:val="FontStyle52"/>
        </w:rPr>
        <w:tab/>
      </w:r>
      <w:r w:rsidR="00767D9D">
        <w:rPr>
          <w:rStyle w:val="FontStyle52"/>
        </w:rPr>
        <w:tab/>
      </w:r>
      <w:r w:rsidR="00767D9D">
        <w:rPr>
          <w:rStyle w:val="FontStyle52"/>
        </w:rPr>
        <w:tab/>
      </w:r>
      <w:r w:rsidR="00767D9D">
        <w:rPr>
          <w:rStyle w:val="FontStyle52"/>
        </w:rPr>
        <w:tab/>
        <w:t xml:space="preserve">   </w:t>
      </w:r>
      <w:r>
        <w:rPr>
          <w:rStyle w:val="FontStyle52"/>
        </w:rPr>
        <w:t>Ф.И.О.</w:t>
      </w:r>
    </w:p>
    <w:p w:rsidR="00CE0906" w:rsidRDefault="00CE0906" w:rsidP="00767D9D">
      <w:pPr>
        <w:pStyle w:val="Style22"/>
        <w:widowControl/>
        <w:tabs>
          <w:tab w:val="left" w:pos="7481"/>
        </w:tabs>
        <w:spacing w:line="240" w:lineRule="auto"/>
        <w:ind w:right="425" w:firstLine="0"/>
        <w:rPr>
          <w:rStyle w:val="FontStyle52"/>
        </w:rPr>
      </w:pPr>
      <w:r>
        <w:rPr>
          <w:rStyle w:val="FontStyle52"/>
        </w:rPr>
        <w:t>(подпис</w:t>
      </w:r>
      <w:r w:rsidR="00767D9D">
        <w:rPr>
          <w:rStyle w:val="FontStyle52"/>
        </w:rPr>
        <w:t xml:space="preserve">ь) М.П                                                 </w:t>
      </w:r>
      <w:r>
        <w:rPr>
          <w:rStyle w:val="FontStyle52"/>
        </w:rPr>
        <w:t>(подпись) М.П.</w:t>
      </w:r>
    </w:p>
    <w:p w:rsidR="00CE0906" w:rsidRDefault="00CE0906" w:rsidP="00A30D9F">
      <w:pPr>
        <w:adjustRightInd/>
        <w:jc w:val="both"/>
        <w:rPr>
          <w:sz w:val="26"/>
          <w:szCs w:val="26"/>
        </w:rPr>
      </w:pPr>
    </w:p>
    <w:p w:rsidR="0003328A" w:rsidRDefault="0003328A" w:rsidP="00A30D9F">
      <w:pPr>
        <w:adjustRightInd/>
        <w:jc w:val="both"/>
        <w:rPr>
          <w:sz w:val="26"/>
          <w:szCs w:val="26"/>
        </w:rPr>
      </w:pPr>
    </w:p>
    <w:p w:rsidR="0003328A" w:rsidRDefault="0003328A" w:rsidP="00A30D9F">
      <w:pPr>
        <w:adjustRightInd/>
        <w:jc w:val="both"/>
        <w:rPr>
          <w:sz w:val="26"/>
          <w:szCs w:val="26"/>
        </w:rPr>
      </w:pPr>
    </w:p>
    <w:p w:rsidR="0003328A" w:rsidRDefault="0003328A" w:rsidP="00A30D9F">
      <w:pPr>
        <w:adjustRightInd/>
        <w:jc w:val="both"/>
        <w:rPr>
          <w:sz w:val="26"/>
          <w:szCs w:val="26"/>
        </w:rPr>
      </w:pPr>
    </w:p>
    <w:p w:rsidR="008F0D26" w:rsidRDefault="008F0D26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</w:p>
    <w:sectPr w:rsidR="008F0D26" w:rsidSect="00E66069">
      <w:headerReference w:type="even" r:id="rId14"/>
      <w:headerReference w:type="default" r:id="rId15"/>
      <w:footerReference w:type="even" r:id="rId16"/>
      <w:footerReference w:type="default" r:id="rId17"/>
      <w:pgSz w:w="11905" w:h="16837"/>
      <w:pgMar w:top="679" w:right="815" w:bottom="709" w:left="1701" w:header="426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E0" w:rsidRDefault="00D21BE0">
      <w:r>
        <w:separator/>
      </w:r>
    </w:p>
  </w:endnote>
  <w:endnote w:type="continuationSeparator" w:id="0">
    <w:p w:rsidR="00D21BE0" w:rsidRDefault="00D2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5003624"/>
      <w:docPartObj>
        <w:docPartGallery w:val="Page Numbers (Bottom of Page)"/>
        <w:docPartUnique/>
      </w:docPartObj>
    </w:sdtPr>
    <w:sdtEndPr/>
    <w:sdtContent>
      <w:p w:rsidR="009638EF" w:rsidRDefault="009638E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EF2">
          <w:rPr>
            <w:noProof/>
          </w:rPr>
          <w:t>1</w:t>
        </w:r>
        <w:r>
          <w:fldChar w:fldCharType="end"/>
        </w:r>
      </w:p>
    </w:sdtContent>
  </w:sdt>
  <w:p w:rsidR="009638EF" w:rsidRDefault="009638E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EF" w:rsidRDefault="009638EF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EF" w:rsidRDefault="009638EF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E0" w:rsidRDefault="00D21BE0">
      <w:r>
        <w:separator/>
      </w:r>
    </w:p>
  </w:footnote>
  <w:footnote w:type="continuationSeparator" w:id="0">
    <w:p w:rsidR="00D21BE0" w:rsidRDefault="00D21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EF" w:rsidRDefault="009638EF">
    <w:pPr>
      <w:pStyle w:val="Style11"/>
      <w:framePr w:h="280" w:hRule="exact" w:hSpace="36" w:wrap="notBeside" w:vAnchor="text" w:hAnchor="text" w:x="5091" w:y="1"/>
      <w:widowControl/>
      <w:jc w:val="both"/>
      <w:rPr>
        <w:rStyle w:val="FontStyle53"/>
      </w:rPr>
    </w:pPr>
  </w:p>
  <w:p w:rsidR="009638EF" w:rsidRDefault="009638EF" w:rsidP="005B5279">
    <w:pPr>
      <w:pStyle w:val="Style9"/>
      <w:widowControl/>
      <w:spacing w:before="230"/>
      <w:ind w:right="324"/>
      <w:jc w:val="left"/>
      <w:rPr>
        <w:rStyle w:val="FontStyle5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8EF" w:rsidRPr="00E66069" w:rsidRDefault="009638EF" w:rsidP="00E66069">
    <w:pPr>
      <w:pStyle w:val="a4"/>
      <w:rPr>
        <w:rStyle w:val="FontStyle5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B84CAE"/>
    <w:lvl w:ilvl="0">
      <w:numFmt w:val="bullet"/>
      <w:lvlText w:val="*"/>
      <w:lvlJc w:val="left"/>
    </w:lvl>
  </w:abstractNum>
  <w:abstractNum w:abstractNumId="1">
    <w:nsid w:val="04A42E34"/>
    <w:multiLevelType w:val="hybridMultilevel"/>
    <w:tmpl w:val="DC44DF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945A9"/>
    <w:multiLevelType w:val="multilevel"/>
    <w:tmpl w:val="34A06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094A33"/>
    <w:multiLevelType w:val="hybridMultilevel"/>
    <w:tmpl w:val="DC44DF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F0C4E"/>
    <w:multiLevelType w:val="singleLevel"/>
    <w:tmpl w:val="9530E442"/>
    <w:lvl w:ilvl="0">
      <w:start w:val="2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5">
    <w:nsid w:val="11FB0D47"/>
    <w:multiLevelType w:val="singleLevel"/>
    <w:tmpl w:val="050E2642"/>
    <w:lvl w:ilvl="0">
      <w:start w:val="3"/>
      <w:numFmt w:val="decimal"/>
      <w:lvlText w:val="7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6">
    <w:nsid w:val="158A03D2"/>
    <w:multiLevelType w:val="singleLevel"/>
    <w:tmpl w:val="6FFEE93E"/>
    <w:lvl w:ilvl="0">
      <w:start w:val="2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7">
    <w:nsid w:val="173D32FD"/>
    <w:multiLevelType w:val="singleLevel"/>
    <w:tmpl w:val="AB9CEF74"/>
    <w:lvl w:ilvl="0">
      <w:start w:val="1"/>
      <w:numFmt w:val="decimal"/>
      <w:lvlText w:val="6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8">
    <w:nsid w:val="1DCB2068"/>
    <w:multiLevelType w:val="singleLevel"/>
    <w:tmpl w:val="C2F6CB5A"/>
    <w:lvl w:ilvl="0">
      <w:start w:val="7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9">
    <w:nsid w:val="226B0B3B"/>
    <w:multiLevelType w:val="hybridMultilevel"/>
    <w:tmpl w:val="DDDE327E"/>
    <w:lvl w:ilvl="0" w:tplc="8020E7A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3147FF"/>
    <w:multiLevelType w:val="singleLevel"/>
    <w:tmpl w:val="967C7C2E"/>
    <w:lvl w:ilvl="0">
      <w:start w:val="1"/>
      <w:numFmt w:val="decimal"/>
      <w:lvlText w:val="9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1">
    <w:nsid w:val="2EF11E22"/>
    <w:multiLevelType w:val="singleLevel"/>
    <w:tmpl w:val="69B25B8A"/>
    <w:lvl w:ilvl="0">
      <w:start w:val="12"/>
      <w:numFmt w:val="decimal"/>
      <w:lvlText w:val="6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12">
    <w:nsid w:val="31AD065E"/>
    <w:multiLevelType w:val="singleLevel"/>
    <w:tmpl w:val="EC263036"/>
    <w:lvl w:ilvl="0">
      <w:start w:val="3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13">
    <w:nsid w:val="34FC6091"/>
    <w:multiLevelType w:val="multilevel"/>
    <w:tmpl w:val="B524CEC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4" w:hanging="1800"/>
      </w:pPr>
      <w:rPr>
        <w:rFonts w:hint="default"/>
      </w:rPr>
    </w:lvl>
  </w:abstractNum>
  <w:abstractNum w:abstractNumId="14">
    <w:nsid w:val="3C0F393B"/>
    <w:multiLevelType w:val="multilevel"/>
    <w:tmpl w:val="8640C5E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5">
    <w:nsid w:val="3D720D0A"/>
    <w:multiLevelType w:val="singleLevel"/>
    <w:tmpl w:val="ECC25032"/>
    <w:lvl w:ilvl="0">
      <w:start w:val="1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6">
    <w:nsid w:val="412A290F"/>
    <w:multiLevelType w:val="singleLevel"/>
    <w:tmpl w:val="D3003980"/>
    <w:lvl w:ilvl="0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7">
    <w:nsid w:val="417B4025"/>
    <w:multiLevelType w:val="singleLevel"/>
    <w:tmpl w:val="07B272F2"/>
    <w:lvl w:ilvl="0">
      <w:start w:val="6"/>
      <w:numFmt w:val="decimal"/>
      <w:lvlText w:val="5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8">
    <w:nsid w:val="4E665FD4"/>
    <w:multiLevelType w:val="multilevel"/>
    <w:tmpl w:val="479802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6"/>
      </w:rPr>
    </w:lvl>
  </w:abstractNum>
  <w:abstractNum w:abstractNumId="19">
    <w:nsid w:val="4E6D7E3F"/>
    <w:multiLevelType w:val="singleLevel"/>
    <w:tmpl w:val="F208E3DC"/>
    <w:lvl w:ilvl="0">
      <w:start w:val="1"/>
      <w:numFmt w:val="decimal"/>
      <w:lvlText w:val="2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0">
    <w:nsid w:val="4E721F3E"/>
    <w:multiLevelType w:val="multilevel"/>
    <w:tmpl w:val="809C4B1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72" w:hanging="1800"/>
      </w:pPr>
      <w:rPr>
        <w:rFonts w:hint="default"/>
      </w:rPr>
    </w:lvl>
  </w:abstractNum>
  <w:abstractNum w:abstractNumId="21">
    <w:nsid w:val="57080EF1"/>
    <w:multiLevelType w:val="multilevel"/>
    <w:tmpl w:val="DB106F6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C4D3029"/>
    <w:multiLevelType w:val="multilevel"/>
    <w:tmpl w:val="F146D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5C963776"/>
    <w:multiLevelType w:val="multilevel"/>
    <w:tmpl w:val="AF5AB75E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1800"/>
      </w:pPr>
      <w:rPr>
        <w:rFonts w:hint="default"/>
      </w:rPr>
    </w:lvl>
  </w:abstractNum>
  <w:abstractNum w:abstractNumId="24">
    <w:nsid w:val="5CA9125F"/>
    <w:multiLevelType w:val="singleLevel"/>
    <w:tmpl w:val="D648265A"/>
    <w:lvl w:ilvl="0">
      <w:start w:val="7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5">
    <w:nsid w:val="605B3EDB"/>
    <w:multiLevelType w:val="singleLevel"/>
    <w:tmpl w:val="1414BF8E"/>
    <w:lvl w:ilvl="0">
      <w:start w:val="9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6">
    <w:nsid w:val="64BE1FF9"/>
    <w:multiLevelType w:val="singleLevel"/>
    <w:tmpl w:val="B3705666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7">
    <w:nsid w:val="66F814F9"/>
    <w:multiLevelType w:val="singleLevel"/>
    <w:tmpl w:val="92AC5B2E"/>
    <w:lvl w:ilvl="0">
      <w:start w:val="10"/>
      <w:numFmt w:val="decimal"/>
      <w:lvlText w:val="6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8">
    <w:nsid w:val="6B974E06"/>
    <w:multiLevelType w:val="singleLevel"/>
    <w:tmpl w:val="10169870"/>
    <w:lvl w:ilvl="0">
      <w:start w:val="2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6"/>
  </w:num>
  <w:num w:numId="15">
    <w:abstractNumId w:val="28"/>
  </w:num>
  <w:num w:numId="16">
    <w:abstractNumId w:val="17"/>
  </w:num>
  <w:num w:numId="17">
    <w:abstractNumId w:val="8"/>
  </w:num>
  <w:num w:numId="18">
    <w:abstractNumId w:val="25"/>
  </w:num>
  <w:num w:numId="19">
    <w:abstractNumId w:val="25"/>
    <w:lvlOverride w:ilvl="0">
      <w:lvl w:ilvl="0">
        <w:start w:val="9"/>
        <w:numFmt w:val="decimal"/>
        <w:lvlText w:val="5.%1."/>
        <w:legacy w:legacy="1" w:legacySpace="0" w:legacyIndent="67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7"/>
  </w:num>
  <w:num w:numId="21">
    <w:abstractNumId w:val="24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7"/>
  </w:num>
  <w:num w:numId="25">
    <w:abstractNumId w:val="11"/>
  </w:num>
  <w:num w:numId="26">
    <w:abstractNumId w:val="11"/>
    <w:lvlOverride w:ilvl="0">
      <w:lvl w:ilvl="0">
        <w:start w:val="14"/>
        <w:numFmt w:val="decimal"/>
        <w:lvlText w:val="6.%1."/>
        <w:legacy w:legacy="1" w:legacySpace="0" w:legacyIndent="73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1"/>
    <w:lvlOverride w:ilvl="0">
      <w:lvl w:ilvl="0">
        <w:start w:val="14"/>
        <w:numFmt w:val="decimal"/>
        <w:lvlText w:val="6.%1."/>
        <w:legacy w:legacy="1" w:legacySpace="0" w:legacyIndent="61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5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0"/>
    <w:lvlOverride w:ilvl="0">
      <w:lvl w:ilvl="0">
        <w:start w:val="1"/>
        <w:numFmt w:val="decimal"/>
        <w:lvlText w:val="10.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1">
    <w:abstractNumId w:val="21"/>
  </w:num>
  <w:num w:numId="32">
    <w:abstractNumId w:val="23"/>
  </w:num>
  <w:num w:numId="33">
    <w:abstractNumId w:val="20"/>
  </w:num>
  <w:num w:numId="34">
    <w:abstractNumId w:val="13"/>
  </w:num>
  <w:num w:numId="35">
    <w:abstractNumId w:val="14"/>
  </w:num>
  <w:num w:numId="36">
    <w:abstractNumId w:val="3"/>
  </w:num>
  <w:num w:numId="37">
    <w:abstractNumId w:val="22"/>
  </w:num>
  <w:num w:numId="38">
    <w:abstractNumId w:val="9"/>
  </w:num>
  <w:num w:numId="39">
    <w:abstractNumId w:val="18"/>
  </w:num>
  <w:num w:numId="40">
    <w:abstractNumId w:val="2"/>
  </w:num>
  <w:num w:numId="41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2F"/>
    <w:rsid w:val="0000524E"/>
    <w:rsid w:val="00030083"/>
    <w:rsid w:val="000331F2"/>
    <w:rsid w:val="0003328A"/>
    <w:rsid w:val="00067CCF"/>
    <w:rsid w:val="000750B6"/>
    <w:rsid w:val="000A0C05"/>
    <w:rsid w:val="000A2A6D"/>
    <w:rsid w:val="000A466A"/>
    <w:rsid w:val="000D067D"/>
    <w:rsid w:val="000E1CCA"/>
    <w:rsid w:val="000E3885"/>
    <w:rsid w:val="000F50EA"/>
    <w:rsid w:val="0010129A"/>
    <w:rsid w:val="00106178"/>
    <w:rsid w:val="0012452E"/>
    <w:rsid w:val="00124B86"/>
    <w:rsid w:val="00140828"/>
    <w:rsid w:val="00147950"/>
    <w:rsid w:val="00157B55"/>
    <w:rsid w:val="001C3ACA"/>
    <w:rsid w:val="001E2CAE"/>
    <w:rsid w:val="00220B2F"/>
    <w:rsid w:val="0022136A"/>
    <w:rsid w:val="00244D58"/>
    <w:rsid w:val="00253627"/>
    <w:rsid w:val="00294A5C"/>
    <w:rsid w:val="002A2B59"/>
    <w:rsid w:val="002B2801"/>
    <w:rsid w:val="002C1CC6"/>
    <w:rsid w:val="002D4506"/>
    <w:rsid w:val="002E7CE2"/>
    <w:rsid w:val="0031737E"/>
    <w:rsid w:val="00335766"/>
    <w:rsid w:val="003630EE"/>
    <w:rsid w:val="00386873"/>
    <w:rsid w:val="00393C60"/>
    <w:rsid w:val="003A612F"/>
    <w:rsid w:val="003B36F6"/>
    <w:rsid w:val="003E2971"/>
    <w:rsid w:val="003F0420"/>
    <w:rsid w:val="003F4480"/>
    <w:rsid w:val="003F7846"/>
    <w:rsid w:val="00400F19"/>
    <w:rsid w:val="00402BE2"/>
    <w:rsid w:val="00423819"/>
    <w:rsid w:val="00447770"/>
    <w:rsid w:val="00461EA5"/>
    <w:rsid w:val="004658FC"/>
    <w:rsid w:val="0048279E"/>
    <w:rsid w:val="004D4603"/>
    <w:rsid w:val="004E47BE"/>
    <w:rsid w:val="004F113A"/>
    <w:rsid w:val="005002EC"/>
    <w:rsid w:val="00511F08"/>
    <w:rsid w:val="00516885"/>
    <w:rsid w:val="0052332F"/>
    <w:rsid w:val="005738ED"/>
    <w:rsid w:val="00584EF2"/>
    <w:rsid w:val="00591B58"/>
    <w:rsid w:val="005B5279"/>
    <w:rsid w:val="005C611E"/>
    <w:rsid w:val="005C672E"/>
    <w:rsid w:val="005D10A1"/>
    <w:rsid w:val="005D1629"/>
    <w:rsid w:val="005E110F"/>
    <w:rsid w:val="00611CD9"/>
    <w:rsid w:val="00623E18"/>
    <w:rsid w:val="0063574C"/>
    <w:rsid w:val="00645036"/>
    <w:rsid w:val="0065369E"/>
    <w:rsid w:val="00661500"/>
    <w:rsid w:val="00683103"/>
    <w:rsid w:val="006854B1"/>
    <w:rsid w:val="006B59D8"/>
    <w:rsid w:val="00700EDF"/>
    <w:rsid w:val="00703D46"/>
    <w:rsid w:val="00714682"/>
    <w:rsid w:val="00715CE9"/>
    <w:rsid w:val="007377E7"/>
    <w:rsid w:val="00755293"/>
    <w:rsid w:val="00755A70"/>
    <w:rsid w:val="00762E1F"/>
    <w:rsid w:val="00767D9D"/>
    <w:rsid w:val="00782167"/>
    <w:rsid w:val="007A67AE"/>
    <w:rsid w:val="007E475B"/>
    <w:rsid w:val="00802A6C"/>
    <w:rsid w:val="00812040"/>
    <w:rsid w:val="00814A71"/>
    <w:rsid w:val="00814BB4"/>
    <w:rsid w:val="00816F66"/>
    <w:rsid w:val="0081732E"/>
    <w:rsid w:val="00817AD3"/>
    <w:rsid w:val="00842095"/>
    <w:rsid w:val="008427B4"/>
    <w:rsid w:val="008604AD"/>
    <w:rsid w:val="0089327B"/>
    <w:rsid w:val="008A62B9"/>
    <w:rsid w:val="008C1ACD"/>
    <w:rsid w:val="008C5178"/>
    <w:rsid w:val="008D3B61"/>
    <w:rsid w:val="008E4936"/>
    <w:rsid w:val="008F0D26"/>
    <w:rsid w:val="0092212B"/>
    <w:rsid w:val="00931536"/>
    <w:rsid w:val="00937D95"/>
    <w:rsid w:val="009420F5"/>
    <w:rsid w:val="00962F26"/>
    <w:rsid w:val="009638EF"/>
    <w:rsid w:val="009822F2"/>
    <w:rsid w:val="00993EC6"/>
    <w:rsid w:val="009C2E42"/>
    <w:rsid w:val="009D772F"/>
    <w:rsid w:val="009E4B8E"/>
    <w:rsid w:val="00A00084"/>
    <w:rsid w:val="00A02C8E"/>
    <w:rsid w:val="00A30D9F"/>
    <w:rsid w:val="00A3239F"/>
    <w:rsid w:val="00A624A6"/>
    <w:rsid w:val="00A704D6"/>
    <w:rsid w:val="00A7152F"/>
    <w:rsid w:val="00A77E62"/>
    <w:rsid w:val="00A8537B"/>
    <w:rsid w:val="00A942DF"/>
    <w:rsid w:val="00AC5628"/>
    <w:rsid w:val="00AE5D21"/>
    <w:rsid w:val="00B00B13"/>
    <w:rsid w:val="00B0389F"/>
    <w:rsid w:val="00B1702B"/>
    <w:rsid w:val="00B352B9"/>
    <w:rsid w:val="00B43D0B"/>
    <w:rsid w:val="00B514BF"/>
    <w:rsid w:val="00B610A3"/>
    <w:rsid w:val="00B65013"/>
    <w:rsid w:val="00B9646B"/>
    <w:rsid w:val="00BA0B24"/>
    <w:rsid w:val="00BA4A47"/>
    <w:rsid w:val="00BB289C"/>
    <w:rsid w:val="00BB4433"/>
    <w:rsid w:val="00BC1DD0"/>
    <w:rsid w:val="00BE0FDD"/>
    <w:rsid w:val="00BF432A"/>
    <w:rsid w:val="00C006DD"/>
    <w:rsid w:val="00C01DCB"/>
    <w:rsid w:val="00C2666F"/>
    <w:rsid w:val="00C52E79"/>
    <w:rsid w:val="00C74021"/>
    <w:rsid w:val="00C76F5D"/>
    <w:rsid w:val="00C83798"/>
    <w:rsid w:val="00C93BAA"/>
    <w:rsid w:val="00CC7A38"/>
    <w:rsid w:val="00CD0360"/>
    <w:rsid w:val="00CD76B1"/>
    <w:rsid w:val="00CE0906"/>
    <w:rsid w:val="00CE0DF1"/>
    <w:rsid w:val="00CE10C6"/>
    <w:rsid w:val="00CE51CC"/>
    <w:rsid w:val="00CF41A4"/>
    <w:rsid w:val="00D049AE"/>
    <w:rsid w:val="00D121BE"/>
    <w:rsid w:val="00D21BE0"/>
    <w:rsid w:val="00D34F52"/>
    <w:rsid w:val="00D5099F"/>
    <w:rsid w:val="00DA18AB"/>
    <w:rsid w:val="00DB04BD"/>
    <w:rsid w:val="00DE6D1F"/>
    <w:rsid w:val="00E04BAE"/>
    <w:rsid w:val="00E3718D"/>
    <w:rsid w:val="00E507E0"/>
    <w:rsid w:val="00E60BD5"/>
    <w:rsid w:val="00E66069"/>
    <w:rsid w:val="00E8182E"/>
    <w:rsid w:val="00E85860"/>
    <w:rsid w:val="00E90D0F"/>
    <w:rsid w:val="00E94B03"/>
    <w:rsid w:val="00EA3DC1"/>
    <w:rsid w:val="00EB113A"/>
    <w:rsid w:val="00ED4FB1"/>
    <w:rsid w:val="00EE5F12"/>
    <w:rsid w:val="00EF35EB"/>
    <w:rsid w:val="00F00E6B"/>
    <w:rsid w:val="00F101ED"/>
    <w:rsid w:val="00F17E0E"/>
    <w:rsid w:val="00F55B66"/>
    <w:rsid w:val="00F87663"/>
    <w:rsid w:val="00FC7224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D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4" w:lineRule="exact"/>
    </w:pPr>
  </w:style>
  <w:style w:type="paragraph" w:customStyle="1" w:styleId="Style2">
    <w:name w:val="Style2"/>
    <w:basedOn w:val="a"/>
    <w:uiPriority w:val="99"/>
    <w:pPr>
      <w:jc w:val="both"/>
    </w:pPr>
  </w:style>
  <w:style w:type="paragraph" w:customStyle="1" w:styleId="Style3">
    <w:name w:val="Style3"/>
    <w:basedOn w:val="a"/>
    <w:uiPriority w:val="99"/>
    <w:pPr>
      <w:spacing w:line="806" w:lineRule="exact"/>
      <w:ind w:firstLine="1433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jc w:val="both"/>
    </w:pPr>
  </w:style>
  <w:style w:type="paragraph" w:customStyle="1" w:styleId="Style7">
    <w:name w:val="Style7"/>
    <w:basedOn w:val="a"/>
    <w:uiPriority w:val="99"/>
    <w:pPr>
      <w:spacing w:line="317" w:lineRule="exact"/>
      <w:ind w:firstLine="1634"/>
    </w:pPr>
  </w:style>
  <w:style w:type="paragraph" w:customStyle="1" w:styleId="Style8">
    <w:name w:val="Style8"/>
    <w:basedOn w:val="a"/>
    <w:uiPriority w:val="99"/>
    <w:pPr>
      <w:spacing w:line="328" w:lineRule="exact"/>
      <w:jc w:val="center"/>
    </w:pPr>
  </w:style>
  <w:style w:type="paragraph" w:customStyle="1" w:styleId="Style9">
    <w:name w:val="Style9"/>
    <w:basedOn w:val="a"/>
    <w:uiPriority w:val="99"/>
    <w:pPr>
      <w:jc w:val="right"/>
    </w:pPr>
  </w:style>
  <w:style w:type="paragraph" w:customStyle="1" w:styleId="Style10">
    <w:name w:val="Style10"/>
    <w:basedOn w:val="a"/>
    <w:uiPriority w:val="99"/>
    <w:pPr>
      <w:spacing w:line="317" w:lineRule="exact"/>
      <w:ind w:firstLine="562"/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302" w:lineRule="exact"/>
      <w:jc w:val="both"/>
    </w:pPr>
  </w:style>
  <w:style w:type="paragraph" w:customStyle="1" w:styleId="Style13">
    <w:name w:val="Style13"/>
    <w:basedOn w:val="a"/>
    <w:uiPriority w:val="99"/>
    <w:pPr>
      <w:spacing w:line="310" w:lineRule="exact"/>
      <w:ind w:firstLine="533"/>
      <w:jc w:val="both"/>
    </w:pPr>
  </w:style>
  <w:style w:type="paragraph" w:customStyle="1" w:styleId="Style14">
    <w:name w:val="Style14"/>
    <w:basedOn w:val="a"/>
    <w:uiPriority w:val="99"/>
    <w:pPr>
      <w:spacing w:line="317" w:lineRule="exact"/>
      <w:ind w:firstLine="540"/>
      <w:jc w:val="both"/>
    </w:pPr>
  </w:style>
  <w:style w:type="paragraph" w:customStyle="1" w:styleId="Style15">
    <w:name w:val="Style15"/>
    <w:basedOn w:val="a"/>
    <w:uiPriority w:val="99"/>
    <w:pPr>
      <w:spacing w:line="317" w:lineRule="exact"/>
      <w:ind w:firstLine="281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320" w:lineRule="exact"/>
      <w:ind w:firstLine="101"/>
    </w:pPr>
  </w:style>
  <w:style w:type="paragraph" w:customStyle="1" w:styleId="Style18">
    <w:name w:val="Style18"/>
    <w:basedOn w:val="a"/>
    <w:uiPriority w:val="99"/>
    <w:pPr>
      <w:spacing w:line="324" w:lineRule="exact"/>
      <w:ind w:hanging="1123"/>
    </w:pPr>
  </w:style>
  <w:style w:type="paragraph" w:customStyle="1" w:styleId="Style19">
    <w:name w:val="Style19"/>
    <w:basedOn w:val="a"/>
    <w:uiPriority w:val="99"/>
    <w:pPr>
      <w:spacing w:line="310" w:lineRule="exact"/>
      <w:ind w:firstLine="281"/>
      <w:jc w:val="both"/>
    </w:pPr>
  </w:style>
  <w:style w:type="paragraph" w:customStyle="1" w:styleId="Style20">
    <w:name w:val="Style20"/>
    <w:basedOn w:val="a"/>
    <w:uiPriority w:val="99"/>
    <w:pPr>
      <w:spacing w:line="317" w:lineRule="exact"/>
      <w:ind w:firstLine="274"/>
      <w:jc w:val="both"/>
    </w:pPr>
  </w:style>
  <w:style w:type="paragraph" w:customStyle="1" w:styleId="Style21">
    <w:name w:val="Style21"/>
    <w:basedOn w:val="a"/>
    <w:uiPriority w:val="99"/>
    <w:pPr>
      <w:spacing w:line="313" w:lineRule="exact"/>
      <w:ind w:firstLine="94"/>
    </w:pPr>
  </w:style>
  <w:style w:type="paragraph" w:customStyle="1" w:styleId="Style22">
    <w:name w:val="Style22"/>
    <w:basedOn w:val="a"/>
    <w:uiPriority w:val="99"/>
    <w:pPr>
      <w:spacing w:line="310" w:lineRule="exact"/>
      <w:ind w:firstLine="425"/>
      <w:jc w:val="both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317" w:lineRule="exact"/>
      <w:ind w:firstLine="3276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302" w:lineRule="exact"/>
      <w:jc w:val="both"/>
    </w:pPr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310" w:lineRule="exact"/>
      <w:ind w:firstLine="950"/>
    </w:pPr>
  </w:style>
  <w:style w:type="paragraph" w:customStyle="1" w:styleId="Style29">
    <w:name w:val="Style29"/>
    <w:basedOn w:val="a"/>
    <w:uiPriority w:val="99"/>
    <w:pPr>
      <w:spacing w:line="302" w:lineRule="exact"/>
      <w:ind w:firstLine="677"/>
    </w:pPr>
  </w:style>
  <w:style w:type="paragraph" w:customStyle="1" w:styleId="Style30">
    <w:name w:val="Style30"/>
    <w:basedOn w:val="a"/>
    <w:uiPriority w:val="99"/>
    <w:pPr>
      <w:spacing w:line="310" w:lineRule="exact"/>
    </w:pPr>
  </w:style>
  <w:style w:type="paragraph" w:customStyle="1" w:styleId="Style31">
    <w:name w:val="Style31"/>
    <w:basedOn w:val="a"/>
    <w:uiPriority w:val="99"/>
    <w:pPr>
      <w:spacing w:line="317" w:lineRule="exact"/>
      <w:jc w:val="center"/>
    </w:pPr>
  </w:style>
  <w:style w:type="paragraph" w:customStyle="1" w:styleId="Style32">
    <w:name w:val="Style32"/>
    <w:basedOn w:val="a"/>
    <w:uiPriority w:val="99"/>
    <w:pPr>
      <w:spacing w:line="317" w:lineRule="exact"/>
      <w:jc w:val="right"/>
    </w:pPr>
  </w:style>
  <w:style w:type="paragraph" w:customStyle="1" w:styleId="Style33">
    <w:name w:val="Style33"/>
    <w:basedOn w:val="a"/>
    <w:uiPriority w:val="99"/>
    <w:pPr>
      <w:spacing w:line="317" w:lineRule="exact"/>
      <w:ind w:firstLine="2995"/>
    </w:pPr>
  </w:style>
  <w:style w:type="paragraph" w:customStyle="1" w:styleId="Style34">
    <w:name w:val="Style34"/>
    <w:basedOn w:val="a"/>
    <w:uiPriority w:val="99"/>
    <w:pPr>
      <w:spacing w:line="320" w:lineRule="exact"/>
      <w:jc w:val="right"/>
    </w:pPr>
  </w:style>
  <w:style w:type="paragraph" w:customStyle="1" w:styleId="Style35">
    <w:name w:val="Style35"/>
    <w:basedOn w:val="a"/>
    <w:uiPriority w:val="99"/>
    <w:pPr>
      <w:spacing w:line="317" w:lineRule="exact"/>
      <w:ind w:firstLine="655"/>
    </w:pPr>
  </w:style>
  <w:style w:type="paragraph" w:customStyle="1" w:styleId="Style36">
    <w:name w:val="Style36"/>
    <w:basedOn w:val="a"/>
    <w:uiPriority w:val="99"/>
    <w:pPr>
      <w:spacing w:line="320" w:lineRule="exact"/>
      <w:ind w:firstLine="3492"/>
    </w:pPr>
  </w:style>
  <w:style w:type="paragraph" w:customStyle="1" w:styleId="Style37">
    <w:name w:val="Style37"/>
    <w:basedOn w:val="a"/>
    <w:uiPriority w:val="99"/>
    <w:pPr>
      <w:spacing w:line="317" w:lineRule="exact"/>
    </w:pPr>
  </w:style>
  <w:style w:type="paragraph" w:customStyle="1" w:styleId="Style38">
    <w:name w:val="Style38"/>
    <w:basedOn w:val="a"/>
    <w:uiPriority w:val="99"/>
    <w:pPr>
      <w:spacing w:line="324" w:lineRule="exact"/>
      <w:ind w:firstLine="439"/>
      <w:jc w:val="both"/>
    </w:pPr>
  </w:style>
  <w:style w:type="paragraph" w:customStyle="1" w:styleId="Style39">
    <w:name w:val="Style39"/>
    <w:basedOn w:val="a"/>
    <w:uiPriority w:val="99"/>
    <w:pPr>
      <w:spacing w:line="482" w:lineRule="exact"/>
    </w:pPr>
  </w:style>
  <w:style w:type="paragraph" w:customStyle="1" w:styleId="Style40">
    <w:name w:val="Style40"/>
    <w:basedOn w:val="a"/>
    <w:uiPriority w:val="99"/>
  </w:style>
  <w:style w:type="paragraph" w:customStyle="1" w:styleId="Style41">
    <w:name w:val="Style41"/>
    <w:basedOn w:val="a"/>
    <w:uiPriority w:val="99"/>
    <w:pPr>
      <w:spacing w:line="313" w:lineRule="exact"/>
    </w:pPr>
  </w:style>
  <w:style w:type="paragraph" w:customStyle="1" w:styleId="Style42">
    <w:name w:val="Style42"/>
    <w:basedOn w:val="a"/>
    <w:uiPriority w:val="99"/>
  </w:style>
  <w:style w:type="paragraph" w:customStyle="1" w:styleId="Style43">
    <w:name w:val="Style43"/>
    <w:basedOn w:val="a"/>
    <w:uiPriority w:val="99"/>
    <w:pPr>
      <w:spacing w:line="317" w:lineRule="exact"/>
      <w:ind w:firstLine="238"/>
    </w:pPr>
  </w:style>
  <w:style w:type="paragraph" w:customStyle="1" w:styleId="Style44">
    <w:name w:val="Style44"/>
    <w:basedOn w:val="a"/>
    <w:uiPriority w:val="99"/>
  </w:style>
  <w:style w:type="paragraph" w:customStyle="1" w:styleId="Style45">
    <w:name w:val="Style45"/>
    <w:basedOn w:val="a"/>
    <w:uiPriority w:val="99"/>
    <w:pPr>
      <w:spacing w:line="612" w:lineRule="exact"/>
      <w:ind w:firstLine="2326"/>
    </w:pPr>
  </w:style>
  <w:style w:type="character" w:customStyle="1" w:styleId="FontStyle47">
    <w:name w:val="Font Style47"/>
    <w:basedOn w:val="a0"/>
    <w:uiPriority w:val="99"/>
    <w:rPr>
      <w:rFonts w:ascii="Franklin Gothic Demi" w:hAnsi="Franklin Gothic Demi" w:cs="Franklin Gothic Demi"/>
      <w:b/>
      <w:bCs/>
      <w:i/>
      <w:iCs/>
      <w:sz w:val="32"/>
      <w:szCs w:val="32"/>
    </w:rPr>
  </w:style>
  <w:style w:type="character" w:customStyle="1" w:styleId="FontStyle48">
    <w:name w:val="Font Style48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a0"/>
    <w:uiPriority w:val="99"/>
    <w:rPr>
      <w:rFonts w:ascii="Georgia" w:hAnsi="Georgia" w:cs="Georgia"/>
      <w:i/>
      <w:iCs/>
      <w:spacing w:val="-30"/>
      <w:sz w:val="28"/>
      <w:szCs w:val="28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54">
    <w:name w:val="Font Style54"/>
    <w:basedOn w:val="a0"/>
    <w:uiPriority w:val="99"/>
    <w:rPr>
      <w:rFonts w:ascii="Franklin Gothic Demi" w:hAnsi="Franklin Gothic Demi" w:cs="Franklin Gothic Demi"/>
      <w:b/>
      <w:bCs/>
      <w:i/>
      <w:iCs/>
      <w:sz w:val="20"/>
      <w:szCs w:val="20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sz w:val="10"/>
      <w:szCs w:val="10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8">
    <w:name w:val="Font Style5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0">
    <w:name w:val="Font Style60"/>
    <w:basedOn w:val="a0"/>
    <w:uiPriority w:val="99"/>
    <w:rPr>
      <w:rFonts w:ascii="MingLiU" w:eastAsia="MingLiU" w:cs="MingLiU"/>
      <w:b/>
      <w:bCs/>
      <w:sz w:val="26"/>
      <w:szCs w:val="26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CD76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76B1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76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76B1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0D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DF1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7377E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377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377E7"/>
    <w:rPr>
      <w:rFonts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77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377E7"/>
    <w:rPr>
      <w:rFonts w:hAnsi="Times New Roman" w:cs="Times New Roman"/>
      <w:b/>
      <w:bCs/>
      <w:sz w:val="20"/>
      <w:szCs w:val="20"/>
    </w:rPr>
  </w:style>
  <w:style w:type="paragraph" w:styleId="af">
    <w:name w:val="No Spacing"/>
    <w:uiPriority w:val="1"/>
    <w:qFormat/>
    <w:rsid w:val="00A624A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611CD9"/>
    <w:pPr>
      <w:ind w:left="720"/>
      <w:contextualSpacing/>
    </w:pPr>
  </w:style>
  <w:style w:type="paragraph" w:customStyle="1" w:styleId="af1">
    <w:name w:val="Таблицы (моноширинный)"/>
    <w:basedOn w:val="a"/>
    <w:next w:val="a"/>
    <w:uiPriority w:val="99"/>
    <w:rsid w:val="008F0D26"/>
    <w:rPr>
      <w:rFonts w:ascii="Courier New" w:eastAsia="Times New Roman" w:hAnsi="Courier New" w:cs="Courier New"/>
    </w:rPr>
  </w:style>
  <w:style w:type="table" w:styleId="af2">
    <w:name w:val="Table Grid"/>
    <w:basedOn w:val="a1"/>
    <w:uiPriority w:val="59"/>
    <w:rsid w:val="00E3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D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4" w:lineRule="exact"/>
    </w:pPr>
  </w:style>
  <w:style w:type="paragraph" w:customStyle="1" w:styleId="Style2">
    <w:name w:val="Style2"/>
    <w:basedOn w:val="a"/>
    <w:uiPriority w:val="99"/>
    <w:pPr>
      <w:jc w:val="both"/>
    </w:pPr>
  </w:style>
  <w:style w:type="paragraph" w:customStyle="1" w:styleId="Style3">
    <w:name w:val="Style3"/>
    <w:basedOn w:val="a"/>
    <w:uiPriority w:val="99"/>
    <w:pPr>
      <w:spacing w:line="806" w:lineRule="exact"/>
      <w:ind w:firstLine="1433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jc w:val="both"/>
    </w:pPr>
  </w:style>
  <w:style w:type="paragraph" w:customStyle="1" w:styleId="Style7">
    <w:name w:val="Style7"/>
    <w:basedOn w:val="a"/>
    <w:uiPriority w:val="99"/>
    <w:pPr>
      <w:spacing w:line="317" w:lineRule="exact"/>
      <w:ind w:firstLine="1634"/>
    </w:pPr>
  </w:style>
  <w:style w:type="paragraph" w:customStyle="1" w:styleId="Style8">
    <w:name w:val="Style8"/>
    <w:basedOn w:val="a"/>
    <w:uiPriority w:val="99"/>
    <w:pPr>
      <w:spacing w:line="328" w:lineRule="exact"/>
      <w:jc w:val="center"/>
    </w:pPr>
  </w:style>
  <w:style w:type="paragraph" w:customStyle="1" w:styleId="Style9">
    <w:name w:val="Style9"/>
    <w:basedOn w:val="a"/>
    <w:uiPriority w:val="99"/>
    <w:pPr>
      <w:jc w:val="right"/>
    </w:pPr>
  </w:style>
  <w:style w:type="paragraph" w:customStyle="1" w:styleId="Style10">
    <w:name w:val="Style10"/>
    <w:basedOn w:val="a"/>
    <w:uiPriority w:val="99"/>
    <w:pPr>
      <w:spacing w:line="317" w:lineRule="exact"/>
      <w:ind w:firstLine="562"/>
      <w:jc w:val="both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302" w:lineRule="exact"/>
      <w:jc w:val="both"/>
    </w:pPr>
  </w:style>
  <w:style w:type="paragraph" w:customStyle="1" w:styleId="Style13">
    <w:name w:val="Style13"/>
    <w:basedOn w:val="a"/>
    <w:uiPriority w:val="99"/>
    <w:pPr>
      <w:spacing w:line="310" w:lineRule="exact"/>
      <w:ind w:firstLine="533"/>
      <w:jc w:val="both"/>
    </w:pPr>
  </w:style>
  <w:style w:type="paragraph" w:customStyle="1" w:styleId="Style14">
    <w:name w:val="Style14"/>
    <w:basedOn w:val="a"/>
    <w:uiPriority w:val="99"/>
    <w:pPr>
      <w:spacing w:line="317" w:lineRule="exact"/>
      <w:ind w:firstLine="540"/>
      <w:jc w:val="both"/>
    </w:pPr>
  </w:style>
  <w:style w:type="paragraph" w:customStyle="1" w:styleId="Style15">
    <w:name w:val="Style15"/>
    <w:basedOn w:val="a"/>
    <w:uiPriority w:val="99"/>
    <w:pPr>
      <w:spacing w:line="317" w:lineRule="exact"/>
      <w:ind w:firstLine="281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320" w:lineRule="exact"/>
      <w:ind w:firstLine="101"/>
    </w:pPr>
  </w:style>
  <w:style w:type="paragraph" w:customStyle="1" w:styleId="Style18">
    <w:name w:val="Style18"/>
    <w:basedOn w:val="a"/>
    <w:uiPriority w:val="99"/>
    <w:pPr>
      <w:spacing w:line="324" w:lineRule="exact"/>
      <w:ind w:hanging="1123"/>
    </w:pPr>
  </w:style>
  <w:style w:type="paragraph" w:customStyle="1" w:styleId="Style19">
    <w:name w:val="Style19"/>
    <w:basedOn w:val="a"/>
    <w:uiPriority w:val="99"/>
    <w:pPr>
      <w:spacing w:line="310" w:lineRule="exact"/>
      <w:ind w:firstLine="281"/>
      <w:jc w:val="both"/>
    </w:pPr>
  </w:style>
  <w:style w:type="paragraph" w:customStyle="1" w:styleId="Style20">
    <w:name w:val="Style20"/>
    <w:basedOn w:val="a"/>
    <w:uiPriority w:val="99"/>
    <w:pPr>
      <w:spacing w:line="317" w:lineRule="exact"/>
      <w:ind w:firstLine="274"/>
      <w:jc w:val="both"/>
    </w:pPr>
  </w:style>
  <w:style w:type="paragraph" w:customStyle="1" w:styleId="Style21">
    <w:name w:val="Style21"/>
    <w:basedOn w:val="a"/>
    <w:uiPriority w:val="99"/>
    <w:pPr>
      <w:spacing w:line="313" w:lineRule="exact"/>
      <w:ind w:firstLine="94"/>
    </w:pPr>
  </w:style>
  <w:style w:type="paragraph" w:customStyle="1" w:styleId="Style22">
    <w:name w:val="Style22"/>
    <w:basedOn w:val="a"/>
    <w:uiPriority w:val="99"/>
    <w:pPr>
      <w:spacing w:line="310" w:lineRule="exact"/>
      <w:ind w:firstLine="425"/>
      <w:jc w:val="both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317" w:lineRule="exact"/>
      <w:ind w:firstLine="3276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302" w:lineRule="exact"/>
      <w:jc w:val="both"/>
    </w:pPr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310" w:lineRule="exact"/>
      <w:ind w:firstLine="950"/>
    </w:pPr>
  </w:style>
  <w:style w:type="paragraph" w:customStyle="1" w:styleId="Style29">
    <w:name w:val="Style29"/>
    <w:basedOn w:val="a"/>
    <w:uiPriority w:val="99"/>
    <w:pPr>
      <w:spacing w:line="302" w:lineRule="exact"/>
      <w:ind w:firstLine="677"/>
    </w:pPr>
  </w:style>
  <w:style w:type="paragraph" w:customStyle="1" w:styleId="Style30">
    <w:name w:val="Style30"/>
    <w:basedOn w:val="a"/>
    <w:uiPriority w:val="99"/>
    <w:pPr>
      <w:spacing w:line="310" w:lineRule="exact"/>
    </w:pPr>
  </w:style>
  <w:style w:type="paragraph" w:customStyle="1" w:styleId="Style31">
    <w:name w:val="Style31"/>
    <w:basedOn w:val="a"/>
    <w:uiPriority w:val="99"/>
    <w:pPr>
      <w:spacing w:line="317" w:lineRule="exact"/>
      <w:jc w:val="center"/>
    </w:pPr>
  </w:style>
  <w:style w:type="paragraph" w:customStyle="1" w:styleId="Style32">
    <w:name w:val="Style32"/>
    <w:basedOn w:val="a"/>
    <w:uiPriority w:val="99"/>
    <w:pPr>
      <w:spacing w:line="317" w:lineRule="exact"/>
      <w:jc w:val="right"/>
    </w:pPr>
  </w:style>
  <w:style w:type="paragraph" w:customStyle="1" w:styleId="Style33">
    <w:name w:val="Style33"/>
    <w:basedOn w:val="a"/>
    <w:uiPriority w:val="99"/>
    <w:pPr>
      <w:spacing w:line="317" w:lineRule="exact"/>
      <w:ind w:firstLine="2995"/>
    </w:pPr>
  </w:style>
  <w:style w:type="paragraph" w:customStyle="1" w:styleId="Style34">
    <w:name w:val="Style34"/>
    <w:basedOn w:val="a"/>
    <w:uiPriority w:val="99"/>
    <w:pPr>
      <w:spacing w:line="320" w:lineRule="exact"/>
      <w:jc w:val="right"/>
    </w:pPr>
  </w:style>
  <w:style w:type="paragraph" w:customStyle="1" w:styleId="Style35">
    <w:name w:val="Style35"/>
    <w:basedOn w:val="a"/>
    <w:uiPriority w:val="99"/>
    <w:pPr>
      <w:spacing w:line="317" w:lineRule="exact"/>
      <w:ind w:firstLine="655"/>
    </w:pPr>
  </w:style>
  <w:style w:type="paragraph" w:customStyle="1" w:styleId="Style36">
    <w:name w:val="Style36"/>
    <w:basedOn w:val="a"/>
    <w:uiPriority w:val="99"/>
    <w:pPr>
      <w:spacing w:line="320" w:lineRule="exact"/>
      <w:ind w:firstLine="3492"/>
    </w:pPr>
  </w:style>
  <w:style w:type="paragraph" w:customStyle="1" w:styleId="Style37">
    <w:name w:val="Style37"/>
    <w:basedOn w:val="a"/>
    <w:uiPriority w:val="99"/>
    <w:pPr>
      <w:spacing w:line="317" w:lineRule="exact"/>
    </w:pPr>
  </w:style>
  <w:style w:type="paragraph" w:customStyle="1" w:styleId="Style38">
    <w:name w:val="Style38"/>
    <w:basedOn w:val="a"/>
    <w:uiPriority w:val="99"/>
    <w:pPr>
      <w:spacing w:line="324" w:lineRule="exact"/>
      <w:ind w:firstLine="439"/>
      <w:jc w:val="both"/>
    </w:pPr>
  </w:style>
  <w:style w:type="paragraph" w:customStyle="1" w:styleId="Style39">
    <w:name w:val="Style39"/>
    <w:basedOn w:val="a"/>
    <w:uiPriority w:val="99"/>
    <w:pPr>
      <w:spacing w:line="482" w:lineRule="exact"/>
    </w:pPr>
  </w:style>
  <w:style w:type="paragraph" w:customStyle="1" w:styleId="Style40">
    <w:name w:val="Style40"/>
    <w:basedOn w:val="a"/>
    <w:uiPriority w:val="99"/>
  </w:style>
  <w:style w:type="paragraph" w:customStyle="1" w:styleId="Style41">
    <w:name w:val="Style41"/>
    <w:basedOn w:val="a"/>
    <w:uiPriority w:val="99"/>
    <w:pPr>
      <w:spacing w:line="313" w:lineRule="exact"/>
    </w:pPr>
  </w:style>
  <w:style w:type="paragraph" w:customStyle="1" w:styleId="Style42">
    <w:name w:val="Style42"/>
    <w:basedOn w:val="a"/>
    <w:uiPriority w:val="99"/>
  </w:style>
  <w:style w:type="paragraph" w:customStyle="1" w:styleId="Style43">
    <w:name w:val="Style43"/>
    <w:basedOn w:val="a"/>
    <w:uiPriority w:val="99"/>
    <w:pPr>
      <w:spacing w:line="317" w:lineRule="exact"/>
      <w:ind w:firstLine="238"/>
    </w:pPr>
  </w:style>
  <w:style w:type="paragraph" w:customStyle="1" w:styleId="Style44">
    <w:name w:val="Style44"/>
    <w:basedOn w:val="a"/>
    <w:uiPriority w:val="99"/>
  </w:style>
  <w:style w:type="paragraph" w:customStyle="1" w:styleId="Style45">
    <w:name w:val="Style45"/>
    <w:basedOn w:val="a"/>
    <w:uiPriority w:val="99"/>
    <w:pPr>
      <w:spacing w:line="612" w:lineRule="exact"/>
      <w:ind w:firstLine="2326"/>
    </w:pPr>
  </w:style>
  <w:style w:type="character" w:customStyle="1" w:styleId="FontStyle47">
    <w:name w:val="Font Style47"/>
    <w:basedOn w:val="a0"/>
    <w:uiPriority w:val="99"/>
    <w:rPr>
      <w:rFonts w:ascii="Franklin Gothic Demi" w:hAnsi="Franklin Gothic Demi" w:cs="Franklin Gothic Demi"/>
      <w:b/>
      <w:bCs/>
      <w:i/>
      <w:iCs/>
      <w:sz w:val="32"/>
      <w:szCs w:val="32"/>
    </w:rPr>
  </w:style>
  <w:style w:type="character" w:customStyle="1" w:styleId="FontStyle48">
    <w:name w:val="Font Style48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a0"/>
    <w:uiPriority w:val="99"/>
    <w:rPr>
      <w:rFonts w:ascii="Georgia" w:hAnsi="Georgia" w:cs="Georgia"/>
      <w:i/>
      <w:iCs/>
      <w:spacing w:val="-30"/>
      <w:sz w:val="28"/>
      <w:szCs w:val="28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54">
    <w:name w:val="Font Style54"/>
    <w:basedOn w:val="a0"/>
    <w:uiPriority w:val="99"/>
    <w:rPr>
      <w:rFonts w:ascii="Franklin Gothic Demi" w:hAnsi="Franklin Gothic Demi" w:cs="Franklin Gothic Demi"/>
      <w:b/>
      <w:bCs/>
      <w:i/>
      <w:iCs/>
      <w:sz w:val="20"/>
      <w:szCs w:val="20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sz w:val="10"/>
      <w:szCs w:val="10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8">
    <w:name w:val="Font Style5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0">
    <w:name w:val="Font Style60"/>
    <w:basedOn w:val="a0"/>
    <w:uiPriority w:val="99"/>
    <w:rPr>
      <w:rFonts w:ascii="MingLiU" w:eastAsia="MingLiU" w:cs="MingLiU"/>
      <w:b/>
      <w:bCs/>
      <w:sz w:val="26"/>
      <w:szCs w:val="26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CD76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76B1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76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76B1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0D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DF1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7377E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377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377E7"/>
    <w:rPr>
      <w:rFonts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77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377E7"/>
    <w:rPr>
      <w:rFonts w:hAnsi="Times New Roman" w:cs="Times New Roman"/>
      <w:b/>
      <w:bCs/>
      <w:sz w:val="20"/>
      <w:szCs w:val="20"/>
    </w:rPr>
  </w:style>
  <w:style w:type="paragraph" w:styleId="af">
    <w:name w:val="No Spacing"/>
    <w:uiPriority w:val="1"/>
    <w:qFormat/>
    <w:rsid w:val="00A624A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611CD9"/>
    <w:pPr>
      <w:ind w:left="720"/>
      <w:contextualSpacing/>
    </w:pPr>
  </w:style>
  <w:style w:type="paragraph" w:customStyle="1" w:styleId="af1">
    <w:name w:val="Таблицы (моноширинный)"/>
    <w:basedOn w:val="a"/>
    <w:next w:val="a"/>
    <w:uiPriority w:val="99"/>
    <w:rsid w:val="008F0D26"/>
    <w:rPr>
      <w:rFonts w:ascii="Courier New" w:eastAsia="Times New Roman" w:hAnsi="Courier New" w:cs="Courier New"/>
    </w:rPr>
  </w:style>
  <w:style w:type="table" w:styleId="af2">
    <w:name w:val="Table Grid"/>
    <w:basedOn w:val="a1"/>
    <w:uiPriority w:val="59"/>
    <w:rsid w:val="00E3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6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&#1072;&#1083;&#1084;&#1072;&#1079;&#1085;&#1099;&#1081;-&#1082;&#1088;&#1072;&#1081;.&#1088;&#1092;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&#1072;&#1083;&#1084;&#1072;&#1079;&#1085;&#1099;&#1081;-&#1082;&#1088;&#1072;&#1081;.&#1088;&#1092;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&#1072;&#1083;&#1084;&#1072;&#1079;&#1085;&#1099;&#1081;-&#1082;&#1088;&#1072;&#1081;.&#1088;&#1092;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&#1072;&#1083;&#1084;&#1072;&#1079;&#1085;&#1099;&#1081;-&#1082;&#1088;&#1072;&#1081;.&#1088;&#1092;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CAC907-E350-4DD9-AAD0-6707498E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7634</Words>
  <Characters>43516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Ширинский Дмитрий Анатольевич</dc:creator>
  <cp:lastModifiedBy>Розова Елена Александровна</cp:lastModifiedBy>
  <cp:revision>2</cp:revision>
  <cp:lastPrinted>2017-03-15T07:02:00Z</cp:lastPrinted>
  <dcterms:created xsi:type="dcterms:W3CDTF">2019-01-15T03:01:00Z</dcterms:created>
  <dcterms:modified xsi:type="dcterms:W3CDTF">2019-01-15T03:01:00Z</dcterms:modified>
</cp:coreProperties>
</file>