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CD" w:rsidRPr="003020A2" w:rsidRDefault="00672DCD" w:rsidP="00672DCD">
      <w:pPr>
        <w:overflowPunct w:val="0"/>
        <w:autoSpaceDE w:val="0"/>
        <w:autoSpaceDN w:val="0"/>
        <w:adjustRightInd w:val="0"/>
        <w:jc w:val="right"/>
        <w:textAlignment w:val="baseline"/>
        <w:rPr>
          <w:rFonts w:ascii="Times New Roman" w:hAnsi="Times New Roman"/>
          <w:b/>
          <w:szCs w:val="24"/>
        </w:rPr>
      </w:pPr>
    </w:p>
    <w:tbl>
      <w:tblPr>
        <w:tblStyle w:val="aa"/>
        <w:tblW w:w="0" w:type="auto"/>
        <w:tblLook w:val="04A0" w:firstRow="1" w:lastRow="0" w:firstColumn="1" w:lastColumn="0" w:noHBand="0" w:noVBand="1"/>
      </w:tblPr>
      <w:tblGrid>
        <w:gridCol w:w="9287"/>
      </w:tblGrid>
      <w:tr w:rsidR="00672DCD" w:rsidRPr="003020A2" w:rsidTr="00672DCD">
        <w:tc>
          <w:tcPr>
            <w:tcW w:w="9287" w:type="dxa"/>
          </w:tcPr>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Приложение к </w:t>
            </w: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постановлению Главы района</w:t>
            </w:r>
          </w:p>
          <w:p w:rsidR="00672DCD"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от «</w:t>
            </w:r>
            <w:r w:rsidR="00D93D31">
              <w:rPr>
                <w:rFonts w:ascii="Times New Roman" w:hAnsi="Times New Roman"/>
                <w:szCs w:val="24"/>
              </w:rPr>
              <w:t>10</w:t>
            </w:r>
            <w:r w:rsidRPr="003020A2">
              <w:rPr>
                <w:rFonts w:ascii="Times New Roman" w:hAnsi="Times New Roman"/>
                <w:szCs w:val="24"/>
              </w:rPr>
              <w:t>» __</w:t>
            </w:r>
            <w:r w:rsidR="00D93D31">
              <w:rPr>
                <w:rFonts w:ascii="Times New Roman" w:hAnsi="Times New Roman"/>
                <w:szCs w:val="24"/>
              </w:rPr>
              <w:t>10</w:t>
            </w:r>
            <w:r w:rsidRPr="003020A2">
              <w:rPr>
                <w:rFonts w:ascii="Times New Roman" w:hAnsi="Times New Roman"/>
                <w:szCs w:val="24"/>
              </w:rPr>
              <w:t>__ 20</w:t>
            </w:r>
            <w:r w:rsidR="00B55115">
              <w:rPr>
                <w:rFonts w:ascii="Times New Roman" w:hAnsi="Times New Roman"/>
                <w:szCs w:val="24"/>
              </w:rPr>
              <w:t>18</w:t>
            </w:r>
            <w:r w:rsidRPr="003020A2">
              <w:rPr>
                <w:rFonts w:ascii="Times New Roman" w:hAnsi="Times New Roman"/>
                <w:szCs w:val="24"/>
              </w:rPr>
              <w:t xml:space="preserve"> г.</w:t>
            </w:r>
            <w:r w:rsidR="00FA6123" w:rsidRPr="003020A2">
              <w:rPr>
                <w:rFonts w:ascii="Times New Roman" w:hAnsi="Times New Roman"/>
                <w:szCs w:val="24"/>
              </w:rPr>
              <w:t xml:space="preserve"> № </w:t>
            </w:r>
            <w:r w:rsidR="00D93D31">
              <w:rPr>
                <w:rFonts w:ascii="Times New Roman" w:hAnsi="Times New Roman"/>
                <w:szCs w:val="24"/>
              </w:rPr>
              <w:t>1400</w:t>
            </w:r>
          </w:p>
          <w:p w:rsidR="00225C1C" w:rsidRDefault="00D93D31" w:rsidP="00672DCD">
            <w:pPr>
              <w:overflowPunct w:val="0"/>
              <w:autoSpaceDE w:val="0"/>
              <w:autoSpaceDN w:val="0"/>
              <w:adjustRightInd w:val="0"/>
              <w:jc w:val="right"/>
              <w:textAlignment w:val="baseline"/>
              <w:rPr>
                <w:rFonts w:ascii="Times New Roman" w:hAnsi="Times New Roman"/>
                <w:i/>
                <w:sz w:val="20"/>
              </w:rPr>
            </w:pPr>
            <w:r w:rsidRPr="00822DFB">
              <w:rPr>
                <w:rFonts w:ascii="Times New Roman" w:hAnsi="Times New Roman"/>
                <w:i/>
                <w:sz w:val="20"/>
              </w:rPr>
              <w:t>(в ред. постановлени</w:t>
            </w:r>
            <w:r w:rsidR="00225C1C">
              <w:rPr>
                <w:rFonts w:ascii="Times New Roman" w:hAnsi="Times New Roman"/>
                <w:i/>
                <w:sz w:val="20"/>
              </w:rPr>
              <w:t>й</w:t>
            </w:r>
            <w:r w:rsidRPr="00822DFB">
              <w:rPr>
                <w:rFonts w:ascii="Times New Roman" w:hAnsi="Times New Roman"/>
                <w:i/>
                <w:sz w:val="20"/>
              </w:rPr>
              <w:t xml:space="preserve"> Главы района от </w:t>
            </w:r>
            <w:r w:rsidR="00822DFB" w:rsidRPr="00822DFB">
              <w:rPr>
                <w:rFonts w:ascii="Times New Roman" w:hAnsi="Times New Roman"/>
                <w:i/>
                <w:sz w:val="20"/>
              </w:rPr>
              <w:t>30.01.2019г</w:t>
            </w:r>
            <w:r w:rsidR="00822DFB">
              <w:rPr>
                <w:rFonts w:ascii="Times New Roman" w:hAnsi="Times New Roman"/>
                <w:i/>
                <w:sz w:val="20"/>
              </w:rPr>
              <w:t>.</w:t>
            </w:r>
            <w:r w:rsidR="00822DFB" w:rsidRPr="00822DFB">
              <w:rPr>
                <w:rFonts w:ascii="Times New Roman" w:hAnsi="Times New Roman"/>
                <w:i/>
                <w:sz w:val="20"/>
              </w:rPr>
              <w:t xml:space="preserve"> </w:t>
            </w:r>
            <w:proofErr w:type="gramStart"/>
            <w:r w:rsidRPr="00822DFB">
              <w:rPr>
                <w:rFonts w:ascii="Times New Roman" w:hAnsi="Times New Roman"/>
                <w:i/>
                <w:sz w:val="20"/>
              </w:rPr>
              <w:t xml:space="preserve">№  </w:t>
            </w:r>
            <w:r w:rsidR="00822DFB" w:rsidRPr="00822DFB">
              <w:rPr>
                <w:rFonts w:ascii="Times New Roman" w:hAnsi="Times New Roman"/>
                <w:i/>
                <w:sz w:val="20"/>
              </w:rPr>
              <w:t>0096</w:t>
            </w:r>
            <w:proofErr w:type="gramEnd"/>
            <w:r w:rsidR="00225C1C">
              <w:rPr>
                <w:rFonts w:ascii="Times New Roman" w:hAnsi="Times New Roman"/>
                <w:i/>
                <w:sz w:val="20"/>
              </w:rPr>
              <w:t xml:space="preserve">, </w:t>
            </w:r>
          </w:p>
          <w:p w:rsidR="00D93D31" w:rsidRPr="00D93D31" w:rsidRDefault="00225C1C"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02.04.2019г. №0526</w:t>
            </w:r>
            <w:r w:rsidR="00D93D31" w:rsidRPr="00822DFB">
              <w:rPr>
                <w:rFonts w:ascii="Times New Roman" w:hAnsi="Times New Roman"/>
                <w:i/>
                <w:sz w:val="20"/>
              </w:rPr>
              <w:t>)</w:t>
            </w: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rsidR="007774F2" w:rsidRPr="005E2989" w:rsidRDefault="007774F2" w:rsidP="007774F2">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Муниципальная</w:t>
            </w:r>
            <w:r w:rsidRPr="005E2989">
              <w:rPr>
                <w:rFonts w:ascii="Times New Roman" w:hAnsi="Times New Roman"/>
                <w:b/>
                <w:bCs/>
                <w:color w:val="000000"/>
                <w:sz w:val="28"/>
                <w:szCs w:val="28"/>
              </w:rPr>
              <w:t xml:space="preserve"> программа</w:t>
            </w:r>
          </w:p>
          <w:p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МО «Мирнинский район» Республики Саха (Якутия)</w:t>
            </w:r>
          </w:p>
          <w:p w:rsidR="007774F2" w:rsidRPr="005E2989" w:rsidRDefault="007774F2" w:rsidP="007774F2">
            <w:pPr>
              <w:autoSpaceDE w:val="0"/>
              <w:autoSpaceDN w:val="0"/>
              <w:adjustRightInd w:val="0"/>
              <w:jc w:val="center"/>
              <w:rPr>
                <w:rFonts w:ascii="Times New Roman" w:hAnsi="Times New Roman"/>
                <w:b/>
                <w:bCs/>
                <w:color w:val="000000"/>
                <w:sz w:val="28"/>
                <w:szCs w:val="28"/>
              </w:rPr>
            </w:pPr>
          </w:p>
          <w:p w:rsidR="007774F2" w:rsidRPr="005E2989" w:rsidRDefault="007774F2" w:rsidP="007774F2">
            <w:pPr>
              <w:autoSpaceDE w:val="0"/>
              <w:autoSpaceDN w:val="0"/>
              <w:adjustRightInd w:val="0"/>
              <w:jc w:val="center"/>
              <w:rPr>
                <w:rFonts w:ascii="Times New Roman" w:hAnsi="Times New Roman"/>
                <w:b/>
                <w:bCs/>
                <w:color w:val="000000"/>
                <w:sz w:val="28"/>
                <w:szCs w:val="28"/>
              </w:rPr>
            </w:pPr>
          </w:p>
          <w:p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w:t>
            </w:r>
            <w:r w:rsidR="00F95DB9">
              <w:rPr>
                <w:rFonts w:ascii="Times New Roman" w:hAnsi="Times New Roman"/>
                <w:b/>
                <w:bCs/>
                <w:color w:val="000000"/>
                <w:sz w:val="28"/>
                <w:szCs w:val="28"/>
              </w:rPr>
              <w:t>Обеспечение жильем работников бюджетной сферы</w:t>
            </w:r>
            <w:r>
              <w:rPr>
                <w:rFonts w:ascii="Times New Roman" w:hAnsi="Times New Roman"/>
                <w:b/>
                <w:bCs/>
                <w:color w:val="000000"/>
                <w:sz w:val="28"/>
                <w:szCs w:val="28"/>
              </w:rPr>
              <w:t>»</w:t>
            </w:r>
          </w:p>
          <w:p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на 20</w:t>
            </w:r>
            <w:r>
              <w:rPr>
                <w:rFonts w:ascii="Times New Roman" w:hAnsi="Times New Roman"/>
                <w:b/>
                <w:bCs/>
                <w:color w:val="000000"/>
                <w:sz w:val="28"/>
                <w:szCs w:val="28"/>
              </w:rPr>
              <w:t>19-2023</w:t>
            </w:r>
            <w:r w:rsidRPr="005E2989">
              <w:rPr>
                <w:rFonts w:ascii="Times New Roman" w:hAnsi="Times New Roman"/>
                <w:b/>
                <w:bCs/>
                <w:color w:val="000000"/>
                <w:sz w:val="28"/>
                <w:szCs w:val="28"/>
              </w:rPr>
              <w:t xml:space="preserve"> годы </w:t>
            </w:r>
          </w:p>
          <w:p w:rsidR="007774F2" w:rsidRPr="005E2989" w:rsidRDefault="007774F2" w:rsidP="007774F2">
            <w:pPr>
              <w:autoSpaceDE w:val="0"/>
              <w:autoSpaceDN w:val="0"/>
              <w:adjustRightInd w:val="0"/>
              <w:jc w:val="center"/>
              <w:rPr>
                <w:rFonts w:ascii="Times New Roman" w:hAnsi="Times New Roman"/>
                <w:b/>
                <w:bCs/>
                <w:color w:val="000000"/>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747839">
            <w:pPr>
              <w:overflowPunct w:val="0"/>
              <w:autoSpaceDE w:val="0"/>
              <w:autoSpaceDN w:val="0"/>
              <w:adjustRightInd w:val="0"/>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rsidR="00257EFA" w:rsidRDefault="00257EFA"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Default="007774F2" w:rsidP="001542CA">
            <w:pPr>
              <w:overflowPunct w:val="0"/>
              <w:autoSpaceDE w:val="0"/>
              <w:autoSpaceDN w:val="0"/>
              <w:adjustRightInd w:val="0"/>
              <w:jc w:val="center"/>
              <w:textAlignment w:val="baseline"/>
              <w:rPr>
                <w:rFonts w:ascii="Times New Roman" w:hAnsi="Times New Roman"/>
                <w:b/>
                <w:szCs w:val="24"/>
              </w:rPr>
            </w:pPr>
          </w:p>
          <w:p w:rsidR="007774F2" w:rsidRPr="003020A2" w:rsidRDefault="007774F2" w:rsidP="001542CA">
            <w:pPr>
              <w:overflowPunct w:val="0"/>
              <w:autoSpaceDE w:val="0"/>
              <w:autoSpaceDN w:val="0"/>
              <w:adjustRightInd w:val="0"/>
              <w:jc w:val="center"/>
              <w:textAlignment w:val="baseline"/>
              <w:rPr>
                <w:rFonts w:ascii="Times New Roman" w:hAnsi="Times New Roman"/>
                <w:b/>
                <w:szCs w:val="24"/>
              </w:rPr>
            </w:pPr>
          </w:p>
          <w:p w:rsidR="00672DCD" w:rsidRDefault="00225C1C" w:rsidP="001542CA">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2019</w:t>
            </w:r>
            <w:r w:rsidR="007774F2" w:rsidRPr="005E2989">
              <w:rPr>
                <w:rFonts w:ascii="Times New Roman" w:hAnsi="Times New Roman"/>
                <w:b/>
                <w:szCs w:val="24"/>
              </w:rPr>
              <w:t xml:space="preserve"> г.</w:t>
            </w:r>
          </w:p>
          <w:p w:rsidR="008B7BFE" w:rsidRDefault="008B7BFE" w:rsidP="001542CA">
            <w:pPr>
              <w:overflowPunct w:val="0"/>
              <w:autoSpaceDE w:val="0"/>
              <w:autoSpaceDN w:val="0"/>
              <w:adjustRightInd w:val="0"/>
              <w:jc w:val="center"/>
              <w:textAlignment w:val="baseline"/>
              <w:rPr>
                <w:rFonts w:ascii="Times New Roman" w:hAnsi="Times New Roman"/>
                <w:b/>
                <w:szCs w:val="24"/>
              </w:rPr>
            </w:pPr>
          </w:p>
          <w:p w:rsidR="008B7BFE" w:rsidRPr="003020A2" w:rsidRDefault="008B7BFE" w:rsidP="001542CA">
            <w:pPr>
              <w:overflowPunct w:val="0"/>
              <w:autoSpaceDE w:val="0"/>
              <w:autoSpaceDN w:val="0"/>
              <w:adjustRightInd w:val="0"/>
              <w:jc w:val="center"/>
              <w:textAlignment w:val="baseline"/>
              <w:rPr>
                <w:rFonts w:ascii="Times New Roman" w:hAnsi="Times New Roman"/>
                <w:b/>
                <w:szCs w:val="24"/>
              </w:rPr>
            </w:pPr>
          </w:p>
        </w:tc>
      </w:tr>
    </w:tbl>
    <w:p w:rsidR="00672DCD" w:rsidRPr="003020A2" w:rsidRDefault="00672DCD" w:rsidP="00C52B6B">
      <w:pPr>
        <w:rPr>
          <w:rFonts w:ascii="Times New Roman" w:hAnsi="Times New Roman"/>
          <w:szCs w:val="24"/>
        </w:rPr>
        <w:sectPr w:rsidR="00672DCD" w:rsidRPr="003020A2" w:rsidSect="00FC67D4">
          <w:footerReference w:type="default" r:id="rId8"/>
          <w:pgSz w:w="11906" w:h="16838"/>
          <w:pgMar w:top="1134" w:right="1134" w:bottom="851" w:left="1701" w:header="720" w:footer="0" w:gutter="0"/>
          <w:pgNumType w:start="2"/>
          <w:cols w:space="708"/>
          <w:titlePg/>
          <w:docGrid w:linePitch="360"/>
        </w:sectPr>
      </w:pPr>
    </w:p>
    <w:p w:rsidR="00B770B6" w:rsidRPr="003020A2" w:rsidRDefault="00554A63" w:rsidP="00BD04EB">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lastRenderedPageBreak/>
        <w:t>ПАСПОРТ</w:t>
      </w:r>
      <w:r w:rsidR="00FA6123" w:rsidRPr="003020A2">
        <w:rPr>
          <w:rFonts w:ascii="Times New Roman" w:hAnsi="Times New Roman"/>
          <w:b/>
          <w:sz w:val="28"/>
          <w:szCs w:val="28"/>
        </w:rPr>
        <w:t xml:space="preserve"> ПРОГРАММЫ</w:t>
      </w:r>
    </w:p>
    <w:p w:rsidR="003100FD" w:rsidRPr="003020A2" w:rsidRDefault="003100FD" w:rsidP="00BD04EB">
      <w:pPr>
        <w:overflowPunct w:val="0"/>
        <w:autoSpaceDE w:val="0"/>
        <w:autoSpaceDN w:val="0"/>
        <w:adjustRightInd w:val="0"/>
        <w:jc w:val="center"/>
        <w:textAlignment w:val="baseline"/>
        <w:rPr>
          <w:rFonts w:ascii="Times New Roman" w:hAnsi="Times New Roman"/>
          <w:b/>
          <w:sz w:val="28"/>
          <w:szCs w:val="28"/>
        </w:rPr>
      </w:pPr>
    </w:p>
    <w:p w:rsidR="00E54A1D" w:rsidRPr="003020A2" w:rsidRDefault="00E54A1D" w:rsidP="001542CA">
      <w:pPr>
        <w:overflowPunct w:val="0"/>
        <w:autoSpaceDE w:val="0"/>
        <w:autoSpaceDN w:val="0"/>
        <w:adjustRightInd w:val="0"/>
        <w:jc w:val="center"/>
        <w:textAlignment w:val="baseline"/>
        <w:rPr>
          <w:rFonts w:ascii="Times New Roman" w:hAnsi="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c>
          <w:tcPr>
            <w:tcW w:w="567" w:type="dxa"/>
          </w:tcPr>
          <w:p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1</w:t>
            </w:r>
          </w:p>
        </w:tc>
        <w:tc>
          <w:tcPr>
            <w:tcW w:w="2024" w:type="dxa"/>
          </w:tcPr>
          <w:p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Наименование программы </w:t>
            </w:r>
          </w:p>
        </w:tc>
        <w:tc>
          <w:tcPr>
            <w:tcW w:w="7190" w:type="dxa"/>
          </w:tcPr>
          <w:p w:rsidR="007774F2" w:rsidRPr="00C06610" w:rsidRDefault="007774F2" w:rsidP="007774F2">
            <w:pPr>
              <w:overflowPunct w:val="0"/>
              <w:autoSpaceDE w:val="0"/>
              <w:autoSpaceDN w:val="0"/>
              <w:adjustRightInd w:val="0"/>
              <w:textAlignment w:val="baseline"/>
              <w:rPr>
                <w:rFonts w:ascii="Times New Roman" w:hAnsi="Times New Roman"/>
                <w:szCs w:val="24"/>
              </w:rPr>
            </w:pPr>
            <w:r w:rsidRPr="00C06610">
              <w:rPr>
                <w:rFonts w:ascii="Times New Roman" w:hAnsi="Times New Roman"/>
                <w:szCs w:val="24"/>
              </w:rPr>
              <w:t>«</w:t>
            </w:r>
            <w:r w:rsidR="00F95DB9" w:rsidRPr="00C23750">
              <w:rPr>
                <w:rFonts w:ascii="Times New Roman" w:hAnsi="Times New Roman"/>
                <w:szCs w:val="24"/>
              </w:rPr>
              <w:t>Обеспечение жильем работников бюджетной сферы</w:t>
            </w:r>
            <w:r w:rsidRPr="00C06610">
              <w:rPr>
                <w:rFonts w:ascii="Times New Roman" w:hAnsi="Times New Roman"/>
                <w:szCs w:val="24"/>
              </w:rPr>
              <w:t xml:space="preserve">» </w:t>
            </w:r>
          </w:p>
          <w:p w:rsidR="00345469" w:rsidRPr="003020A2" w:rsidRDefault="00345469" w:rsidP="007774F2">
            <w:pPr>
              <w:overflowPunct w:val="0"/>
              <w:autoSpaceDE w:val="0"/>
              <w:autoSpaceDN w:val="0"/>
              <w:adjustRightInd w:val="0"/>
              <w:textAlignment w:val="baseline"/>
              <w:rPr>
                <w:rFonts w:ascii="Times New Roman" w:hAnsi="Times New Roman"/>
                <w:szCs w:val="24"/>
              </w:rPr>
            </w:pPr>
          </w:p>
        </w:tc>
      </w:tr>
    </w:tbl>
    <w:p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c>
          <w:tcPr>
            <w:tcW w:w="567" w:type="dxa"/>
          </w:tcPr>
          <w:p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2</w:t>
            </w:r>
          </w:p>
        </w:tc>
        <w:tc>
          <w:tcPr>
            <w:tcW w:w="2024" w:type="dxa"/>
          </w:tcPr>
          <w:p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Сроки реализации программы</w:t>
            </w:r>
          </w:p>
        </w:tc>
        <w:tc>
          <w:tcPr>
            <w:tcW w:w="7190" w:type="dxa"/>
          </w:tcPr>
          <w:p w:rsidR="00345469" w:rsidRPr="003020A2" w:rsidRDefault="007774F2" w:rsidP="00B13115">
            <w:pPr>
              <w:overflowPunct w:val="0"/>
              <w:autoSpaceDE w:val="0"/>
              <w:autoSpaceDN w:val="0"/>
              <w:adjustRightInd w:val="0"/>
              <w:jc w:val="both"/>
              <w:textAlignment w:val="baseline"/>
              <w:rPr>
                <w:rFonts w:ascii="Times New Roman" w:hAnsi="Times New Roman"/>
                <w:szCs w:val="24"/>
              </w:rPr>
            </w:pPr>
            <w:r w:rsidRPr="00C06610">
              <w:rPr>
                <w:rFonts w:ascii="Times New Roman" w:hAnsi="Times New Roman"/>
                <w:szCs w:val="24"/>
              </w:rPr>
              <w:t>2019-2023 гг.</w:t>
            </w:r>
          </w:p>
          <w:p w:rsidR="00257EFA" w:rsidRPr="003020A2" w:rsidRDefault="00257EFA" w:rsidP="00257EFA">
            <w:pPr>
              <w:overflowPunct w:val="0"/>
              <w:autoSpaceDE w:val="0"/>
              <w:autoSpaceDN w:val="0"/>
              <w:adjustRightInd w:val="0"/>
              <w:jc w:val="both"/>
              <w:textAlignment w:val="baseline"/>
              <w:rPr>
                <w:rFonts w:ascii="Times New Roman" w:hAnsi="Times New Roman"/>
                <w:i/>
                <w:szCs w:val="24"/>
              </w:rPr>
            </w:pPr>
          </w:p>
          <w:p w:rsidR="00257EFA" w:rsidRPr="003020A2" w:rsidRDefault="00257EFA" w:rsidP="00257EFA">
            <w:pPr>
              <w:overflowPunct w:val="0"/>
              <w:autoSpaceDE w:val="0"/>
              <w:autoSpaceDN w:val="0"/>
              <w:adjustRightInd w:val="0"/>
              <w:jc w:val="both"/>
              <w:textAlignment w:val="baseline"/>
              <w:rPr>
                <w:rFonts w:ascii="Times New Roman" w:hAnsi="Times New Roman"/>
                <w:szCs w:val="24"/>
              </w:rPr>
            </w:pPr>
          </w:p>
        </w:tc>
      </w:tr>
    </w:tbl>
    <w:p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rPr>
          <w:trHeight w:val="513"/>
        </w:trPr>
        <w:tc>
          <w:tcPr>
            <w:tcW w:w="567" w:type="dxa"/>
          </w:tcPr>
          <w:p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3</w:t>
            </w:r>
          </w:p>
        </w:tc>
        <w:tc>
          <w:tcPr>
            <w:tcW w:w="2024" w:type="dxa"/>
          </w:tcPr>
          <w:p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Координатор программы</w:t>
            </w:r>
          </w:p>
        </w:tc>
        <w:tc>
          <w:tcPr>
            <w:tcW w:w="7190" w:type="dxa"/>
          </w:tcPr>
          <w:p w:rsidR="00345469" w:rsidRDefault="00F95DB9" w:rsidP="007774F2">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7774F2" w:rsidRPr="00C06610">
              <w:rPr>
                <w:rFonts w:ascii="Times New Roman" w:hAnsi="Times New Roman"/>
                <w:szCs w:val="24"/>
              </w:rPr>
              <w:t>МКУ «Комитет имущественных отношений» М</w:t>
            </w:r>
            <w:r>
              <w:rPr>
                <w:rFonts w:ascii="Times New Roman" w:hAnsi="Times New Roman"/>
                <w:szCs w:val="24"/>
              </w:rPr>
              <w:t xml:space="preserve">О «Мирнинский район» </w:t>
            </w:r>
            <w:r w:rsidR="007774F2" w:rsidRPr="00C06610">
              <w:rPr>
                <w:rFonts w:ascii="Times New Roman" w:hAnsi="Times New Roman"/>
                <w:szCs w:val="24"/>
              </w:rPr>
              <w:t>РС (Я)</w:t>
            </w:r>
          </w:p>
          <w:p w:rsidR="00F95DB9" w:rsidRPr="003020A2" w:rsidRDefault="00F95DB9" w:rsidP="00F95DB9">
            <w:pPr>
              <w:jc w:val="both"/>
              <w:outlineLvl w:val="1"/>
              <w:rPr>
                <w:rFonts w:ascii="Times New Roman" w:hAnsi="Times New Roman"/>
                <w:szCs w:val="24"/>
              </w:rPr>
            </w:pPr>
          </w:p>
        </w:tc>
      </w:tr>
    </w:tbl>
    <w:p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rPr>
          <w:trHeight w:val="714"/>
        </w:trPr>
        <w:tc>
          <w:tcPr>
            <w:tcW w:w="567" w:type="dxa"/>
          </w:tcPr>
          <w:p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4</w:t>
            </w:r>
          </w:p>
        </w:tc>
        <w:tc>
          <w:tcPr>
            <w:tcW w:w="2024" w:type="dxa"/>
          </w:tcPr>
          <w:p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Исполнители программы</w:t>
            </w:r>
          </w:p>
          <w:p w:rsidR="00345469" w:rsidRPr="003020A2" w:rsidRDefault="00345469" w:rsidP="00BF7FFE">
            <w:pPr>
              <w:overflowPunct w:val="0"/>
              <w:autoSpaceDE w:val="0"/>
              <w:autoSpaceDN w:val="0"/>
              <w:adjustRightInd w:val="0"/>
              <w:textAlignment w:val="baseline"/>
              <w:rPr>
                <w:rFonts w:ascii="Times New Roman" w:hAnsi="Times New Roman"/>
                <w:szCs w:val="24"/>
              </w:rPr>
            </w:pPr>
          </w:p>
          <w:p w:rsidR="00345469" w:rsidRPr="003020A2" w:rsidRDefault="00345469" w:rsidP="00BF7FFE">
            <w:pPr>
              <w:overflowPunct w:val="0"/>
              <w:autoSpaceDE w:val="0"/>
              <w:autoSpaceDN w:val="0"/>
              <w:adjustRightInd w:val="0"/>
              <w:textAlignment w:val="baseline"/>
              <w:rPr>
                <w:rFonts w:ascii="Times New Roman" w:hAnsi="Times New Roman"/>
                <w:szCs w:val="24"/>
              </w:rPr>
            </w:pPr>
          </w:p>
        </w:tc>
        <w:tc>
          <w:tcPr>
            <w:tcW w:w="7190" w:type="dxa"/>
          </w:tcPr>
          <w:p w:rsidR="00B13115" w:rsidRDefault="007774F2" w:rsidP="00B13115">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F95DB9">
              <w:rPr>
                <w:rFonts w:ascii="Times New Roman" w:hAnsi="Times New Roman"/>
                <w:szCs w:val="24"/>
              </w:rPr>
              <w:t xml:space="preserve">1. </w:t>
            </w:r>
            <w:r w:rsidRPr="00C06610">
              <w:rPr>
                <w:rFonts w:ascii="Times New Roman" w:hAnsi="Times New Roman"/>
                <w:szCs w:val="24"/>
              </w:rPr>
              <w:t>МКУ «Комитет имущественных отно</w:t>
            </w:r>
            <w:r>
              <w:rPr>
                <w:rFonts w:ascii="Times New Roman" w:hAnsi="Times New Roman"/>
                <w:szCs w:val="24"/>
              </w:rPr>
              <w:t xml:space="preserve">шений» МО «Мирнинский район» </w:t>
            </w:r>
            <w:r w:rsidRPr="00C06610">
              <w:rPr>
                <w:rFonts w:ascii="Times New Roman" w:hAnsi="Times New Roman"/>
                <w:szCs w:val="24"/>
              </w:rPr>
              <w:t>РС (Я)</w:t>
            </w:r>
            <w:r w:rsidR="00877F8C">
              <w:rPr>
                <w:rFonts w:ascii="Times New Roman" w:hAnsi="Times New Roman"/>
                <w:szCs w:val="24"/>
              </w:rPr>
              <w:t>;</w:t>
            </w:r>
          </w:p>
          <w:p w:rsidR="00345469" w:rsidRPr="003020A2" w:rsidRDefault="00F95DB9" w:rsidP="00F94BBA">
            <w:pPr>
              <w:jc w:val="both"/>
              <w:outlineLvl w:val="1"/>
              <w:rPr>
                <w:rFonts w:ascii="Times New Roman" w:hAnsi="Times New Roman"/>
                <w:szCs w:val="24"/>
              </w:rPr>
            </w:pPr>
            <w:r>
              <w:rPr>
                <w:rFonts w:ascii="Times New Roman" w:hAnsi="Times New Roman"/>
              </w:rPr>
              <w:t xml:space="preserve">      2.  </w:t>
            </w:r>
            <w:r w:rsidRPr="00C23750">
              <w:rPr>
                <w:rFonts w:ascii="Times New Roman" w:hAnsi="Times New Roman"/>
              </w:rPr>
              <w:t>МКУ «Коммунально – строительное управление»</w:t>
            </w:r>
            <w:r w:rsidR="001D32EA">
              <w:rPr>
                <w:rFonts w:ascii="Times New Roman" w:hAnsi="Times New Roman"/>
                <w:szCs w:val="24"/>
              </w:rPr>
              <w:t xml:space="preserve"> МО «Мирнинский район» </w:t>
            </w:r>
            <w:r w:rsidR="001D32EA" w:rsidRPr="00C06610">
              <w:rPr>
                <w:rFonts w:ascii="Times New Roman" w:hAnsi="Times New Roman"/>
                <w:szCs w:val="24"/>
              </w:rPr>
              <w:t>РС (Я)</w:t>
            </w:r>
            <w:r w:rsidR="00F94BBA">
              <w:rPr>
                <w:rFonts w:ascii="Times New Roman" w:hAnsi="Times New Roman"/>
              </w:rPr>
              <w:t>.</w:t>
            </w:r>
          </w:p>
        </w:tc>
      </w:tr>
    </w:tbl>
    <w:p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rPr>
          <w:trHeight w:val="1106"/>
        </w:trPr>
        <w:tc>
          <w:tcPr>
            <w:tcW w:w="567" w:type="dxa"/>
          </w:tcPr>
          <w:p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5</w:t>
            </w:r>
          </w:p>
        </w:tc>
        <w:tc>
          <w:tcPr>
            <w:tcW w:w="2024" w:type="dxa"/>
          </w:tcPr>
          <w:p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Цель(-и) программы</w:t>
            </w:r>
          </w:p>
          <w:p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rsidR="002864DE" w:rsidRPr="003020A2" w:rsidRDefault="00166800" w:rsidP="004E38DE">
            <w:pPr>
              <w:pStyle w:val="ConsPlusNonformat"/>
              <w:widowControl/>
              <w:ind w:left="34"/>
              <w:jc w:val="both"/>
              <w:rPr>
                <w:rFonts w:ascii="Times New Roman" w:hAnsi="Times New Roman"/>
                <w:szCs w:val="24"/>
              </w:rPr>
            </w:pPr>
            <w:r>
              <w:rPr>
                <w:rFonts w:ascii="Times New Roman" w:hAnsi="Times New Roman"/>
                <w:szCs w:val="24"/>
              </w:rPr>
              <w:t xml:space="preserve">   </w:t>
            </w:r>
            <w:r w:rsidR="00F95DB9">
              <w:rPr>
                <w:rFonts w:ascii="Times New Roman" w:hAnsi="Times New Roman" w:cs="Times New Roman"/>
                <w:sz w:val="24"/>
                <w:szCs w:val="24"/>
              </w:rPr>
              <w:t xml:space="preserve">     П</w:t>
            </w:r>
            <w:r w:rsidR="00F95DB9" w:rsidRPr="00C23750">
              <w:rPr>
                <w:rFonts w:ascii="Times New Roman" w:hAnsi="Times New Roman" w:cs="Times New Roman"/>
                <w:sz w:val="24"/>
                <w:szCs w:val="24"/>
              </w:rPr>
              <w:t>овышение доступности жилья и качества жилищного обеспечения работников бюджетной сферы МО «Мирнинский район» РС (Я)</w:t>
            </w:r>
            <w:r w:rsidR="002864DE">
              <w:rPr>
                <w:rFonts w:ascii="Times New Roman" w:hAnsi="Times New Roman" w:cs="Times New Roman"/>
                <w:sz w:val="24"/>
                <w:szCs w:val="24"/>
              </w:rPr>
              <w:t>, работников здравоохранения Мирнинского района РС (Я)</w:t>
            </w:r>
            <w:r w:rsidR="00F95DB9" w:rsidRPr="00C23750">
              <w:rPr>
                <w:rFonts w:ascii="Times New Roman" w:hAnsi="Times New Roman" w:cs="Times New Roman"/>
                <w:sz w:val="24"/>
                <w:szCs w:val="24"/>
              </w:rPr>
              <w:t>, нуждающихс</w:t>
            </w:r>
            <w:r w:rsidR="004E38DE">
              <w:rPr>
                <w:rFonts w:ascii="Times New Roman" w:hAnsi="Times New Roman" w:cs="Times New Roman"/>
                <w:sz w:val="24"/>
                <w:szCs w:val="24"/>
              </w:rPr>
              <w:t>я в улучшении жилищных условий.</w:t>
            </w:r>
          </w:p>
        </w:tc>
      </w:tr>
    </w:tbl>
    <w:p w:rsidR="00207789" w:rsidRPr="003020A2" w:rsidRDefault="0020778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rsidTr="00E821E6">
        <w:tc>
          <w:tcPr>
            <w:tcW w:w="567" w:type="dxa"/>
          </w:tcPr>
          <w:p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6</w:t>
            </w:r>
          </w:p>
        </w:tc>
        <w:tc>
          <w:tcPr>
            <w:tcW w:w="2024" w:type="dxa"/>
          </w:tcPr>
          <w:p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Задачи программы</w:t>
            </w:r>
          </w:p>
          <w:p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rsidR="00D370E9" w:rsidRPr="00C23750" w:rsidRDefault="00F95DB9" w:rsidP="00D370E9">
            <w:pPr>
              <w:tabs>
                <w:tab w:val="left" w:pos="709"/>
                <w:tab w:val="left" w:pos="851"/>
              </w:tabs>
              <w:ind w:firstLine="567"/>
              <w:jc w:val="both"/>
              <w:rPr>
                <w:rFonts w:ascii="Times New Roman" w:hAnsi="Times New Roman"/>
                <w:szCs w:val="24"/>
              </w:rPr>
            </w:pPr>
            <w:r>
              <w:rPr>
                <w:rFonts w:ascii="Times New Roman" w:hAnsi="Times New Roman"/>
                <w:szCs w:val="24"/>
              </w:rPr>
              <w:t xml:space="preserve">1. </w:t>
            </w:r>
            <w:r w:rsidR="00EE4E26" w:rsidRPr="00EE4E26">
              <w:rPr>
                <w:rFonts w:ascii="Times New Roman" w:hAnsi="Times New Roman"/>
                <w:szCs w:val="24"/>
              </w:rPr>
              <w:t>Обеспечение жильем и улучшение жилищных условий работников бюджетной сфе</w:t>
            </w:r>
            <w:r w:rsidR="00EE4E26">
              <w:rPr>
                <w:rFonts w:ascii="Times New Roman" w:hAnsi="Times New Roman"/>
                <w:szCs w:val="24"/>
              </w:rPr>
              <w:t>ры МО «Мирнинский район» РС (Я)</w:t>
            </w:r>
            <w:r w:rsidR="00D370E9" w:rsidRPr="00C23750">
              <w:rPr>
                <w:rFonts w:ascii="Times New Roman" w:hAnsi="Times New Roman"/>
                <w:szCs w:val="24"/>
              </w:rPr>
              <w:t>;</w:t>
            </w:r>
          </w:p>
          <w:p w:rsidR="00345469" w:rsidRPr="00225C1C" w:rsidRDefault="00F94BBA" w:rsidP="00F91E26">
            <w:pPr>
              <w:tabs>
                <w:tab w:val="left" w:pos="709"/>
                <w:tab w:val="left" w:pos="851"/>
              </w:tabs>
              <w:ind w:firstLine="567"/>
              <w:jc w:val="both"/>
              <w:rPr>
                <w:szCs w:val="24"/>
              </w:rPr>
            </w:pPr>
            <w:r w:rsidRPr="00225C1C">
              <w:rPr>
                <w:rFonts w:ascii="Times New Roman" w:hAnsi="Times New Roman"/>
                <w:szCs w:val="24"/>
              </w:rPr>
              <w:t xml:space="preserve">2. Поддержка работников бюджетной сферы МО «Мирнинский район» РС (Я), органов местного самоуправления МО «Мирнинский район» РС (Я), </w:t>
            </w:r>
            <w:r w:rsidR="00225C1C" w:rsidRPr="00225C1C">
              <w:rPr>
                <w:rFonts w:ascii="Times New Roman" w:hAnsi="Times New Roman"/>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EE4E26" w:rsidRPr="00225C1C">
              <w:rPr>
                <w:rFonts w:ascii="Times New Roman" w:hAnsi="Times New Roman"/>
                <w:szCs w:val="24"/>
              </w:rPr>
              <w:t>,</w:t>
            </w:r>
            <w:r w:rsidRPr="00225C1C">
              <w:rPr>
                <w:rFonts w:ascii="Times New Roman" w:hAnsi="Times New Roman"/>
                <w:szCs w:val="24"/>
              </w:rPr>
              <w:t xml:space="preserve"> путем оказания финансовой помощи на улучшение жилищных условий</w:t>
            </w:r>
            <w:r w:rsidR="00F91E26" w:rsidRPr="00225C1C">
              <w:rPr>
                <w:rFonts w:ascii="Times New Roman" w:hAnsi="Times New Roman"/>
                <w:szCs w:val="24"/>
              </w:rPr>
              <w:t>.</w:t>
            </w:r>
          </w:p>
        </w:tc>
      </w:tr>
    </w:tbl>
    <w:p w:rsidR="001338C4" w:rsidRDefault="001338C4">
      <w:pPr>
        <w:rPr>
          <w:rFonts w:ascii="Times New Roman" w:hAnsi="Times New Roman"/>
          <w:szCs w:val="24"/>
        </w:rPr>
      </w:pPr>
    </w:p>
    <w:p w:rsidR="00E821E6" w:rsidRDefault="00E821E6" w:rsidP="00BB4EA8">
      <w:pPr>
        <w:rPr>
          <w:szCs w:val="24"/>
        </w:rPr>
      </w:pPr>
    </w:p>
    <w:tbl>
      <w:tblPr>
        <w:tblW w:w="9639" w:type="dxa"/>
        <w:tblInd w:w="108" w:type="dxa"/>
        <w:tblLayout w:type="fixed"/>
        <w:tblLook w:val="04A0" w:firstRow="1" w:lastRow="0" w:firstColumn="1" w:lastColumn="0" w:noHBand="0" w:noVBand="1"/>
      </w:tblPr>
      <w:tblGrid>
        <w:gridCol w:w="567"/>
        <w:gridCol w:w="1944"/>
        <w:gridCol w:w="1458"/>
        <w:gridCol w:w="1418"/>
        <w:gridCol w:w="1417"/>
        <w:gridCol w:w="1418"/>
        <w:gridCol w:w="1417"/>
      </w:tblGrid>
      <w:tr w:rsidR="00D93D31" w:rsidRPr="00F5489A" w:rsidTr="009D3C15">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3D31" w:rsidRPr="00F5489A" w:rsidRDefault="00D93D31" w:rsidP="009D3C15">
            <w:pPr>
              <w:jc w:val="center"/>
              <w:rPr>
                <w:rFonts w:ascii="Times New Roman" w:hAnsi="Times New Roman"/>
                <w:color w:val="000000"/>
                <w:sz w:val="25"/>
                <w:szCs w:val="25"/>
              </w:rPr>
            </w:pPr>
            <w:r w:rsidRPr="00F5489A">
              <w:rPr>
                <w:rFonts w:ascii="Times New Roman" w:hAnsi="Times New Roman"/>
                <w:color w:val="000000"/>
                <w:sz w:val="25"/>
                <w:szCs w:val="25"/>
              </w:rPr>
              <w:t>7</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rPr>
                <w:rFonts w:ascii="Times New Roman" w:hAnsi="Times New Roman"/>
                <w:szCs w:val="24"/>
              </w:rPr>
            </w:pPr>
            <w:r w:rsidRPr="00F5489A">
              <w:rPr>
                <w:rFonts w:ascii="Times New Roman" w:hAnsi="Times New Roman"/>
                <w:szCs w:val="24"/>
              </w:rPr>
              <w:t>Финансовое обеспечение программы (руб.):</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jc w:val="center"/>
              <w:rPr>
                <w:rFonts w:ascii="Times New Roman" w:hAnsi="Times New Roman"/>
                <w:color w:val="000000"/>
                <w:sz w:val="20"/>
              </w:rPr>
            </w:pPr>
            <w:r w:rsidRPr="00F5489A">
              <w:rPr>
                <w:rFonts w:ascii="Times New Roman" w:hAnsi="Times New Roman"/>
                <w:color w:val="000000"/>
                <w:sz w:val="20"/>
              </w:rPr>
              <w:t>2019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jc w:val="center"/>
              <w:rPr>
                <w:rFonts w:ascii="Times New Roman" w:hAnsi="Times New Roman"/>
                <w:color w:val="000000"/>
                <w:sz w:val="20"/>
              </w:rPr>
            </w:pPr>
            <w:r w:rsidRPr="00F5489A">
              <w:rPr>
                <w:rFonts w:ascii="Times New Roman" w:hAnsi="Times New Roman"/>
                <w:color w:val="000000"/>
                <w:sz w:val="20"/>
              </w:rPr>
              <w:t>2020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jc w:val="center"/>
              <w:rPr>
                <w:rFonts w:ascii="Times New Roman" w:hAnsi="Times New Roman"/>
                <w:color w:val="000000"/>
                <w:sz w:val="20"/>
              </w:rPr>
            </w:pPr>
            <w:r w:rsidRPr="00F5489A">
              <w:rPr>
                <w:rFonts w:ascii="Times New Roman" w:hAnsi="Times New Roman"/>
                <w:color w:val="000000"/>
                <w:sz w:val="20"/>
              </w:rPr>
              <w:t>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jc w:val="center"/>
              <w:rPr>
                <w:rFonts w:ascii="Times New Roman" w:hAnsi="Times New Roman"/>
                <w:color w:val="000000"/>
                <w:sz w:val="20"/>
              </w:rPr>
            </w:pPr>
            <w:r w:rsidRPr="00F5489A">
              <w:rPr>
                <w:rFonts w:ascii="Times New Roman" w:hAnsi="Times New Roman"/>
                <w:color w:val="000000"/>
                <w:sz w:val="20"/>
              </w:rPr>
              <w:t>2022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93D31" w:rsidRPr="00F5489A" w:rsidRDefault="00D93D31" w:rsidP="009D3C15">
            <w:pPr>
              <w:jc w:val="center"/>
              <w:rPr>
                <w:rFonts w:ascii="Times New Roman" w:hAnsi="Times New Roman"/>
                <w:color w:val="000000"/>
                <w:sz w:val="20"/>
              </w:rPr>
            </w:pPr>
            <w:r w:rsidRPr="00F5489A">
              <w:rPr>
                <w:rFonts w:ascii="Times New Roman" w:hAnsi="Times New Roman"/>
                <w:color w:val="000000"/>
                <w:sz w:val="20"/>
              </w:rPr>
              <w:t>2023 год</w:t>
            </w:r>
          </w:p>
        </w:tc>
      </w:tr>
      <w:tr w:rsidR="00D93D31" w:rsidRPr="00F5489A" w:rsidTr="009D3C15">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93D31" w:rsidRPr="00F5489A" w:rsidRDefault="00D93D31" w:rsidP="009D3C15">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rsidR="00D93D31" w:rsidRPr="00F5489A" w:rsidRDefault="00D93D31" w:rsidP="009D3C15">
            <w:pPr>
              <w:rPr>
                <w:rFonts w:ascii="Times New Roman" w:hAnsi="Times New Roman"/>
                <w:i/>
                <w:iCs/>
                <w:szCs w:val="24"/>
              </w:rPr>
            </w:pPr>
            <w:r w:rsidRPr="00F5489A">
              <w:rPr>
                <w:rFonts w:ascii="Times New Roman" w:hAnsi="Times New Roman"/>
                <w:i/>
                <w:iCs/>
                <w:szCs w:val="24"/>
              </w:rPr>
              <w:t>федеральный бюджет</w:t>
            </w:r>
          </w:p>
        </w:tc>
        <w:tc>
          <w:tcPr>
            <w:tcW w:w="145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r>
      <w:tr w:rsidR="00D93D31" w:rsidRPr="00F5489A" w:rsidTr="009D3C15">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93D31" w:rsidRPr="00F5489A" w:rsidRDefault="00D93D31" w:rsidP="009D3C15">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rsidR="00D93D31" w:rsidRPr="00F5489A" w:rsidRDefault="00D93D31" w:rsidP="009D3C15">
            <w:pPr>
              <w:rPr>
                <w:rFonts w:ascii="Times New Roman" w:hAnsi="Times New Roman"/>
                <w:i/>
                <w:iCs/>
                <w:szCs w:val="24"/>
              </w:rPr>
            </w:pPr>
            <w:r w:rsidRPr="00F5489A">
              <w:rPr>
                <w:rFonts w:ascii="Times New Roman" w:hAnsi="Times New Roman"/>
                <w:i/>
                <w:iCs/>
                <w:szCs w:val="24"/>
              </w:rPr>
              <w:t>республиканский бюджет</w:t>
            </w:r>
          </w:p>
        </w:tc>
        <w:tc>
          <w:tcPr>
            <w:tcW w:w="145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D93D31" w:rsidRPr="00F5489A" w:rsidRDefault="00D93D31" w:rsidP="009D3C15">
            <w:pPr>
              <w:jc w:val="center"/>
              <w:rPr>
                <w:rFonts w:ascii="Times New Roman" w:hAnsi="Times New Roman"/>
                <w:color w:val="000000"/>
                <w:sz w:val="20"/>
              </w:rPr>
            </w:pPr>
            <w:r>
              <w:rPr>
                <w:rFonts w:ascii="Times New Roman" w:hAnsi="Times New Roman"/>
                <w:color w:val="000000"/>
                <w:sz w:val="20"/>
              </w:rPr>
              <w:t>0,00</w:t>
            </w:r>
          </w:p>
        </w:tc>
      </w:tr>
      <w:tr w:rsidR="00225C1C" w:rsidRPr="00F5489A" w:rsidTr="009D3C15">
        <w:trPr>
          <w:trHeight w:val="9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5C1C" w:rsidRPr="00F5489A" w:rsidRDefault="00225C1C" w:rsidP="00225C1C">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rsidR="00225C1C" w:rsidRPr="00F5489A" w:rsidRDefault="00225C1C" w:rsidP="00225C1C">
            <w:pPr>
              <w:rPr>
                <w:rFonts w:ascii="Times New Roman" w:hAnsi="Times New Roman"/>
                <w:i/>
                <w:iCs/>
                <w:szCs w:val="24"/>
              </w:rPr>
            </w:pPr>
            <w:r w:rsidRPr="00F5489A">
              <w:rPr>
                <w:rFonts w:ascii="Times New Roman" w:hAnsi="Times New Roman"/>
                <w:i/>
                <w:iCs/>
                <w:szCs w:val="24"/>
              </w:rPr>
              <w:t>бюджет МО «Мирнинский район»</w:t>
            </w:r>
          </w:p>
        </w:tc>
        <w:tc>
          <w:tcPr>
            <w:tcW w:w="1458" w:type="dxa"/>
            <w:tcBorders>
              <w:top w:val="nil"/>
              <w:left w:val="nil"/>
              <w:bottom w:val="single" w:sz="4" w:space="0" w:color="auto"/>
              <w:right w:val="single" w:sz="4" w:space="0" w:color="auto"/>
            </w:tcBorders>
            <w:shd w:val="clear" w:color="auto" w:fill="auto"/>
            <w:noWrap/>
            <w:vAlign w:val="center"/>
          </w:tcPr>
          <w:p w:rsidR="00225C1C" w:rsidRPr="007659EB" w:rsidRDefault="00225C1C" w:rsidP="00225C1C">
            <w:pPr>
              <w:jc w:val="center"/>
              <w:rPr>
                <w:rFonts w:ascii="Times New Roman" w:hAnsi="Times New Roman"/>
                <w:color w:val="000000"/>
                <w:sz w:val="18"/>
                <w:szCs w:val="18"/>
              </w:rPr>
            </w:pPr>
            <w:r w:rsidRPr="007659EB">
              <w:rPr>
                <w:rFonts w:ascii="Times New Roman" w:hAnsi="Times New Roman"/>
                <w:color w:val="000000"/>
                <w:sz w:val="18"/>
                <w:szCs w:val="18"/>
              </w:rPr>
              <w:t>117 300 000,00</w:t>
            </w:r>
          </w:p>
        </w:tc>
        <w:tc>
          <w:tcPr>
            <w:tcW w:w="1418" w:type="dxa"/>
            <w:tcBorders>
              <w:top w:val="nil"/>
              <w:left w:val="nil"/>
              <w:bottom w:val="single" w:sz="4" w:space="0" w:color="auto"/>
              <w:right w:val="single" w:sz="4" w:space="0" w:color="auto"/>
            </w:tcBorders>
            <w:shd w:val="clear" w:color="auto" w:fill="auto"/>
            <w:noWrap/>
            <w:vAlign w:val="center"/>
          </w:tcPr>
          <w:p w:rsidR="00225C1C" w:rsidRPr="007659EB" w:rsidRDefault="00225C1C" w:rsidP="00225C1C">
            <w:pPr>
              <w:jc w:val="center"/>
              <w:rPr>
                <w:rFonts w:ascii="Times New Roman" w:hAnsi="Times New Roman"/>
                <w:color w:val="000000"/>
                <w:sz w:val="18"/>
                <w:szCs w:val="18"/>
              </w:rPr>
            </w:pPr>
            <w:r w:rsidRPr="007659EB">
              <w:rPr>
                <w:rFonts w:ascii="Times New Roman" w:hAnsi="Times New Roman"/>
                <w:color w:val="000000"/>
                <w:sz w:val="18"/>
                <w:szCs w:val="18"/>
              </w:rPr>
              <w:t>62 965 420,89</w:t>
            </w:r>
          </w:p>
        </w:tc>
        <w:tc>
          <w:tcPr>
            <w:tcW w:w="1417" w:type="dxa"/>
            <w:tcBorders>
              <w:top w:val="nil"/>
              <w:left w:val="nil"/>
              <w:bottom w:val="single" w:sz="4" w:space="0" w:color="auto"/>
              <w:right w:val="single" w:sz="4" w:space="0" w:color="auto"/>
            </w:tcBorders>
            <w:shd w:val="clear" w:color="auto" w:fill="auto"/>
            <w:noWrap/>
            <w:vAlign w:val="center"/>
          </w:tcPr>
          <w:p w:rsidR="00225C1C" w:rsidRPr="007659EB" w:rsidRDefault="00225C1C" w:rsidP="00225C1C">
            <w:pPr>
              <w:jc w:val="center"/>
              <w:rPr>
                <w:rFonts w:ascii="Times New Roman" w:hAnsi="Times New Roman"/>
                <w:color w:val="000000"/>
                <w:sz w:val="18"/>
                <w:szCs w:val="18"/>
              </w:rPr>
            </w:pPr>
            <w:r w:rsidRPr="007659EB">
              <w:rPr>
                <w:rFonts w:ascii="Times New Roman" w:hAnsi="Times New Roman"/>
                <w:color w:val="000000"/>
                <w:sz w:val="18"/>
                <w:szCs w:val="18"/>
              </w:rPr>
              <w:t>18 300 000,00</w:t>
            </w:r>
          </w:p>
        </w:tc>
        <w:tc>
          <w:tcPr>
            <w:tcW w:w="1418" w:type="dxa"/>
            <w:tcBorders>
              <w:top w:val="nil"/>
              <w:left w:val="nil"/>
              <w:bottom w:val="single" w:sz="4" w:space="0" w:color="auto"/>
              <w:right w:val="single" w:sz="4" w:space="0" w:color="auto"/>
            </w:tcBorders>
            <w:shd w:val="clear" w:color="auto" w:fill="auto"/>
            <w:noWrap/>
            <w:vAlign w:val="center"/>
          </w:tcPr>
          <w:p w:rsidR="00225C1C" w:rsidRPr="007659EB" w:rsidRDefault="00225C1C" w:rsidP="00225C1C">
            <w:pPr>
              <w:jc w:val="center"/>
              <w:rPr>
                <w:rFonts w:ascii="Times New Roman" w:hAnsi="Times New Roman"/>
                <w:color w:val="000000"/>
                <w:sz w:val="18"/>
                <w:szCs w:val="18"/>
              </w:rPr>
            </w:pPr>
            <w:r w:rsidRPr="007659EB">
              <w:rPr>
                <w:rFonts w:ascii="Times New Roman" w:hAnsi="Times New Roman"/>
                <w:color w:val="000000"/>
                <w:sz w:val="18"/>
                <w:szCs w:val="18"/>
              </w:rPr>
              <w:t>20 000 000,00</w:t>
            </w:r>
          </w:p>
        </w:tc>
        <w:tc>
          <w:tcPr>
            <w:tcW w:w="1417" w:type="dxa"/>
            <w:tcBorders>
              <w:top w:val="nil"/>
              <w:left w:val="nil"/>
              <w:bottom w:val="single" w:sz="4" w:space="0" w:color="auto"/>
              <w:right w:val="single" w:sz="4" w:space="0" w:color="auto"/>
            </w:tcBorders>
            <w:shd w:val="clear" w:color="auto" w:fill="auto"/>
            <w:noWrap/>
            <w:vAlign w:val="center"/>
          </w:tcPr>
          <w:p w:rsidR="00225C1C" w:rsidRPr="007659EB" w:rsidRDefault="00225C1C" w:rsidP="00225C1C">
            <w:pPr>
              <w:jc w:val="center"/>
              <w:rPr>
                <w:rFonts w:ascii="Times New Roman" w:hAnsi="Times New Roman"/>
                <w:color w:val="000000"/>
                <w:sz w:val="18"/>
                <w:szCs w:val="18"/>
              </w:rPr>
            </w:pPr>
            <w:r w:rsidRPr="007659EB">
              <w:rPr>
                <w:rFonts w:ascii="Times New Roman" w:hAnsi="Times New Roman"/>
                <w:color w:val="000000"/>
                <w:sz w:val="18"/>
                <w:szCs w:val="18"/>
              </w:rPr>
              <w:t>20 000 000,00</w:t>
            </w:r>
          </w:p>
        </w:tc>
      </w:tr>
      <w:tr w:rsidR="00225C1C" w:rsidRPr="00F5489A" w:rsidTr="009D3C15">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5C1C" w:rsidRPr="00F5489A" w:rsidRDefault="00225C1C" w:rsidP="00225C1C">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rsidR="00225C1C" w:rsidRPr="00F5489A" w:rsidRDefault="00225C1C" w:rsidP="00225C1C">
            <w:pPr>
              <w:rPr>
                <w:rFonts w:ascii="Times New Roman" w:hAnsi="Times New Roman"/>
                <w:i/>
                <w:iCs/>
                <w:szCs w:val="24"/>
              </w:rPr>
            </w:pPr>
            <w:r w:rsidRPr="00F5489A">
              <w:rPr>
                <w:rFonts w:ascii="Times New Roman" w:hAnsi="Times New Roman"/>
                <w:i/>
                <w:iCs/>
                <w:szCs w:val="24"/>
              </w:rPr>
              <w:t>иные источники</w:t>
            </w:r>
          </w:p>
        </w:tc>
        <w:tc>
          <w:tcPr>
            <w:tcW w:w="1458" w:type="dxa"/>
            <w:tcBorders>
              <w:top w:val="nil"/>
              <w:left w:val="nil"/>
              <w:bottom w:val="single" w:sz="4" w:space="0" w:color="auto"/>
              <w:right w:val="single" w:sz="4" w:space="0" w:color="auto"/>
            </w:tcBorders>
            <w:shd w:val="clear" w:color="auto" w:fill="auto"/>
            <w:noWrap/>
            <w:vAlign w:val="center"/>
          </w:tcPr>
          <w:p w:rsidR="00225C1C" w:rsidRPr="00F5489A" w:rsidRDefault="00225C1C" w:rsidP="00225C1C">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225C1C" w:rsidRPr="00F5489A" w:rsidRDefault="00225C1C" w:rsidP="00225C1C">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225C1C" w:rsidRPr="00F5489A" w:rsidRDefault="00225C1C" w:rsidP="00225C1C">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shd w:val="clear" w:color="auto" w:fill="auto"/>
            <w:noWrap/>
            <w:vAlign w:val="center"/>
          </w:tcPr>
          <w:p w:rsidR="00225C1C" w:rsidRPr="00F5489A" w:rsidRDefault="00225C1C" w:rsidP="00225C1C">
            <w:pPr>
              <w:jc w:val="center"/>
              <w:rPr>
                <w:rFonts w:ascii="Times New Roman" w:hAnsi="Times New Roman"/>
                <w:color w:val="000000"/>
                <w:sz w:val="20"/>
              </w:rPr>
            </w:pPr>
            <w:r>
              <w:rPr>
                <w:rFonts w:ascii="Times New Roman" w:hAnsi="Times New Roman"/>
                <w:color w:val="000000"/>
                <w:sz w:val="20"/>
              </w:rPr>
              <w:t>0,00</w:t>
            </w:r>
          </w:p>
        </w:tc>
        <w:tc>
          <w:tcPr>
            <w:tcW w:w="1417" w:type="dxa"/>
            <w:tcBorders>
              <w:top w:val="nil"/>
              <w:left w:val="nil"/>
              <w:bottom w:val="single" w:sz="4" w:space="0" w:color="auto"/>
              <w:right w:val="single" w:sz="4" w:space="0" w:color="auto"/>
            </w:tcBorders>
            <w:shd w:val="clear" w:color="auto" w:fill="auto"/>
            <w:noWrap/>
            <w:vAlign w:val="center"/>
          </w:tcPr>
          <w:p w:rsidR="00225C1C" w:rsidRPr="00F5489A" w:rsidRDefault="00225C1C" w:rsidP="00225C1C">
            <w:pPr>
              <w:jc w:val="center"/>
              <w:rPr>
                <w:rFonts w:ascii="Times New Roman" w:hAnsi="Times New Roman"/>
                <w:color w:val="000000"/>
                <w:sz w:val="20"/>
              </w:rPr>
            </w:pPr>
            <w:r>
              <w:rPr>
                <w:rFonts w:ascii="Times New Roman" w:hAnsi="Times New Roman"/>
                <w:color w:val="000000"/>
                <w:sz w:val="20"/>
              </w:rPr>
              <w:t>0,00</w:t>
            </w:r>
          </w:p>
        </w:tc>
      </w:tr>
      <w:tr w:rsidR="00225C1C" w:rsidRPr="008714C1" w:rsidTr="009D3C15">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5C1C" w:rsidRPr="00F5489A" w:rsidRDefault="00225C1C" w:rsidP="00225C1C">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000000" w:fill="D9D9D9"/>
            <w:vAlign w:val="center"/>
            <w:hideMark/>
          </w:tcPr>
          <w:p w:rsidR="00225C1C" w:rsidRPr="00F5489A" w:rsidRDefault="00225C1C" w:rsidP="00225C1C">
            <w:pPr>
              <w:ind w:firstLineChars="100" w:firstLine="241"/>
              <w:rPr>
                <w:rFonts w:ascii="Times New Roman" w:hAnsi="Times New Roman"/>
                <w:b/>
                <w:bCs/>
                <w:i/>
                <w:iCs/>
                <w:szCs w:val="24"/>
              </w:rPr>
            </w:pPr>
            <w:r w:rsidRPr="00F5489A">
              <w:rPr>
                <w:rFonts w:ascii="Times New Roman" w:hAnsi="Times New Roman"/>
                <w:b/>
                <w:bCs/>
                <w:i/>
                <w:iCs/>
                <w:szCs w:val="24"/>
              </w:rPr>
              <w:t>ИТОГО по программе</w:t>
            </w:r>
          </w:p>
        </w:tc>
        <w:tc>
          <w:tcPr>
            <w:tcW w:w="1458" w:type="dxa"/>
            <w:tcBorders>
              <w:top w:val="nil"/>
              <w:left w:val="nil"/>
              <w:bottom w:val="single" w:sz="4" w:space="0" w:color="auto"/>
              <w:right w:val="single" w:sz="4" w:space="0" w:color="auto"/>
            </w:tcBorders>
            <w:shd w:val="clear" w:color="000000" w:fill="D9D9D9"/>
            <w:noWrap/>
            <w:vAlign w:val="center"/>
          </w:tcPr>
          <w:p w:rsidR="00225C1C" w:rsidRPr="007659EB" w:rsidRDefault="00225C1C" w:rsidP="00225C1C">
            <w:pPr>
              <w:jc w:val="center"/>
              <w:rPr>
                <w:rFonts w:ascii="Times New Roman" w:hAnsi="Times New Roman"/>
                <w:b/>
                <w:color w:val="000000"/>
                <w:sz w:val="18"/>
                <w:szCs w:val="18"/>
              </w:rPr>
            </w:pPr>
            <w:r w:rsidRPr="007659EB">
              <w:rPr>
                <w:rFonts w:ascii="Times New Roman" w:hAnsi="Times New Roman"/>
                <w:b/>
                <w:color w:val="000000"/>
                <w:sz w:val="18"/>
                <w:szCs w:val="18"/>
              </w:rPr>
              <w:t>117 300 000,00</w:t>
            </w:r>
          </w:p>
        </w:tc>
        <w:tc>
          <w:tcPr>
            <w:tcW w:w="1418" w:type="dxa"/>
            <w:tcBorders>
              <w:top w:val="nil"/>
              <w:left w:val="nil"/>
              <w:bottom w:val="single" w:sz="4" w:space="0" w:color="auto"/>
              <w:right w:val="single" w:sz="4" w:space="0" w:color="auto"/>
            </w:tcBorders>
            <w:shd w:val="clear" w:color="000000" w:fill="D9D9D9"/>
            <w:noWrap/>
            <w:vAlign w:val="center"/>
          </w:tcPr>
          <w:p w:rsidR="00225C1C" w:rsidRPr="007659EB" w:rsidRDefault="00225C1C" w:rsidP="00225C1C">
            <w:pPr>
              <w:jc w:val="center"/>
              <w:rPr>
                <w:rFonts w:ascii="Times New Roman" w:hAnsi="Times New Roman"/>
                <w:b/>
                <w:color w:val="000000"/>
                <w:sz w:val="18"/>
                <w:szCs w:val="18"/>
              </w:rPr>
            </w:pPr>
            <w:r w:rsidRPr="007659EB">
              <w:rPr>
                <w:rFonts w:ascii="Times New Roman" w:hAnsi="Times New Roman"/>
                <w:b/>
                <w:color w:val="000000"/>
                <w:sz w:val="18"/>
                <w:szCs w:val="18"/>
              </w:rPr>
              <w:t>62 965 420,89</w:t>
            </w:r>
          </w:p>
        </w:tc>
        <w:tc>
          <w:tcPr>
            <w:tcW w:w="1417" w:type="dxa"/>
            <w:tcBorders>
              <w:top w:val="nil"/>
              <w:left w:val="nil"/>
              <w:bottom w:val="single" w:sz="4" w:space="0" w:color="auto"/>
              <w:right w:val="single" w:sz="4" w:space="0" w:color="auto"/>
            </w:tcBorders>
            <w:shd w:val="clear" w:color="000000" w:fill="D9D9D9"/>
            <w:noWrap/>
            <w:vAlign w:val="center"/>
          </w:tcPr>
          <w:p w:rsidR="00225C1C" w:rsidRPr="007659EB" w:rsidRDefault="00225C1C" w:rsidP="00225C1C">
            <w:pPr>
              <w:jc w:val="center"/>
              <w:rPr>
                <w:rFonts w:ascii="Times New Roman" w:hAnsi="Times New Roman"/>
                <w:b/>
                <w:color w:val="000000"/>
                <w:sz w:val="18"/>
                <w:szCs w:val="18"/>
              </w:rPr>
            </w:pPr>
            <w:r w:rsidRPr="007659EB">
              <w:rPr>
                <w:rFonts w:ascii="Times New Roman" w:hAnsi="Times New Roman"/>
                <w:b/>
                <w:color w:val="000000"/>
                <w:sz w:val="18"/>
                <w:szCs w:val="18"/>
              </w:rPr>
              <w:t>18 300 000,00</w:t>
            </w:r>
          </w:p>
        </w:tc>
        <w:tc>
          <w:tcPr>
            <w:tcW w:w="1418" w:type="dxa"/>
            <w:tcBorders>
              <w:top w:val="nil"/>
              <w:left w:val="nil"/>
              <w:bottom w:val="single" w:sz="4" w:space="0" w:color="auto"/>
              <w:right w:val="single" w:sz="4" w:space="0" w:color="auto"/>
            </w:tcBorders>
            <w:shd w:val="clear" w:color="000000" w:fill="D9D9D9"/>
            <w:noWrap/>
            <w:vAlign w:val="center"/>
          </w:tcPr>
          <w:p w:rsidR="00225C1C" w:rsidRPr="007659EB" w:rsidRDefault="00225C1C" w:rsidP="00225C1C">
            <w:pPr>
              <w:jc w:val="center"/>
              <w:rPr>
                <w:rFonts w:ascii="Times New Roman" w:hAnsi="Times New Roman"/>
                <w:b/>
                <w:color w:val="000000"/>
                <w:sz w:val="18"/>
                <w:szCs w:val="18"/>
              </w:rPr>
            </w:pPr>
            <w:r w:rsidRPr="007659EB">
              <w:rPr>
                <w:rFonts w:ascii="Times New Roman" w:hAnsi="Times New Roman"/>
                <w:b/>
                <w:color w:val="000000"/>
                <w:sz w:val="18"/>
                <w:szCs w:val="18"/>
              </w:rPr>
              <w:t>20 000 000,00</w:t>
            </w:r>
          </w:p>
        </w:tc>
        <w:tc>
          <w:tcPr>
            <w:tcW w:w="1417" w:type="dxa"/>
            <w:tcBorders>
              <w:top w:val="nil"/>
              <w:left w:val="nil"/>
              <w:bottom w:val="single" w:sz="4" w:space="0" w:color="auto"/>
              <w:right w:val="single" w:sz="4" w:space="0" w:color="auto"/>
            </w:tcBorders>
            <w:shd w:val="clear" w:color="000000" w:fill="D9D9D9"/>
            <w:noWrap/>
            <w:vAlign w:val="center"/>
          </w:tcPr>
          <w:p w:rsidR="00225C1C" w:rsidRPr="007659EB" w:rsidRDefault="00225C1C" w:rsidP="00225C1C">
            <w:pPr>
              <w:jc w:val="center"/>
              <w:rPr>
                <w:rFonts w:ascii="Times New Roman" w:hAnsi="Times New Roman"/>
                <w:b/>
                <w:color w:val="000000"/>
                <w:sz w:val="18"/>
                <w:szCs w:val="18"/>
              </w:rPr>
            </w:pPr>
            <w:r w:rsidRPr="007659EB">
              <w:rPr>
                <w:rFonts w:ascii="Times New Roman" w:hAnsi="Times New Roman"/>
                <w:b/>
                <w:color w:val="000000"/>
                <w:sz w:val="18"/>
                <w:szCs w:val="18"/>
              </w:rPr>
              <w:t>20 000 000,00</w:t>
            </w:r>
          </w:p>
        </w:tc>
      </w:tr>
    </w:tbl>
    <w:p w:rsidR="00D93D31" w:rsidRDefault="00D93D31" w:rsidP="00BB4EA8">
      <w:pPr>
        <w:rPr>
          <w:szCs w:val="24"/>
        </w:rPr>
      </w:pPr>
    </w:p>
    <w:p w:rsidR="00D93D31" w:rsidRDefault="00D93D31" w:rsidP="00BB4EA8">
      <w:pPr>
        <w:rPr>
          <w:sz w:val="28"/>
          <w:szCs w:val="28"/>
        </w:rPr>
      </w:pPr>
    </w:p>
    <w:tbl>
      <w:tblPr>
        <w:tblpPr w:leftFromText="180" w:rightFromText="180" w:vertAnchor="text" w:horzAnchor="margin" w:tblpX="108" w:tblpY="1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024"/>
        <w:gridCol w:w="7123"/>
      </w:tblGrid>
      <w:tr w:rsidR="00882376" w:rsidRPr="003020A2" w:rsidTr="0011514F">
        <w:trPr>
          <w:trHeight w:val="2086"/>
        </w:trPr>
        <w:tc>
          <w:tcPr>
            <w:tcW w:w="459" w:type="dxa"/>
          </w:tcPr>
          <w:p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8</w:t>
            </w:r>
          </w:p>
        </w:tc>
        <w:tc>
          <w:tcPr>
            <w:tcW w:w="2024" w:type="dxa"/>
          </w:tcPr>
          <w:p w:rsidR="00882376" w:rsidRPr="003020A2" w:rsidRDefault="00882376" w:rsidP="0088237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Планируемые результаты реализации программы</w:t>
            </w:r>
          </w:p>
          <w:p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23" w:type="dxa"/>
          </w:tcPr>
          <w:p w:rsidR="00F4574B" w:rsidRDefault="00F4574B" w:rsidP="00754279">
            <w:pPr>
              <w:autoSpaceDE w:val="0"/>
              <w:autoSpaceDN w:val="0"/>
              <w:adjustRightInd w:val="0"/>
              <w:jc w:val="both"/>
              <w:outlineLvl w:val="1"/>
              <w:rPr>
                <w:rFonts w:ascii="Times New Roman" w:hAnsi="Times New Roman"/>
                <w:szCs w:val="24"/>
              </w:rPr>
            </w:pPr>
            <w:r>
              <w:rPr>
                <w:rFonts w:ascii="Times New Roman" w:hAnsi="Times New Roman"/>
                <w:szCs w:val="24"/>
              </w:rPr>
              <w:t>1.</w:t>
            </w:r>
            <w:r w:rsidR="00882376" w:rsidRPr="006D5664">
              <w:rPr>
                <w:rFonts w:ascii="Times New Roman" w:hAnsi="Times New Roman"/>
                <w:szCs w:val="24"/>
              </w:rPr>
              <w:t xml:space="preserve">Увеличить </w:t>
            </w:r>
            <w:r>
              <w:rPr>
                <w:rFonts w:ascii="Times New Roman" w:hAnsi="Times New Roman"/>
                <w:szCs w:val="24"/>
              </w:rPr>
              <w:t xml:space="preserve">количество предоставления </w:t>
            </w:r>
            <w:r w:rsidRPr="006D5664">
              <w:rPr>
                <w:rFonts w:ascii="Times New Roman" w:hAnsi="Times New Roman"/>
                <w:szCs w:val="24"/>
              </w:rPr>
              <w:t>служебны</w:t>
            </w:r>
            <w:r>
              <w:rPr>
                <w:rFonts w:ascii="Times New Roman" w:hAnsi="Times New Roman"/>
                <w:szCs w:val="24"/>
              </w:rPr>
              <w:t>х</w:t>
            </w:r>
            <w:r w:rsidRPr="006D5664">
              <w:rPr>
                <w:rFonts w:ascii="Times New Roman" w:hAnsi="Times New Roman"/>
                <w:szCs w:val="24"/>
              </w:rPr>
              <w:t xml:space="preserve"> жилы</w:t>
            </w:r>
            <w:r>
              <w:rPr>
                <w:rFonts w:ascii="Times New Roman" w:hAnsi="Times New Roman"/>
                <w:szCs w:val="24"/>
              </w:rPr>
              <w:t>х</w:t>
            </w:r>
            <w:r w:rsidRPr="006D5664">
              <w:rPr>
                <w:rFonts w:ascii="Times New Roman" w:hAnsi="Times New Roman"/>
                <w:szCs w:val="24"/>
              </w:rPr>
              <w:t xml:space="preserve"> помещени</w:t>
            </w:r>
            <w:r>
              <w:rPr>
                <w:rFonts w:ascii="Times New Roman" w:hAnsi="Times New Roman"/>
                <w:szCs w:val="24"/>
              </w:rPr>
              <w:t>й</w:t>
            </w:r>
            <w:r w:rsidRPr="006D5664">
              <w:rPr>
                <w:rFonts w:ascii="Times New Roman" w:hAnsi="Times New Roman"/>
                <w:szCs w:val="24"/>
              </w:rPr>
              <w:t xml:space="preserve"> спец</w:t>
            </w:r>
            <w:r w:rsidR="003038DC">
              <w:rPr>
                <w:rFonts w:ascii="Times New Roman" w:hAnsi="Times New Roman"/>
                <w:szCs w:val="24"/>
              </w:rPr>
              <w:t>иализированного жилищного фонда.</w:t>
            </w:r>
          </w:p>
          <w:p w:rsidR="00F91E26" w:rsidRDefault="006D5664" w:rsidP="00754279">
            <w:pPr>
              <w:autoSpaceDE w:val="0"/>
              <w:autoSpaceDN w:val="0"/>
              <w:adjustRightInd w:val="0"/>
              <w:jc w:val="both"/>
              <w:outlineLvl w:val="1"/>
              <w:rPr>
                <w:rFonts w:ascii="Times New Roman" w:hAnsi="Times New Roman"/>
                <w:szCs w:val="24"/>
              </w:rPr>
            </w:pPr>
            <w:r w:rsidRPr="006D5664">
              <w:rPr>
                <w:rFonts w:ascii="Times New Roman" w:hAnsi="Times New Roman"/>
                <w:szCs w:val="24"/>
              </w:rPr>
              <w:t xml:space="preserve">2. </w:t>
            </w:r>
            <w:r w:rsidR="00F91E26">
              <w:rPr>
                <w:rFonts w:ascii="Times New Roman" w:hAnsi="Times New Roman"/>
                <w:szCs w:val="24"/>
              </w:rPr>
              <w:t xml:space="preserve"> Увеличить количество приобретения квартир в муниципальную собственность МО «Мирнинский район» </w:t>
            </w:r>
            <w:r w:rsidR="00F91E26" w:rsidRPr="00F4574B">
              <w:rPr>
                <w:rFonts w:ascii="Times New Roman" w:hAnsi="Times New Roman"/>
                <w:szCs w:val="24"/>
              </w:rPr>
              <w:t xml:space="preserve">для дальнейшего распределения работникам бюджетной сферы МО «Мирнинский </w:t>
            </w:r>
            <w:r w:rsidR="00F91E26">
              <w:rPr>
                <w:rFonts w:ascii="Times New Roman" w:hAnsi="Times New Roman"/>
                <w:szCs w:val="24"/>
              </w:rPr>
              <w:t>район».</w:t>
            </w:r>
          </w:p>
          <w:p w:rsidR="00F91E26"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3.  Продолжить строительство </w:t>
            </w:r>
            <w:r w:rsidRPr="008F617F">
              <w:rPr>
                <w:rFonts w:ascii="Times New Roman" w:hAnsi="Times New Roman"/>
                <w:szCs w:val="24"/>
              </w:rPr>
              <w:t>жилых домов, реконструкци</w:t>
            </w:r>
            <w:r>
              <w:rPr>
                <w:rFonts w:ascii="Times New Roman" w:hAnsi="Times New Roman"/>
                <w:szCs w:val="24"/>
              </w:rPr>
              <w:t>ю</w:t>
            </w:r>
            <w:r w:rsidRPr="008F617F">
              <w:rPr>
                <w:rFonts w:ascii="Times New Roman" w:hAnsi="Times New Roman"/>
                <w:szCs w:val="24"/>
              </w:rPr>
              <w:t xml:space="preserve"> объектов капитального строительства для работников бюджетной сферы МО «Мирнинский район» РС (Я)</w:t>
            </w:r>
            <w:r>
              <w:rPr>
                <w:rFonts w:ascii="Times New Roman" w:hAnsi="Times New Roman"/>
                <w:szCs w:val="24"/>
              </w:rPr>
              <w:t>.</w:t>
            </w:r>
          </w:p>
          <w:p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4. </w:t>
            </w:r>
            <w:r w:rsidR="00F4574B" w:rsidRPr="006D5664">
              <w:rPr>
                <w:rFonts w:ascii="Times New Roman" w:hAnsi="Times New Roman"/>
                <w:szCs w:val="24"/>
              </w:rPr>
              <w:t xml:space="preserve">Увеличить </w:t>
            </w:r>
            <w:r w:rsidR="00F4574B">
              <w:rPr>
                <w:rFonts w:ascii="Times New Roman" w:hAnsi="Times New Roman"/>
                <w:szCs w:val="24"/>
              </w:rPr>
              <w:t xml:space="preserve">количество работников, которым оказывается </w:t>
            </w:r>
            <w:r w:rsidR="006D5664" w:rsidRPr="00B86935">
              <w:rPr>
                <w:rFonts w:ascii="Times New Roman" w:hAnsi="Times New Roman"/>
                <w:szCs w:val="24"/>
              </w:rPr>
              <w:t>финансов</w:t>
            </w:r>
            <w:r w:rsidR="00F4574B">
              <w:rPr>
                <w:rFonts w:ascii="Times New Roman" w:hAnsi="Times New Roman"/>
                <w:szCs w:val="24"/>
              </w:rPr>
              <w:t>ая</w:t>
            </w:r>
            <w:r w:rsidR="006D5664" w:rsidRPr="00B86935">
              <w:rPr>
                <w:rFonts w:ascii="Times New Roman" w:hAnsi="Times New Roman"/>
                <w:szCs w:val="24"/>
              </w:rPr>
              <w:t xml:space="preserve"> помощ</w:t>
            </w:r>
            <w:r w:rsidR="00F4574B">
              <w:rPr>
                <w:rFonts w:ascii="Times New Roman" w:hAnsi="Times New Roman"/>
                <w:szCs w:val="24"/>
              </w:rPr>
              <w:t>ь</w:t>
            </w:r>
            <w:r w:rsidR="006D5664" w:rsidRPr="00B86935">
              <w:rPr>
                <w:rFonts w:ascii="Times New Roman" w:hAnsi="Times New Roman"/>
                <w:szCs w:val="24"/>
              </w:rPr>
              <w:t xml:space="preserve"> в виде субсидирования жилищных кредитов, в </w:t>
            </w:r>
            <w:proofErr w:type="spellStart"/>
            <w:r w:rsidR="006D5664" w:rsidRPr="00B86935">
              <w:rPr>
                <w:rFonts w:ascii="Times New Roman" w:hAnsi="Times New Roman"/>
                <w:szCs w:val="24"/>
              </w:rPr>
              <w:t>т.ч</w:t>
            </w:r>
            <w:proofErr w:type="spellEnd"/>
            <w:r w:rsidR="006D5664" w:rsidRPr="00B86935">
              <w:rPr>
                <w:rFonts w:ascii="Times New Roman" w:hAnsi="Times New Roman"/>
                <w:szCs w:val="24"/>
              </w:rPr>
              <w:t>. первичных взносов, при приобретении жилья на вторичном рынке</w:t>
            </w:r>
            <w:r w:rsidR="003038DC">
              <w:rPr>
                <w:rFonts w:ascii="Times New Roman" w:hAnsi="Times New Roman"/>
                <w:szCs w:val="24"/>
              </w:rPr>
              <w:t>.</w:t>
            </w:r>
          </w:p>
          <w:p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5</w:t>
            </w:r>
            <w:r w:rsidR="006D5664">
              <w:rPr>
                <w:rFonts w:ascii="Times New Roman" w:hAnsi="Times New Roman"/>
                <w:szCs w:val="24"/>
              </w:rPr>
              <w:t xml:space="preserve">. </w:t>
            </w:r>
            <w:r w:rsidR="00F4574B">
              <w:rPr>
                <w:rFonts w:ascii="Times New Roman" w:hAnsi="Times New Roman"/>
                <w:szCs w:val="24"/>
              </w:rPr>
              <w:t xml:space="preserve">Сохранить динамику </w:t>
            </w:r>
            <w:r w:rsidR="00F4574B" w:rsidRPr="00B86935">
              <w:rPr>
                <w:rFonts w:ascii="Times New Roman" w:hAnsi="Times New Roman"/>
                <w:szCs w:val="24"/>
              </w:rPr>
              <w:t>предоставлени</w:t>
            </w:r>
            <w:r w:rsidR="00F4574B">
              <w:rPr>
                <w:rFonts w:ascii="Times New Roman" w:hAnsi="Times New Roman"/>
                <w:szCs w:val="24"/>
              </w:rPr>
              <w:t>я</w:t>
            </w:r>
            <w:r w:rsidR="00F4574B" w:rsidRPr="00B86935">
              <w:rPr>
                <w:rFonts w:ascii="Times New Roman" w:hAnsi="Times New Roman"/>
                <w:szCs w:val="24"/>
              </w:rPr>
              <w:t xml:space="preserve"> </w:t>
            </w:r>
            <w:r w:rsidR="006D5664" w:rsidRPr="00B86935">
              <w:rPr>
                <w:rFonts w:ascii="Times New Roman" w:hAnsi="Times New Roman"/>
                <w:szCs w:val="24"/>
              </w:rPr>
              <w:t>частичн</w:t>
            </w:r>
            <w:r w:rsidR="00F4574B">
              <w:rPr>
                <w:rFonts w:ascii="Times New Roman" w:hAnsi="Times New Roman"/>
                <w:szCs w:val="24"/>
              </w:rPr>
              <w:t>ой</w:t>
            </w:r>
            <w:r w:rsidR="006D5664" w:rsidRPr="00B86935">
              <w:rPr>
                <w:rFonts w:ascii="Times New Roman" w:hAnsi="Times New Roman"/>
                <w:szCs w:val="24"/>
              </w:rPr>
              <w:t xml:space="preserve"> компенсаци</w:t>
            </w:r>
            <w:r w:rsidR="00F4574B">
              <w:rPr>
                <w:rFonts w:ascii="Times New Roman" w:hAnsi="Times New Roman"/>
                <w:szCs w:val="24"/>
              </w:rPr>
              <w:t>и</w:t>
            </w:r>
            <w:r w:rsidR="006D5664" w:rsidRPr="00B86935">
              <w:rPr>
                <w:rFonts w:ascii="Times New Roman" w:hAnsi="Times New Roman"/>
                <w:szCs w:val="24"/>
              </w:rPr>
              <w:t xml:space="preserve"> затрат на аренду жилья</w:t>
            </w:r>
            <w:r w:rsidR="003038DC">
              <w:rPr>
                <w:rFonts w:ascii="Times New Roman" w:hAnsi="Times New Roman"/>
                <w:szCs w:val="24"/>
              </w:rPr>
              <w:t>.</w:t>
            </w:r>
          </w:p>
          <w:p w:rsidR="00F91E26" w:rsidRDefault="00F91E26" w:rsidP="00F91E26">
            <w:pPr>
              <w:autoSpaceDE w:val="0"/>
              <w:autoSpaceDN w:val="0"/>
              <w:adjustRightInd w:val="0"/>
              <w:jc w:val="both"/>
              <w:outlineLvl w:val="1"/>
              <w:rPr>
                <w:rFonts w:ascii="Times New Roman" w:hAnsi="Times New Roman"/>
                <w:szCs w:val="24"/>
              </w:rPr>
            </w:pPr>
            <w:r>
              <w:rPr>
                <w:rFonts w:ascii="Times New Roman" w:hAnsi="Times New Roman"/>
                <w:szCs w:val="24"/>
              </w:rPr>
              <w:t>6. Сохранить динамику к</w:t>
            </w:r>
            <w:r w:rsidRPr="008E3425">
              <w:rPr>
                <w:rFonts w:ascii="Times New Roman" w:hAnsi="Times New Roman"/>
                <w:szCs w:val="24"/>
              </w:rPr>
              <w:t>оличеств</w:t>
            </w:r>
            <w:r>
              <w:rPr>
                <w:rFonts w:ascii="Times New Roman" w:hAnsi="Times New Roman"/>
                <w:szCs w:val="24"/>
              </w:rPr>
              <w:t>а</w:t>
            </w:r>
            <w:r w:rsidRPr="008E3425">
              <w:rPr>
                <w:rFonts w:ascii="Times New Roman" w:hAnsi="Times New Roman"/>
                <w:szCs w:val="24"/>
              </w:rPr>
              <w:t xml:space="preserve"> опубликованной информации о реализации мероприятий муниципальной программы в средствах массовой информации</w:t>
            </w:r>
            <w:r>
              <w:rPr>
                <w:rFonts w:ascii="Times New Roman" w:hAnsi="Times New Roman"/>
                <w:szCs w:val="24"/>
              </w:rPr>
              <w:t>.</w:t>
            </w:r>
          </w:p>
          <w:p w:rsidR="001D32EA" w:rsidRPr="006D5664" w:rsidRDefault="001D32EA" w:rsidP="001D32EA">
            <w:pPr>
              <w:autoSpaceDE w:val="0"/>
              <w:autoSpaceDN w:val="0"/>
              <w:adjustRightInd w:val="0"/>
              <w:jc w:val="both"/>
              <w:outlineLvl w:val="1"/>
              <w:rPr>
                <w:rFonts w:ascii="Times New Roman" w:hAnsi="Times New Roman"/>
                <w:szCs w:val="24"/>
              </w:rPr>
            </w:pPr>
          </w:p>
        </w:tc>
      </w:tr>
    </w:tbl>
    <w:p w:rsidR="009552FF" w:rsidRDefault="009552FF" w:rsidP="00345469">
      <w:pPr>
        <w:overflowPunct w:val="0"/>
        <w:autoSpaceDE w:val="0"/>
        <w:autoSpaceDN w:val="0"/>
        <w:adjustRightInd w:val="0"/>
        <w:jc w:val="both"/>
        <w:textAlignment w:val="baseline"/>
        <w:outlineLvl w:val="0"/>
        <w:rPr>
          <w:sz w:val="28"/>
          <w:szCs w:val="28"/>
        </w:rPr>
      </w:pPr>
    </w:p>
    <w:p w:rsidR="009552FF" w:rsidRDefault="009552FF" w:rsidP="00345469">
      <w:pPr>
        <w:overflowPunct w:val="0"/>
        <w:autoSpaceDE w:val="0"/>
        <w:autoSpaceDN w:val="0"/>
        <w:adjustRightInd w:val="0"/>
        <w:jc w:val="both"/>
        <w:textAlignment w:val="baseline"/>
        <w:outlineLvl w:val="0"/>
        <w:rPr>
          <w:sz w:val="28"/>
          <w:szCs w:val="28"/>
        </w:rPr>
      </w:pPr>
    </w:p>
    <w:p w:rsidR="00AF6700" w:rsidRPr="00BB4EA8" w:rsidRDefault="002D7389" w:rsidP="00BB4EA8">
      <w:pPr>
        <w:tabs>
          <w:tab w:val="left" w:pos="4484"/>
        </w:tabs>
        <w:jc w:val="center"/>
        <w:rPr>
          <w:rFonts w:ascii="Times New Roman" w:hAnsi="Times New Roman"/>
          <w:b/>
          <w:szCs w:val="24"/>
        </w:rPr>
      </w:pPr>
      <w:r w:rsidRPr="00BB4EA8">
        <w:rPr>
          <w:rFonts w:ascii="Times New Roman" w:hAnsi="Times New Roman"/>
          <w:b/>
          <w:szCs w:val="24"/>
        </w:rPr>
        <w:t>Р</w:t>
      </w:r>
      <w:r w:rsidR="001E3453" w:rsidRPr="00BB4EA8">
        <w:rPr>
          <w:rFonts w:ascii="Times New Roman" w:hAnsi="Times New Roman"/>
          <w:b/>
          <w:szCs w:val="24"/>
        </w:rPr>
        <w:t>АЗДЕЛ</w:t>
      </w:r>
      <w:r w:rsidRPr="00BB4EA8">
        <w:rPr>
          <w:rFonts w:ascii="Times New Roman" w:hAnsi="Times New Roman"/>
          <w:b/>
          <w:szCs w:val="24"/>
        </w:rPr>
        <w:t xml:space="preserve"> 1.</w:t>
      </w:r>
    </w:p>
    <w:p w:rsidR="00AF6700"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ХАРАКТЕРИСТИКА ТЕКУЩЕГО СОСТОЯНИЯ</w:t>
      </w:r>
    </w:p>
    <w:p w:rsidR="003100FD" w:rsidRPr="00BB4EA8" w:rsidRDefault="003100FD" w:rsidP="00BB4EA8">
      <w:pPr>
        <w:pStyle w:val="ae"/>
        <w:overflowPunct w:val="0"/>
        <w:autoSpaceDE w:val="0"/>
        <w:autoSpaceDN w:val="0"/>
        <w:adjustRightInd w:val="0"/>
        <w:ind w:left="0"/>
        <w:jc w:val="center"/>
        <w:textAlignment w:val="baseline"/>
        <w:outlineLvl w:val="0"/>
        <w:rPr>
          <w:b/>
          <w:sz w:val="24"/>
          <w:szCs w:val="24"/>
        </w:rPr>
      </w:pPr>
    </w:p>
    <w:p w:rsidR="00AF6700" w:rsidRPr="00BB4EA8" w:rsidRDefault="00AF6700"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Анализ состояния сферы социально-экономического развития</w:t>
      </w:r>
    </w:p>
    <w:p w:rsidR="00AF6700" w:rsidRPr="003020A2" w:rsidRDefault="00AF6700" w:rsidP="00AF6700">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606"/>
      </w:tblGrid>
      <w:tr w:rsidR="00407354" w:rsidRPr="003020A2" w:rsidTr="00BB4EA8">
        <w:tc>
          <w:tcPr>
            <w:tcW w:w="9606" w:type="dxa"/>
            <w:tcBorders>
              <w:top w:val="nil"/>
              <w:left w:val="nil"/>
              <w:bottom w:val="nil"/>
              <w:right w:val="nil"/>
            </w:tcBorders>
          </w:tcPr>
          <w:p w:rsidR="003D551D" w:rsidRPr="003D551D" w:rsidRDefault="003D551D" w:rsidP="003D551D">
            <w:pPr>
              <w:ind w:firstLine="567"/>
              <w:jc w:val="both"/>
              <w:rPr>
                <w:rFonts w:ascii="Times New Roman" w:hAnsi="Times New Roman"/>
                <w:szCs w:val="24"/>
              </w:rPr>
            </w:pPr>
            <w:r w:rsidRPr="003D551D">
              <w:rPr>
                <w:rFonts w:ascii="Times New Roman" w:hAnsi="Times New Roman"/>
                <w:szCs w:val="24"/>
              </w:rPr>
              <w:t>Приоритеты и цели в сфере жилищной политики определены государственной программой Республики Саха (Якутия), утвержденной Указом Г</w:t>
            </w:r>
            <w:r w:rsidR="00C85647">
              <w:rPr>
                <w:rFonts w:ascii="Times New Roman" w:hAnsi="Times New Roman"/>
                <w:szCs w:val="24"/>
              </w:rPr>
              <w:t>л</w:t>
            </w:r>
            <w:r w:rsidRPr="003D551D">
              <w:rPr>
                <w:rFonts w:ascii="Times New Roman" w:hAnsi="Times New Roman"/>
                <w:szCs w:val="24"/>
              </w:rPr>
              <w:t>авы Республики Саха (Якутия) о</w:t>
            </w:r>
            <w:r w:rsidR="009514CA">
              <w:rPr>
                <w:rFonts w:ascii="Times New Roman" w:hAnsi="Times New Roman"/>
                <w:szCs w:val="24"/>
              </w:rPr>
              <w:t xml:space="preserve">т 25 октября 2017 года № 2165, </w:t>
            </w:r>
            <w:r w:rsidRPr="003D551D">
              <w:rPr>
                <w:rFonts w:ascii="Times New Roman" w:hAnsi="Times New Roman"/>
                <w:szCs w:val="24"/>
              </w:rPr>
              <w:t xml:space="preserve">Стратегией социально – экономического развития МО «Мирнинский район» Республики Саха (Якутия) на период до 2030 года, утвержденной решением сессии Мирнинского района Совета депутатов от 25 апреля 2018 года </w:t>
            </w:r>
            <w:r w:rsidRPr="003D551D">
              <w:rPr>
                <w:rFonts w:ascii="Times New Roman" w:hAnsi="Times New Roman"/>
                <w:szCs w:val="24"/>
                <w:lang w:val="en-US"/>
              </w:rPr>
              <w:t>III</w:t>
            </w:r>
            <w:r w:rsidR="009514CA">
              <w:rPr>
                <w:rFonts w:ascii="Times New Roman" w:hAnsi="Times New Roman"/>
                <w:szCs w:val="24"/>
              </w:rPr>
              <w:t>-№ 31-16</w:t>
            </w:r>
            <w:r w:rsidR="009514CA" w:rsidRPr="00A745B3">
              <w:rPr>
                <w:rFonts w:ascii="Times New Roman" w:hAnsi="Times New Roman"/>
                <w:bCs/>
                <w:kern w:val="36"/>
                <w:szCs w:val="24"/>
              </w:rPr>
              <w:t>.</w:t>
            </w:r>
            <w:r w:rsidR="009514CA">
              <w:rPr>
                <w:rFonts w:ascii="Times New Roman" w:hAnsi="Times New Roman"/>
                <w:bCs/>
                <w:kern w:val="36"/>
                <w:szCs w:val="24"/>
              </w:rPr>
              <w:t xml:space="preserve"> </w:t>
            </w:r>
          </w:p>
          <w:p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Проведенные </w:t>
            </w:r>
            <w:r w:rsidRPr="00285643">
              <w:rPr>
                <w:rFonts w:ascii="Times New Roman" w:hAnsi="Times New Roman" w:cs="Times New Roman"/>
                <w:sz w:val="24"/>
                <w:szCs w:val="24"/>
              </w:rPr>
              <w:t>реформы</w:t>
            </w:r>
            <w:r w:rsidRPr="003D551D">
              <w:rPr>
                <w:rFonts w:ascii="Times New Roman" w:hAnsi="Times New Roman" w:cs="Times New Roman"/>
                <w:sz w:val="24"/>
                <w:szCs w:val="24"/>
              </w:rPr>
              <w:t xml:space="preserve"> в жилищной сфере обеспечили переход от планово-административных методов регулирования к рыночным механизмам. При этом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rsidR="00EF485E"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EF485E" w:rsidRPr="00B33C77">
              <w:rPr>
                <w:rFonts w:ascii="Times New Roman" w:hAnsi="Times New Roman" w:cs="Times New Roman"/>
                <w:sz w:val="24"/>
                <w:szCs w:val="24"/>
              </w:rPr>
              <w:t>редняя заработная плата на 201</w:t>
            </w:r>
            <w:r w:rsidR="00C85647">
              <w:rPr>
                <w:rFonts w:ascii="Times New Roman" w:hAnsi="Times New Roman" w:cs="Times New Roman"/>
                <w:sz w:val="24"/>
                <w:szCs w:val="24"/>
              </w:rPr>
              <w:t>7</w:t>
            </w:r>
            <w:r w:rsidR="00EF485E" w:rsidRPr="00B33C77">
              <w:rPr>
                <w:rFonts w:ascii="Times New Roman" w:hAnsi="Times New Roman" w:cs="Times New Roman"/>
                <w:sz w:val="24"/>
                <w:szCs w:val="24"/>
              </w:rPr>
              <w:t xml:space="preserve"> год работников муниципальных дошкольных образовательных учреждений </w:t>
            </w:r>
            <w:r>
              <w:rPr>
                <w:rFonts w:ascii="Times New Roman" w:hAnsi="Times New Roman" w:cs="Times New Roman"/>
                <w:sz w:val="24"/>
                <w:szCs w:val="24"/>
              </w:rPr>
              <w:t xml:space="preserve">составляет </w:t>
            </w:r>
            <w:r w:rsidR="00C85647">
              <w:rPr>
                <w:rFonts w:ascii="Times New Roman" w:hAnsi="Times New Roman" w:cs="Times New Roman"/>
                <w:sz w:val="24"/>
                <w:szCs w:val="24"/>
              </w:rPr>
              <w:t>41195,60</w:t>
            </w:r>
            <w:r w:rsidR="00EF485E" w:rsidRPr="00B33C77">
              <w:rPr>
                <w:rFonts w:ascii="Times New Roman" w:hAnsi="Times New Roman" w:cs="Times New Roman"/>
                <w:sz w:val="24"/>
                <w:szCs w:val="24"/>
              </w:rPr>
              <w:t xml:space="preserve">руб., муниципальных общеобразовательных учреждений – </w:t>
            </w:r>
            <w:r w:rsidR="00C85647">
              <w:rPr>
                <w:rFonts w:ascii="Times New Roman" w:hAnsi="Times New Roman" w:cs="Times New Roman"/>
                <w:sz w:val="24"/>
                <w:szCs w:val="24"/>
              </w:rPr>
              <w:t>71706,80</w:t>
            </w:r>
            <w:r w:rsidR="00EF485E" w:rsidRPr="00B33C77">
              <w:rPr>
                <w:rFonts w:ascii="Times New Roman" w:hAnsi="Times New Roman" w:cs="Times New Roman"/>
                <w:sz w:val="24"/>
                <w:szCs w:val="24"/>
              </w:rPr>
              <w:t xml:space="preserve">руб., </w:t>
            </w:r>
            <w:r w:rsidR="00C85647">
              <w:rPr>
                <w:rFonts w:ascii="Times New Roman" w:hAnsi="Times New Roman" w:cs="Times New Roman"/>
                <w:sz w:val="24"/>
                <w:szCs w:val="24"/>
              </w:rPr>
              <w:t xml:space="preserve">учителей муниципальных общеобразовательных учреждений – 82613,16руб., </w:t>
            </w:r>
            <w:r w:rsidR="00EF485E" w:rsidRPr="00B33C77">
              <w:rPr>
                <w:rFonts w:ascii="Times New Roman" w:hAnsi="Times New Roman" w:cs="Times New Roman"/>
                <w:sz w:val="24"/>
                <w:szCs w:val="24"/>
              </w:rPr>
              <w:t xml:space="preserve">муниципальных учреждений культуры и искусства – </w:t>
            </w:r>
            <w:r w:rsidR="00C85647">
              <w:rPr>
                <w:rFonts w:ascii="Times New Roman" w:hAnsi="Times New Roman" w:cs="Times New Roman"/>
                <w:sz w:val="24"/>
                <w:szCs w:val="24"/>
              </w:rPr>
              <w:t>61953,40</w:t>
            </w:r>
            <w:r w:rsidR="00EF485E" w:rsidRPr="00B33C77">
              <w:rPr>
                <w:rFonts w:ascii="Times New Roman" w:hAnsi="Times New Roman" w:cs="Times New Roman"/>
                <w:sz w:val="24"/>
                <w:szCs w:val="24"/>
              </w:rPr>
              <w:t>руб., муниципальных учреждений физической кул</w:t>
            </w:r>
            <w:r w:rsidR="00EF485E">
              <w:rPr>
                <w:rFonts w:ascii="Times New Roman" w:hAnsi="Times New Roman" w:cs="Times New Roman"/>
                <w:sz w:val="24"/>
                <w:szCs w:val="24"/>
              </w:rPr>
              <w:t xml:space="preserve">ьтуры и спорта – </w:t>
            </w:r>
            <w:r w:rsidR="00C85647">
              <w:rPr>
                <w:rFonts w:ascii="Times New Roman" w:hAnsi="Times New Roman" w:cs="Times New Roman"/>
                <w:sz w:val="24"/>
                <w:szCs w:val="24"/>
              </w:rPr>
              <w:t>52877,70</w:t>
            </w:r>
            <w:r w:rsidR="00EF485E">
              <w:rPr>
                <w:rFonts w:ascii="Times New Roman" w:hAnsi="Times New Roman" w:cs="Times New Roman"/>
                <w:sz w:val="24"/>
                <w:szCs w:val="24"/>
              </w:rPr>
              <w:t>руб. В среднем среднемесячная номинальная начисленная заработная плата по Мирнинскому району</w:t>
            </w:r>
            <w:r w:rsidR="00C85647">
              <w:rPr>
                <w:rFonts w:ascii="Times New Roman" w:hAnsi="Times New Roman" w:cs="Times New Roman"/>
                <w:sz w:val="24"/>
                <w:szCs w:val="24"/>
              </w:rPr>
              <w:t xml:space="preserve"> (по «хозяйственным» видам деятельности)</w:t>
            </w:r>
            <w:r w:rsidR="00EF485E">
              <w:rPr>
                <w:rFonts w:ascii="Times New Roman" w:hAnsi="Times New Roman" w:cs="Times New Roman"/>
                <w:sz w:val="24"/>
                <w:szCs w:val="24"/>
              </w:rPr>
              <w:t xml:space="preserve"> с января по декабрь 2017 года составила 103 920,20 руб.;</w:t>
            </w:r>
          </w:p>
          <w:p w:rsidR="003975C0"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371053">
              <w:rPr>
                <w:rFonts w:ascii="Times New Roman" w:hAnsi="Times New Roman" w:cs="Times New Roman"/>
                <w:sz w:val="24"/>
                <w:szCs w:val="24"/>
              </w:rPr>
              <w:t xml:space="preserve">тоимость 1 </w:t>
            </w:r>
            <w:proofErr w:type="spellStart"/>
            <w:r w:rsidR="00371053">
              <w:rPr>
                <w:rFonts w:ascii="Times New Roman" w:hAnsi="Times New Roman" w:cs="Times New Roman"/>
                <w:sz w:val="24"/>
                <w:szCs w:val="24"/>
              </w:rPr>
              <w:t>кв.м</w:t>
            </w:r>
            <w:proofErr w:type="spellEnd"/>
            <w:r w:rsidR="00371053">
              <w:rPr>
                <w:rFonts w:ascii="Times New Roman" w:hAnsi="Times New Roman" w:cs="Times New Roman"/>
                <w:sz w:val="24"/>
                <w:szCs w:val="24"/>
              </w:rPr>
              <w:t>. жилья в Якутии сравнительно к центральному федеральному округу России (</w:t>
            </w:r>
            <w:r w:rsidR="00600CE9">
              <w:rPr>
                <w:rFonts w:ascii="Times New Roman" w:hAnsi="Times New Roman" w:cs="Times New Roman"/>
                <w:sz w:val="24"/>
                <w:szCs w:val="24"/>
              </w:rPr>
              <w:t xml:space="preserve">с 2015 по 2017 </w:t>
            </w:r>
            <w:proofErr w:type="spellStart"/>
            <w:r w:rsidR="00600CE9">
              <w:rPr>
                <w:rFonts w:ascii="Times New Roman" w:hAnsi="Times New Roman" w:cs="Times New Roman"/>
                <w:sz w:val="24"/>
                <w:szCs w:val="24"/>
              </w:rPr>
              <w:t>г.г</w:t>
            </w:r>
            <w:proofErr w:type="spellEnd"/>
            <w:r w:rsidR="00600CE9">
              <w:rPr>
                <w:rFonts w:ascii="Times New Roman" w:hAnsi="Times New Roman" w:cs="Times New Roman"/>
                <w:sz w:val="24"/>
                <w:szCs w:val="24"/>
              </w:rPr>
              <w:t>.</w:t>
            </w:r>
            <w:r w:rsidR="00371053">
              <w:rPr>
                <w:rFonts w:ascii="Times New Roman" w:hAnsi="Times New Roman" w:cs="Times New Roman"/>
                <w:sz w:val="24"/>
                <w:szCs w:val="24"/>
              </w:rPr>
              <w:t xml:space="preserve">): </w:t>
            </w:r>
          </w:p>
          <w:p w:rsidR="00EF485E" w:rsidRDefault="003975C0" w:rsidP="00EF485E">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2015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w:t>
            </w:r>
            <w:r w:rsidR="00371053">
              <w:rPr>
                <w:rFonts w:ascii="Times New Roman" w:hAnsi="Times New Roman" w:cs="Times New Roman"/>
                <w:sz w:val="24"/>
                <w:szCs w:val="24"/>
              </w:rPr>
              <w:t>РС (Я)</w:t>
            </w:r>
            <w:r w:rsidR="00285643">
              <w:rPr>
                <w:rFonts w:ascii="Times New Roman" w:hAnsi="Times New Roman" w:cs="Times New Roman"/>
                <w:sz w:val="24"/>
                <w:szCs w:val="24"/>
              </w:rPr>
              <w:t xml:space="preserve"> </w:t>
            </w:r>
            <w:r w:rsidR="00371053">
              <w:rPr>
                <w:rFonts w:ascii="Times New Roman" w:hAnsi="Times New Roman" w:cs="Times New Roman"/>
                <w:sz w:val="24"/>
                <w:szCs w:val="24"/>
              </w:rPr>
              <w:t xml:space="preserve">– </w:t>
            </w:r>
            <w:r>
              <w:rPr>
                <w:rFonts w:ascii="Times New Roman" w:hAnsi="Times New Roman" w:cs="Times New Roman"/>
                <w:sz w:val="24"/>
                <w:szCs w:val="24"/>
              </w:rPr>
              <w:t>71608,45</w:t>
            </w:r>
            <w:r w:rsidR="00371053">
              <w:rPr>
                <w:rFonts w:ascii="Times New Roman" w:hAnsi="Times New Roman" w:cs="Times New Roman"/>
                <w:sz w:val="24"/>
                <w:szCs w:val="24"/>
              </w:rPr>
              <w:t xml:space="preserve"> руб., центральный федеральный округ</w:t>
            </w:r>
            <w:r>
              <w:rPr>
                <w:rFonts w:ascii="Times New Roman" w:hAnsi="Times New Roman" w:cs="Times New Roman"/>
                <w:sz w:val="24"/>
                <w:szCs w:val="24"/>
              </w:rPr>
              <w:t xml:space="preserve"> –</w:t>
            </w:r>
            <w:r w:rsidR="00285643">
              <w:rPr>
                <w:rFonts w:ascii="Times New Roman" w:hAnsi="Times New Roman" w:cs="Times New Roman"/>
                <w:sz w:val="24"/>
                <w:szCs w:val="24"/>
              </w:rPr>
              <w:t xml:space="preserve"> </w:t>
            </w:r>
            <w:r>
              <w:rPr>
                <w:rFonts w:ascii="Times New Roman" w:hAnsi="Times New Roman" w:cs="Times New Roman"/>
                <w:sz w:val="24"/>
                <w:szCs w:val="24"/>
              </w:rPr>
              <w:t>58614,62</w:t>
            </w:r>
            <w:r w:rsidR="00371053">
              <w:rPr>
                <w:rFonts w:ascii="Times New Roman" w:hAnsi="Times New Roman" w:cs="Times New Roman"/>
                <w:sz w:val="24"/>
                <w:szCs w:val="24"/>
              </w:rPr>
              <w:t xml:space="preserve"> руб.</w:t>
            </w:r>
          </w:p>
          <w:p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lastRenderedPageBreak/>
              <w:t xml:space="preserve">вторичный рынок жилья </w:t>
            </w:r>
            <w:r>
              <w:rPr>
                <w:rFonts w:ascii="Times New Roman" w:hAnsi="Times New Roman" w:cs="Times New Roman"/>
                <w:sz w:val="24"/>
                <w:szCs w:val="24"/>
              </w:rPr>
              <w:t>по РС (Я) – 84027,54 руб., центральный федеральный округ – 79212,86 руб.</w:t>
            </w:r>
          </w:p>
          <w:p w:rsidR="003975C0" w:rsidRDefault="003975C0" w:rsidP="003975C0">
            <w:pPr>
              <w:pStyle w:val="ConsPlusNormal"/>
              <w:ind w:firstLine="540"/>
              <w:jc w:val="both"/>
              <w:rPr>
                <w:rFonts w:ascii="Times New Roman" w:hAnsi="Times New Roman" w:cs="Times New Roman"/>
                <w:sz w:val="24"/>
                <w:szCs w:val="24"/>
              </w:rPr>
            </w:pPr>
          </w:p>
          <w:p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2016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70553,65 руб., центральный федеральный округ – 63902,96 руб.</w:t>
            </w:r>
          </w:p>
          <w:p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79352,35 руб., центральный федеральный округ – 73379,70 руб.</w:t>
            </w:r>
          </w:p>
          <w:p w:rsidR="003975C0" w:rsidRDefault="003975C0" w:rsidP="003975C0">
            <w:pPr>
              <w:pStyle w:val="ConsPlusNormal"/>
              <w:ind w:firstLine="540"/>
              <w:jc w:val="both"/>
              <w:rPr>
                <w:rFonts w:ascii="Times New Roman" w:hAnsi="Times New Roman" w:cs="Times New Roman"/>
                <w:sz w:val="24"/>
                <w:szCs w:val="24"/>
              </w:rPr>
            </w:pPr>
          </w:p>
          <w:p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2017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65312,61 руб., центральный федеральный округ – 71509,64 руб.</w:t>
            </w:r>
          </w:p>
          <w:p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73653,66 руб., центральный федеральный округ – 70172,30 руб.</w:t>
            </w:r>
          </w:p>
          <w:p w:rsidR="005D7ABC" w:rsidRDefault="0004320A" w:rsidP="003975C0">
            <w:pPr>
              <w:pStyle w:val="ConsPlusNormal"/>
              <w:ind w:firstLine="540"/>
              <w:jc w:val="both"/>
              <w:rPr>
                <w:rFonts w:ascii="Times New Roman" w:hAnsi="Times New Roman" w:cs="Times New Roman"/>
                <w:sz w:val="24"/>
                <w:szCs w:val="24"/>
              </w:rPr>
            </w:pPr>
            <w:r w:rsidRPr="005D7ABC">
              <w:rPr>
                <w:rFonts w:ascii="Times New Roman" w:hAnsi="Times New Roman" w:cs="Times New Roman"/>
                <w:sz w:val="24"/>
                <w:szCs w:val="24"/>
              </w:rPr>
              <w:t xml:space="preserve">На основании вышеприведенных данных, </w:t>
            </w:r>
            <w:r w:rsidR="005D7ABC">
              <w:rPr>
                <w:rFonts w:ascii="Times New Roman" w:hAnsi="Times New Roman" w:cs="Times New Roman"/>
                <w:sz w:val="24"/>
                <w:szCs w:val="24"/>
              </w:rPr>
              <w:t xml:space="preserve">необходимо сделать следующий вывод: </w:t>
            </w:r>
          </w:p>
          <w:p w:rsidR="005D7ABC" w:rsidRDefault="005D7ABC"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относительно невысоки</w:t>
            </w:r>
            <w:r>
              <w:rPr>
                <w:rFonts w:ascii="Times New Roman" w:hAnsi="Times New Roman" w:cs="Times New Roman"/>
                <w:sz w:val="24"/>
                <w:szCs w:val="24"/>
              </w:rPr>
              <w:t>й</w:t>
            </w:r>
            <w:r w:rsidRPr="005D7ABC">
              <w:rPr>
                <w:rFonts w:ascii="Times New Roman" w:hAnsi="Times New Roman" w:cs="Times New Roman"/>
                <w:sz w:val="24"/>
                <w:szCs w:val="24"/>
              </w:rPr>
              <w:t xml:space="preserve"> доход</w:t>
            </w:r>
            <w:r>
              <w:rPr>
                <w:rFonts w:ascii="Times New Roman" w:hAnsi="Times New Roman" w:cs="Times New Roman"/>
                <w:sz w:val="24"/>
                <w:szCs w:val="24"/>
              </w:rPr>
              <w:t xml:space="preserve"> </w:t>
            </w:r>
            <w:r w:rsidRPr="005D7ABC">
              <w:rPr>
                <w:rFonts w:ascii="Times New Roman" w:hAnsi="Times New Roman" w:cs="Times New Roman"/>
                <w:sz w:val="24"/>
                <w:szCs w:val="24"/>
              </w:rPr>
              <w:t>работников бюджетной сферы</w:t>
            </w:r>
            <w:r>
              <w:rPr>
                <w:rFonts w:ascii="Times New Roman" w:hAnsi="Times New Roman" w:cs="Times New Roman"/>
                <w:sz w:val="24"/>
                <w:szCs w:val="24"/>
              </w:rPr>
              <w:t>;</w:t>
            </w:r>
          </w:p>
          <w:p w:rsidR="003975C0" w:rsidRPr="005D7ABC" w:rsidRDefault="0004320A"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высок</w:t>
            </w:r>
            <w:r w:rsidR="005D7ABC">
              <w:rPr>
                <w:rFonts w:ascii="Times New Roman" w:hAnsi="Times New Roman" w:cs="Times New Roman"/>
                <w:sz w:val="24"/>
                <w:szCs w:val="24"/>
              </w:rPr>
              <w:t>ая</w:t>
            </w:r>
            <w:r w:rsidRPr="005D7ABC">
              <w:rPr>
                <w:rFonts w:ascii="Times New Roman" w:hAnsi="Times New Roman" w:cs="Times New Roman"/>
                <w:sz w:val="24"/>
                <w:szCs w:val="24"/>
              </w:rPr>
              <w:t xml:space="preserve"> </w:t>
            </w:r>
            <w:r w:rsidR="005D7ABC" w:rsidRPr="005D7ABC">
              <w:rPr>
                <w:rFonts w:ascii="Times New Roman" w:hAnsi="Times New Roman" w:cs="Times New Roman"/>
                <w:sz w:val="24"/>
                <w:szCs w:val="24"/>
              </w:rPr>
              <w:t>стоимость</w:t>
            </w:r>
            <w:r w:rsidR="005D7ABC">
              <w:rPr>
                <w:rFonts w:ascii="Times New Roman" w:hAnsi="Times New Roman" w:cs="Times New Roman"/>
                <w:sz w:val="24"/>
                <w:szCs w:val="24"/>
              </w:rPr>
              <w:t xml:space="preserve"> жилья на рынке недвижимости, в целом по Республике Саха (Якутия), в том числе </w:t>
            </w:r>
            <w:r w:rsidR="005D7ABC" w:rsidRPr="005D7ABC">
              <w:rPr>
                <w:rFonts w:ascii="Times New Roman" w:hAnsi="Times New Roman" w:cs="Times New Roman"/>
                <w:sz w:val="24"/>
                <w:szCs w:val="24"/>
              </w:rPr>
              <w:t>на территории Мирнинского района</w:t>
            </w:r>
            <w:r w:rsidR="005D7ABC">
              <w:rPr>
                <w:rFonts w:ascii="Times New Roman" w:hAnsi="Times New Roman" w:cs="Times New Roman"/>
                <w:sz w:val="24"/>
                <w:szCs w:val="24"/>
              </w:rPr>
              <w:t>.</w:t>
            </w:r>
            <w:r w:rsidR="005D7ABC" w:rsidRPr="005D7ABC">
              <w:rPr>
                <w:rFonts w:ascii="Times New Roman" w:hAnsi="Times New Roman" w:cs="Times New Roman"/>
                <w:sz w:val="24"/>
                <w:szCs w:val="24"/>
              </w:rPr>
              <w:t xml:space="preserve"> </w:t>
            </w:r>
          </w:p>
          <w:p w:rsidR="007667B1" w:rsidRDefault="007667B1"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учетом приведенных данных, МО «Мирнинский район» РС (Я) на постоянной основе проводится работа по оказанию финансовой помощи работникам бюджетной сферы, органов местного самоуправления МО «Мирнинский район», работникам государственной системы здравоохранения Мирнинского района, в виде компенсации за аренду жилья по фактически понесенным расходам, погашения основного долга по ипотечным кредитам на приобретение, строительство жилья, субсидирование первоначального взноса на приобретение жилья по месту постоянной работы получателей компенсации и субсидий.</w:t>
            </w:r>
          </w:p>
          <w:p w:rsidR="00285643" w:rsidRPr="003D551D"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Также, необходимо отметить, состояние аварийного жилищного фонда по Мирнинскому району. Н</w:t>
            </w:r>
            <w:r w:rsidR="00CA36A3">
              <w:rPr>
                <w:rFonts w:ascii="Times New Roman" w:hAnsi="Times New Roman" w:cs="Times New Roman"/>
                <w:sz w:val="24"/>
                <w:szCs w:val="24"/>
              </w:rPr>
              <w:t xml:space="preserve">а территории 7 поселений района </w:t>
            </w:r>
            <w:r>
              <w:rPr>
                <w:rFonts w:ascii="Times New Roman" w:hAnsi="Times New Roman" w:cs="Times New Roman"/>
                <w:sz w:val="24"/>
                <w:szCs w:val="24"/>
              </w:rPr>
              <w:t xml:space="preserve">227 единиц аварийных жилых домов, признанных таковыми после 01 января 2012 года, в том числе: МО «Город Мирный» - 61 ед., МО «Город Удачный» - 2 ед., МО «Поселок </w:t>
            </w:r>
            <w:proofErr w:type="spellStart"/>
            <w:r>
              <w:rPr>
                <w:rFonts w:ascii="Times New Roman" w:hAnsi="Times New Roman" w:cs="Times New Roman"/>
                <w:sz w:val="24"/>
                <w:szCs w:val="24"/>
              </w:rPr>
              <w:t>Айхал</w:t>
            </w:r>
            <w:proofErr w:type="spellEnd"/>
            <w:r>
              <w:rPr>
                <w:rFonts w:ascii="Times New Roman" w:hAnsi="Times New Roman" w:cs="Times New Roman"/>
                <w:sz w:val="24"/>
                <w:szCs w:val="24"/>
              </w:rPr>
              <w:t xml:space="preserve"> – 71 ед., МО «Поселок Чернышевский» - 13 ед., МО «Поселок Светлый» - 4 ед., МО «Поселок Алмазный» - 68 ед., МО «</w:t>
            </w:r>
            <w:proofErr w:type="spellStart"/>
            <w:r>
              <w:rPr>
                <w:rFonts w:ascii="Times New Roman" w:hAnsi="Times New Roman" w:cs="Times New Roman"/>
                <w:sz w:val="24"/>
                <w:szCs w:val="24"/>
              </w:rPr>
              <w:t>Чуонинский</w:t>
            </w:r>
            <w:proofErr w:type="spellEnd"/>
            <w:r>
              <w:rPr>
                <w:rFonts w:ascii="Times New Roman" w:hAnsi="Times New Roman" w:cs="Times New Roman"/>
                <w:sz w:val="24"/>
                <w:szCs w:val="24"/>
              </w:rPr>
              <w:t xml:space="preserve"> наслег» - 85 ед., что составляет 4,7% от общей площади всего жилищного фонда.</w:t>
            </w:r>
          </w:p>
          <w:p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связи с этим основной целью предлагаемой Программы является комплексное решение проблемы перехода к устойчивому функционированию и развитию жилищной сферы Мирнинского района, обеспечивающее доступность жилья для граждан, безопасные и комфортные условия проживания в нем. </w:t>
            </w:r>
          </w:p>
          <w:p w:rsid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целях повышения доступности жилья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а также оказать бюджетную поддержку в приобретении жилья. </w:t>
            </w:r>
          </w:p>
          <w:p w:rsidR="00AF6700" w:rsidRPr="003020A2" w:rsidRDefault="003D551D" w:rsidP="00574513">
            <w:pPr>
              <w:pStyle w:val="ConsPlusNormal"/>
              <w:ind w:firstLine="540"/>
              <w:jc w:val="both"/>
              <w:rPr>
                <w:sz w:val="28"/>
                <w:szCs w:val="28"/>
              </w:rPr>
            </w:pPr>
            <w:r w:rsidRPr="003D551D">
              <w:rPr>
                <w:rFonts w:ascii="Times New Roman" w:hAnsi="Times New Roman" w:cs="Times New Roman"/>
                <w:sz w:val="24"/>
                <w:szCs w:val="24"/>
              </w:rPr>
              <w:t>Практика ряда последних лет показала, что наиболее эффективной формой обеспечения работников бюджетной сферы МО «Мирнинский район» РС (Я) жильем за счет бюджетных средств является предоставление субсидий (гарантий) на приобретение жилья, которое является основным механизмом реализации предлагаемой Программы.</w:t>
            </w:r>
          </w:p>
        </w:tc>
      </w:tr>
    </w:tbl>
    <w:p w:rsidR="00A745B3" w:rsidRDefault="00A745B3"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rsidR="00BB4EA8" w:rsidRDefault="00BB4EA8" w:rsidP="00BD3FC1">
      <w:pPr>
        <w:pStyle w:val="ae"/>
        <w:tabs>
          <w:tab w:val="left" w:pos="8175"/>
          <w:tab w:val="right" w:pos="9497"/>
        </w:tabs>
        <w:overflowPunct w:val="0"/>
        <w:autoSpaceDE w:val="0"/>
        <w:autoSpaceDN w:val="0"/>
        <w:adjustRightInd w:val="0"/>
        <w:ind w:left="0" w:firstLine="567"/>
        <w:textAlignment w:val="baseline"/>
        <w:outlineLvl w:val="0"/>
      </w:pPr>
    </w:p>
    <w:p w:rsidR="00B62816" w:rsidRDefault="00B62816" w:rsidP="00BD3FC1">
      <w:pPr>
        <w:pStyle w:val="ae"/>
        <w:tabs>
          <w:tab w:val="left" w:pos="8175"/>
          <w:tab w:val="right" w:pos="9497"/>
        </w:tabs>
        <w:overflowPunct w:val="0"/>
        <w:autoSpaceDE w:val="0"/>
        <w:autoSpaceDN w:val="0"/>
        <w:adjustRightInd w:val="0"/>
        <w:ind w:left="0" w:firstLine="567"/>
        <w:textAlignment w:val="baseline"/>
        <w:outlineLvl w:val="0"/>
      </w:pPr>
    </w:p>
    <w:p w:rsidR="003D551D" w:rsidRDefault="00BD3FC1" w:rsidP="00BD3FC1">
      <w:pPr>
        <w:pStyle w:val="ae"/>
        <w:tabs>
          <w:tab w:val="left" w:pos="8175"/>
          <w:tab w:val="right" w:pos="9497"/>
        </w:tabs>
        <w:overflowPunct w:val="0"/>
        <w:autoSpaceDE w:val="0"/>
        <w:autoSpaceDN w:val="0"/>
        <w:adjustRightInd w:val="0"/>
        <w:ind w:left="0" w:firstLine="567"/>
        <w:textAlignment w:val="baseline"/>
        <w:outlineLvl w:val="0"/>
      </w:pPr>
      <w:r>
        <w:tab/>
      </w:r>
      <w:r>
        <w:tab/>
      </w:r>
      <w:r w:rsidRPr="00BD3FC1">
        <w:t xml:space="preserve">Таблица № </w:t>
      </w:r>
      <w:r w:rsidR="00A745B3">
        <w:t>1</w:t>
      </w:r>
      <w:r w:rsidRPr="00BD3FC1">
        <w:t xml:space="preserve"> </w:t>
      </w:r>
    </w:p>
    <w:p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r w:rsidRPr="0030116F">
        <w:rPr>
          <w:b/>
          <w:sz w:val="24"/>
          <w:szCs w:val="24"/>
        </w:rPr>
        <w:t>Улучшение жилищных условий работников бюджетной сферы</w:t>
      </w:r>
    </w:p>
    <w:p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p>
    <w:p w:rsidR="00BD3FC1" w:rsidRPr="00BD3FC1" w:rsidRDefault="00BD3FC1" w:rsidP="00BD3FC1">
      <w:pPr>
        <w:pStyle w:val="ae"/>
        <w:tabs>
          <w:tab w:val="left" w:pos="8175"/>
          <w:tab w:val="right" w:pos="9780"/>
        </w:tabs>
        <w:overflowPunct w:val="0"/>
        <w:autoSpaceDE w:val="0"/>
        <w:autoSpaceDN w:val="0"/>
        <w:adjustRightInd w:val="0"/>
        <w:ind w:left="0" w:firstLine="567"/>
        <w:jc w:val="right"/>
        <w:textAlignment w:val="baseline"/>
        <w:outlineLvl w:val="0"/>
        <w:rPr>
          <w:sz w:val="16"/>
          <w:szCs w:val="16"/>
        </w:rPr>
      </w:pPr>
      <w:r w:rsidRPr="00BD3FC1">
        <w:rPr>
          <w:sz w:val="16"/>
          <w:szCs w:val="16"/>
        </w:rPr>
        <w:t>(в чел.)</w:t>
      </w:r>
    </w:p>
    <w:p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95"/>
        <w:gridCol w:w="1546"/>
        <w:gridCol w:w="1194"/>
        <w:gridCol w:w="1546"/>
        <w:gridCol w:w="1194"/>
        <w:gridCol w:w="1546"/>
      </w:tblGrid>
      <w:tr w:rsidR="002967FD" w:rsidTr="002967FD">
        <w:trPr>
          <w:trHeight w:val="150"/>
        </w:trPr>
        <w:tc>
          <w:tcPr>
            <w:tcW w:w="1526" w:type="dxa"/>
            <w:vMerge w:val="restart"/>
          </w:tcPr>
          <w:p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Наименование мероприятия</w:t>
            </w:r>
          </w:p>
        </w:tc>
        <w:tc>
          <w:tcPr>
            <w:tcW w:w="2741" w:type="dxa"/>
            <w:gridSpan w:val="2"/>
          </w:tcPr>
          <w:p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2015</w:t>
            </w:r>
          </w:p>
        </w:tc>
        <w:tc>
          <w:tcPr>
            <w:tcW w:w="2740" w:type="dxa"/>
            <w:gridSpan w:val="2"/>
          </w:tcPr>
          <w:p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2016</w:t>
            </w:r>
          </w:p>
        </w:tc>
        <w:tc>
          <w:tcPr>
            <w:tcW w:w="2740" w:type="dxa"/>
            <w:gridSpan w:val="2"/>
          </w:tcPr>
          <w:p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2017</w:t>
            </w:r>
          </w:p>
        </w:tc>
      </w:tr>
      <w:tr w:rsidR="002967FD" w:rsidTr="002967FD">
        <w:trPr>
          <w:trHeight w:val="165"/>
        </w:trPr>
        <w:tc>
          <w:tcPr>
            <w:tcW w:w="1526" w:type="dxa"/>
            <w:vMerge/>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p>
        </w:tc>
        <w:tc>
          <w:tcPr>
            <w:tcW w:w="1195"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r>
      <w:tr w:rsidR="002967FD" w:rsidTr="002967FD">
        <w:trPr>
          <w:trHeight w:val="165"/>
        </w:trPr>
        <w:tc>
          <w:tcPr>
            <w:tcW w:w="1526" w:type="dxa"/>
          </w:tcPr>
          <w:p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Предоставление жилья</w:t>
            </w:r>
          </w:p>
        </w:tc>
        <w:tc>
          <w:tcPr>
            <w:tcW w:w="1195" w:type="dxa"/>
          </w:tcPr>
          <w:p w:rsidR="002967FD" w:rsidRPr="002967FD" w:rsidRDefault="002967FD" w:rsidP="002967FD">
            <w:pPr>
              <w:pStyle w:val="ae"/>
              <w:overflowPunct w:val="0"/>
              <w:autoSpaceDE w:val="0"/>
              <w:autoSpaceDN w:val="0"/>
              <w:adjustRightInd w:val="0"/>
              <w:ind w:left="0"/>
              <w:jc w:val="center"/>
              <w:textAlignment w:val="baseline"/>
              <w:outlineLvl w:val="0"/>
            </w:pPr>
            <w:r>
              <w:t>93</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90</w:t>
            </w:r>
          </w:p>
        </w:tc>
        <w:tc>
          <w:tcPr>
            <w:tcW w:w="1194" w:type="dxa"/>
          </w:tcPr>
          <w:p w:rsidR="002967FD" w:rsidRPr="002967FD" w:rsidRDefault="002967FD" w:rsidP="002967FD">
            <w:pPr>
              <w:pStyle w:val="ae"/>
              <w:overflowPunct w:val="0"/>
              <w:autoSpaceDE w:val="0"/>
              <w:autoSpaceDN w:val="0"/>
              <w:adjustRightInd w:val="0"/>
              <w:ind w:left="0"/>
              <w:jc w:val="center"/>
              <w:textAlignment w:val="baseline"/>
              <w:outlineLvl w:val="0"/>
            </w:pPr>
            <w:r>
              <w:t>131</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129</w:t>
            </w:r>
          </w:p>
        </w:tc>
        <w:tc>
          <w:tcPr>
            <w:tcW w:w="1194" w:type="dxa"/>
          </w:tcPr>
          <w:p w:rsidR="002967FD" w:rsidRPr="002967FD" w:rsidRDefault="002967FD" w:rsidP="002967FD">
            <w:pPr>
              <w:pStyle w:val="ae"/>
              <w:overflowPunct w:val="0"/>
              <w:autoSpaceDE w:val="0"/>
              <w:autoSpaceDN w:val="0"/>
              <w:adjustRightInd w:val="0"/>
              <w:ind w:left="0"/>
              <w:jc w:val="center"/>
              <w:textAlignment w:val="baseline"/>
              <w:outlineLvl w:val="0"/>
            </w:pPr>
            <w:r>
              <w:t>85</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82</w:t>
            </w:r>
          </w:p>
        </w:tc>
      </w:tr>
      <w:tr w:rsidR="002967FD" w:rsidTr="002967FD">
        <w:trPr>
          <w:trHeight w:val="165"/>
        </w:trPr>
        <w:tc>
          <w:tcPr>
            <w:tcW w:w="1526" w:type="dxa"/>
          </w:tcPr>
          <w:p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ипотеки</w:t>
            </w:r>
          </w:p>
        </w:tc>
        <w:tc>
          <w:tcPr>
            <w:tcW w:w="1195" w:type="dxa"/>
          </w:tcPr>
          <w:p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5</w:t>
            </w:r>
          </w:p>
        </w:tc>
        <w:tc>
          <w:tcPr>
            <w:tcW w:w="1194" w:type="dxa"/>
          </w:tcPr>
          <w:p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194" w:type="dxa"/>
          </w:tcPr>
          <w:p w:rsidR="00BD3FC1" w:rsidRPr="002967FD" w:rsidRDefault="002967FD" w:rsidP="00BD3FC1">
            <w:pPr>
              <w:pStyle w:val="ae"/>
              <w:overflowPunct w:val="0"/>
              <w:autoSpaceDE w:val="0"/>
              <w:autoSpaceDN w:val="0"/>
              <w:adjustRightInd w:val="0"/>
              <w:ind w:left="0"/>
              <w:jc w:val="center"/>
              <w:textAlignment w:val="baseline"/>
              <w:outlineLvl w:val="0"/>
            </w:pPr>
            <w:r>
              <w:t>15</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13</w:t>
            </w:r>
          </w:p>
        </w:tc>
      </w:tr>
      <w:tr w:rsidR="002967FD" w:rsidTr="002967FD">
        <w:trPr>
          <w:trHeight w:val="255"/>
        </w:trPr>
        <w:tc>
          <w:tcPr>
            <w:tcW w:w="1526" w:type="dxa"/>
          </w:tcPr>
          <w:p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Компенсация аренды</w:t>
            </w:r>
          </w:p>
        </w:tc>
        <w:tc>
          <w:tcPr>
            <w:tcW w:w="1195" w:type="dxa"/>
          </w:tcPr>
          <w:p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194" w:type="dxa"/>
          </w:tcPr>
          <w:p w:rsidR="00BD3FC1" w:rsidRPr="002967FD" w:rsidRDefault="002967FD" w:rsidP="00BD3FC1">
            <w:pPr>
              <w:pStyle w:val="ae"/>
              <w:overflowPunct w:val="0"/>
              <w:autoSpaceDE w:val="0"/>
              <w:autoSpaceDN w:val="0"/>
              <w:adjustRightInd w:val="0"/>
              <w:ind w:left="0"/>
              <w:jc w:val="center"/>
              <w:textAlignment w:val="baseline"/>
              <w:outlineLvl w:val="0"/>
            </w:pPr>
            <w:r>
              <w:t>39</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38</w:t>
            </w:r>
          </w:p>
        </w:tc>
        <w:tc>
          <w:tcPr>
            <w:tcW w:w="1194" w:type="dxa"/>
          </w:tcPr>
          <w:p w:rsidR="00BD3FC1" w:rsidRPr="002967FD" w:rsidRDefault="002967FD" w:rsidP="00BD3FC1">
            <w:pPr>
              <w:pStyle w:val="ae"/>
              <w:overflowPunct w:val="0"/>
              <w:autoSpaceDE w:val="0"/>
              <w:autoSpaceDN w:val="0"/>
              <w:adjustRightInd w:val="0"/>
              <w:ind w:left="0"/>
              <w:jc w:val="center"/>
              <w:textAlignment w:val="baseline"/>
              <w:outlineLvl w:val="0"/>
            </w:pPr>
            <w:r>
              <w:t>57</w:t>
            </w:r>
          </w:p>
        </w:tc>
        <w:tc>
          <w:tcPr>
            <w:tcW w:w="1546" w:type="dxa"/>
          </w:tcPr>
          <w:p w:rsidR="00BD3FC1" w:rsidRPr="002967FD" w:rsidRDefault="002967FD" w:rsidP="00BD3FC1">
            <w:pPr>
              <w:pStyle w:val="ae"/>
              <w:overflowPunct w:val="0"/>
              <w:autoSpaceDE w:val="0"/>
              <w:autoSpaceDN w:val="0"/>
              <w:adjustRightInd w:val="0"/>
              <w:ind w:left="0"/>
              <w:jc w:val="center"/>
              <w:textAlignment w:val="baseline"/>
              <w:outlineLvl w:val="0"/>
            </w:pPr>
            <w:r>
              <w:t>55</w:t>
            </w:r>
          </w:p>
        </w:tc>
      </w:tr>
      <w:tr w:rsidR="002967FD" w:rsidTr="002967FD">
        <w:trPr>
          <w:trHeight w:val="255"/>
        </w:trPr>
        <w:tc>
          <w:tcPr>
            <w:tcW w:w="1526" w:type="dxa"/>
          </w:tcPr>
          <w:p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первоначального взноса</w:t>
            </w:r>
          </w:p>
        </w:tc>
        <w:tc>
          <w:tcPr>
            <w:tcW w:w="1195" w:type="dxa"/>
          </w:tcPr>
          <w:p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194" w:type="dxa"/>
          </w:tcPr>
          <w:p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194" w:type="dxa"/>
          </w:tcPr>
          <w:p w:rsidR="002967FD" w:rsidRPr="002967FD" w:rsidRDefault="002967FD" w:rsidP="00BD3FC1">
            <w:pPr>
              <w:pStyle w:val="ae"/>
              <w:overflowPunct w:val="0"/>
              <w:autoSpaceDE w:val="0"/>
              <w:autoSpaceDN w:val="0"/>
              <w:adjustRightInd w:val="0"/>
              <w:ind w:left="0"/>
              <w:jc w:val="center"/>
              <w:textAlignment w:val="baseline"/>
              <w:outlineLvl w:val="0"/>
            </w:pPr>
            <w:r>
              <w:t>7</w:t>
            </w:r>
          </w:p>
        </w:tc>
        <w:tc>
          <w:tcPr>
            <w:tcW w:w="1546" w:type="dxa"/>
          </w:tcPr>
          <w:p w:rsidR="002967FD" w:rsidRPr="002967FD" w:rsidRDefault="002967FD" w:rsidP="00BD3FC1">
            <w:pPr>
              <w:pStyle w:val="ae"/>
              <w:overflowPunct w:val="0"/>
              <w:autoSpaceDE w:val="0"/>
              <w:autoSpaceDN w:val="0"/>
              <w:adjustRightInd w:val="0"/>
              <w:ind w:left="0"/>
              <w:jc w:val="center"/>
              <w:textAlignment w:val="baseline"/>
              <w:outlineLvl w:val="0"/>
            </w:pPr>
            <w:r>
              <w:t>7</w:t>
            </w:r>
          </w:p>
        </w:tc>
      </w:tr>
      <w:tr w:rsidR="0037139B" w:rsidTr="002967FD">
        <w:trPr>
          <w:trHeight w:val="255"/>
        </w:trPr>
        <w:tc>
          <w:tcPr>
            <w:tcW w:w="1526" w:type="dxa"/>
          </w:tcPr>
          <w:p w:rsidR="0037139B" w:rsidRPr="001026AF" w:rsidRDefault="0037139B" w:rsidP="00BD3FC1">
            <w:pPr>
              <w:pStyle w:val="ae"/>
              <w:overflowPunct w:val="0"/>
              <w:autoSpaceDE w:val="0"/>
              <w:autoSpaceDN w:val="0"/>
              <w:adjustRightInd w:val="0"/>
              <w:ind w:left="0"/>
              <w:jc w:val="center"/>
              <w:textAlignment w:val="baseline"/>
              <w:outlineLvl w:val="0"/>
              <w:rPr>
                <w:b/>
                <w:sz w:val="16"/>
                <w:szCs w:val="16"/>
              </w:rPr>
            </w:pPr>
            <w:r w:rsidRPr="001026AF">
              <w:rPr>
                <w:b/>
                <w:sz w:val="16"/>
                <w:szCs w:val="16"/>
              </w:rPr>
              <w:t>ИТОГО:</w:t>
            </w:r>
          </w:p>
        </w:tc>
        <w:tc>
          <w:tcPr>
            <w:tcW w:w="1195" w:type="dxa"/>
          </w:tcPr>
          <w:p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174</w:t>
            </w:r>
          </w:p>
        </w:tc>
        <w:tc>
          <w:tcPr>
            <w:tcW w:w="1546" w:type="dxa"/>
          </w:tcPr>
          <w:p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167</w:t>
            </w:r>
          </w:p>
        </w:tc>
        <w:tc>
          <w:tcPr>
            <w:tcW w:w="1194" w:type="dxa"/>
          </w:tcPr>
          <w:p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179</w:t>
            </w:r>
          </w:p>
        </w:tc>
        <w:tc>
          <w:tcPr>
            <w:tcW w:w="1546" w:type="dxa"/>
          </w:tcPr>
          <w:p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176</w:t>
            </w:r>
          </w:p>
        </w:tc>
        <w:tc>
          <w:tcPr>
            <w:tcW w:w="1194" w:type="dxa"/>
          </w:tcPr>
          <w:p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164</w:t>
            </w:r>
          </w:p>
        </w:tc>
        <w:tc>
          <w:tcPr>
            <w:tcW w:w="1546" w:type="dxa"/>
          </w:tcPr>
          <w:p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157</w:t>
            </w:r>
          </w:p>
        </w:tc>
      </w:tr>
    </w:tbl>
    <w:p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1026AF" w:rsidTr="00BB4EA8">
        <w:trPr>
          <w:trHeight w:val="1200"/>
        </w:trPr>
        <w:tc>
          <w:tcPr>
            <w:tcW w:w="9705" w:type="dxa"/>
            <w:tcBorders>
              <w:top w:val="nil"/>
              <w:left w:val="nil"/>
              <w:bottom w:val="nil"/>
              <w:right w:val="nil"/>
            </w:tcBorders>
          </w:tcPr>
          <w:p w:rsidR="00574513" w:rsidRDefault="001026AF" w:rsidP="00574513">
            <w:pPr>
              <w:pStyle w:val="ae"/>
              <w:overflowPunct w:val="0"/>
              <w:autoSpaceDE w:val="0"/>
              <w:autoSpaceDN w:val="0"/>
              <w:adjustRightInd w:val="0"/>
              <w:ind w:left="0"/>
              <w:jc w:val="both"/>
              <w:textAlignment w:val="baseline"/>
              <w:outlineLvl w:val="0"/>
              <w:rPr>
                <w:sz w:val="24"/>
                <w:szCs w:val="24"/>
              </w:rPr>
            </w:pPr>
            <w:r>
              <w:rPr>
                <w:sz w:val="24"/>
                <w:szCs w:val="24"/>
              </w:rPr>
              <w:t xml:space="preserve">     </w:t>
            </w:r>
            <w:r w:rsidR="0004320A">
              <w:rPr>
                <w:sz w:val="24"/>
                <w:szCs w:val="24"/>
              </w:rPr>
              <w:t xml:space="preserve">       </w:t>
            </w:r>
            <w:r>
              <w:rPr>
                <w:sz w:val="24"/>
                <w:szCs w:val="24"/>
              </w:rPr>
              <w:t xml:space="preserve">Из представленного по годам анализа (Таблица № </w:t>
            </w:r>
            <w:r w:rsidR="00A745B3">
              <w:rPr>
                <w:sz w:val="24"/>
                <w:szCs w:val="24"/>
              </w:rPr>
              <w:t>1</w:t>
            </w:r>
            <w:r>
              <w:rPr>
                <w:sz w:val="24"/>
                <w:szCs w:val="24"/>
              </w:rPr>
              <w:t xml:space="preserve">) видно, что улучшение жилищных условий в целом по всем годам более 95 %. </w:t>
            </w:r>
          </w:p>
          <w:p w:rsidR="00A745B3" w:rsidRDefault="00A745B3" w:rsidP="00A745B3">
            <w:pPr>
              <w:pStyle w:val="ConsPlusNormal"/>
              <w:jc w:val="both"/>
              <w:rPr>
                <w:rFonts w:ascii="Times New Roman" w:hAnsi="Times New Roman" w:cs="Times New Roman"/>
                <w:sz w:val="24"/>
                <w:szCs w:val="24"/>
              </w:rPr>
            </w:pPr>
            <w:r w:rsidRPr="00A745B3">
              <w:rPr>
                <w:rFonts w:ascii="Times New Roman" w:hAnsi="Times New Roman" w:cs="Times New Roman"/>
                <w:sz w:val="24"/>
                <w:szCs w:val="24"/>
              </w:rPr>
              <w:t>По состоянию на 01.06.2018 года по Мирнинскому району в очереди на улучшение жилищных условий состоит 90 работников бюджетной сферы МО «Мирнинский район» РС (Я), из них: 10 работников по МКУ «</w:t>
            </w:r>
            <w:proofErr w:type="spellStart"/>
            <w:r w:rsidRPr="00A745B3">
              <w:rPr>
                <w:rFonts w:ascii="Times New Roman" w:hAnsi="Times New Roman" w:cs="Times New Roman"/>
                <w:sz w:val="24"/>
                <w:szCs w:val="24"/>
              </w:rPr>
              <w:t>Мирнинское</w:t>
            </w:r>
            <w:proofErr w:type="spellEnd"/>
            <w:r w:rsidRPr="00A745B3">
              <w:rPr>
                <w:rFonts w:ascii="Times New Roman" w:hAnsi="Times New Roman" w:cs="Times New Roman"/>
                <w:sz w:val="24"/>
                <w:szCs w:val="24"/>
              </w:rPr>
              <w:t xml:space="preserve"> управление культуры», 62 работника МКУ «</w:t>
            </w:r>
            <w:proofErr w:type="spellStart"/>
            <w:r w:rsidRPr="00A745B3">
              <w:rPr>
                <w:rFonts w:ascii="Times New Roman" w:hAnsi="Times New Roman" w:cs="Times New Roman"/>
                <w:sz w:val="24"/>
                <w:szCs w:val="24"/>
              </w:rPr>
              <w:t>Мирнинское</w:t>
            </w:r>
            <w:proofErr w:type="spellEnd"/>
            <w:r w:rsidRPr="00A745B3">
              <w:rPr>
                <w:rFonts w:ascii="Times New Roman" w:hAnsi="Times New Roman" w:cs="Times New Roman"/>
                <w:sz w:val="24"/>
                <w:szCs w:val="24"/>
              </w:rPr>
              <w:t xml:space="preserve"> районное управление образования», 18 работников других организаций</w:t>
            </w:r>
            <w:r w:rsidRPr="003C2DEB">
              <w:rPr>
                <w:rFonts w:ascii="Times New Roman" w:hAnsi="Times New Roman" w:cs="Times New Roman"/>
                <w:sz w:val="24"/>
                <w:szCs w:val="24"/>
              </w:rPr>
              <w:t>, предприятий бюджетной сферы МО «Мирнинский район».</w:t>
            </w:r>
          </w:p>
          <w:p w:rsidR="00A745B3" w:rsidRPr="001D60E2" w:rsidRDefault="00A745B3" w:rsidP="00A745B3">
            <w:pPr>
              <w:pStyle w:val="ConsPlusNormal"/>
              <w:jc w:val="both"/>
              <w:rPr>
                <w:rFonts w:ascii="Times New Roman" w:hAnsi="Times New Roman" w:cs="Times New Roman"/>
                <w:bCs/>
                <w:sz w:val="24"/>
                <w:szCs w:val="24"/>
              </w:rPr>
            </w:pPr>
            <w:r w:rsidRPr="001D60E2">
              <w:rPr>
                <w:rFonts w:ascii="Times New Roman" w:hAnsi="Times New Roman" w:cs="Times New Roman"/>
                <w:sz w:val="24"/>
                <w:szCs w:val="24"/>
              </w:rPr>
              <w:t xml:space="preserve">Помимо финансовой помощи работникам бюджетной сферы </w:t>
            </w:r>
            <w:r>
              <w:rPr>
                <w:rFonts w:ascii="Times New Roman" w:hAnsi="Times New Roman" w:cs="Times New Roman"/>
                <w:sz w:val="24"/>
                <w:szCs w:val="24"/>
              </w:rPr>
              <w:t xml:space="preserve">и предоставления жилых помещений специализированного жилищного фонда </w:t>
            </w:r>
            <w:r w:rsidRPr="001D60E2">
              <w:rPr>
                <w:rFonts w:ascii="Times New Roman" w:hAnsi="Times New Roman" w:cs="Times New Roman"/>
                <w:sz w:val="24"/>
                <w:szCs w:val="24"/>
              </w:rPr>
              <w:t>на территории Мирнинского района проводится мероприятие по строительству жилых домов для работников бюджетной сферы. За период с 201</w:t>
            </w:r>
            <w:r>
              <w:rPr>
                <w:rFonts w:ascii="Times New Roman" w:hAnsi="Times New Roman" w:cs="Times New Roman"/>
                <w:sz w:val="24"/>
                <w:szCs w:val="24"/>
              </w:rPr>
              <w:t>5</w:t>
            </w:r>
            <w:r w:rsidRPr="001D60E2">
              <w:rPr>
                <w:rFonts w:ascii="Times New Roman" w:hAnsi="Times New Roman" w:cs="Times New Roman"/>
                <w:sz w:val="24"/>
                <w:szCs w:val="24"/>
              </w:rPr>
              <w:t xml:space="preserve"> по 2017 годы введены в эксплуатацию </w:t>
            </w:r>
            <w:r w:rsidRPr="001D60E2">
              <w:rPr>
                <w:rFonts w:ascii="Times New Roman" w:hAnsi="Times New Roman" w:cs="Times New Roman"/>
                <w:bCs/>
                <w:sz w:val="24"/>
                <w:szCs w:val="24"/>
              </w:rPr>
              <w:t xml:space="preserve">53-х квартирный жилой дом для работников бюджетной сферы МО «Мирнинский район» в </w:t>
            </w:r>
            <w:r w:rsidR="000B6D1F">
              <w:rPr>
                <w:rFonts w:ascii="Times New Roman" w:hAnsi="Times New Roman" w:cs="Times New Roman"/>
                <w:bCs/>
                <w:sz w:val="24"/>
                <w:szCs w:val="24"/>
              </w:rPr>
              <w:t xml:space="preserve">             </w:t>
            </w:r>
            <w:r w:rsidRPr="001D60E2">
              <w:rPr>
                <w:rFonts w:ascii="Times New Roman" w:hAnsi="Times New Roman" w:cs="Times New Roman"/>
                <w:bCs/>
                <w:sz w:val="24"/>
                <w:szCs w:val="24"/>
              </w:rPr>
              <w:t xml:space="preserve">г. Мирный по ул. Московская, д. 7, корпус 2; 2-х квартирный жилой дом в с. </w:t>
            </w:r>
            <w:proofErr w:type="spellStart"/>
            <w:r w:rsidRPr="001D60E2">
              <w:rPr>
                <w:rFonts w:ascii="Times New Roman" w:hAnsi="Times New Roman" w:cs="Times New Roman"/>
                <w:bCs/>
                <w:sz w:val="24"/>
                <w:szCs w:val="24"/>
              </w:rPr>
              <w:t>Сюльдюкар</w:t>
            </w:r>
            <w:proofErr w:type="spellEnd"/>
            <w:r w:rsidR="000B6D1F">
              <w:rPr>
                <w:rFonts w:ascii="Times New Roman" w:hAnsi="Times New Roman" w:cs="Times New Roman"/>
                <w:bCs/>
                <w:sz w:val="24"/>
                <w:szCs w:val="24"/>
              </w:rPr>
              <w:t>;</w:t>
            </w:r>
            <w:r w:rsidRPr="001D60E2">
              <w:rPr>
                <w:rFonts w:ascii="Times New Roman" w:hAnsi="Times New Roman" w:cs="Times New Roman"/>
                <w:bCs/>
                <w:sz w:val="24"/>
                <w:szCs w:val="24"/>
              </w:rPr>
              <w:t xml:space="preserve"> 4-х ква</w:t>
            </w:r>
            <w:r>
              <w:rPr>
                <w:rFonts w:ascii="Times New Roman" w:hAnsi="Times New Roman" w:cs="Times New Roman"/>
                <w:bCs/>
                <w:sz w:val="24"/>
                <w:szCs w:val="24"/>
              </w:rPr>
              <w:t xml:space="preserve">ртирный жилой дом в п. Алмазный; 4-х квартирный жилой дом в с. </w:t>
            </w:r>
            <w:proofErr w:type="spellStart"/>
            <w:r>
              <w:rPr>
                <w:rFonts w:ascii="Times New Roman" w:hAnsi="Times New Roman" w:cs="Times New Roman"/>
                <w:bCs/>
                <w:sz w:val="24"/>
                <w:szCs w:val="24"/>
              </w:rPr>
              <w:t>Тас</w:t>
            </w:r>
            <w:r w:rsidR="000B6D1F">
              <w:rPr>
                <w:rFonts w:ascii="Times New Roman" w:hAnsi="Times New Roman" w:cs="Times New Roman"/>
                <w:bCs/>
                <w:sz w:val="24"/>
                <w:szCs w:val="24"/>
              </w:rPr>
              <w:t>-</w:t>
            </w:r>
            <w:r>
              <w:rPr>
                <w:rFonts w:ascii="Times New Roman" w:hAnsi="Times New Roman" w:cs="Times New Roman"/>
                <w:bCs/>
                <w:sz w:val="24"/>
                <w:szCs w:val="24"/>
              </w:rPr>
              <w:t>Юрях</w:t>
            </w:r>
            <w:proofErr w:type="spellEnd"/>
            <w:r>
              <w:rPr>
                <w:rFonts w:ascii="Times New Roman" w:hAnsi="Times New Roman" w:cs="Times New Roman"/>
                <w:bCs/>
                <w:sz w:val="24"/>
                <w:szCs w:val="24"/>
              </w:rPr>
              <w:t>.</w:t>
            </w:r>
          </w:p>
          <w:p w:rsidR="001026AF" w:rsidRDefault="00A745B3" w:rsidP="00A745B3">
            <w:pPr>
              <w:pStyle w:val="ae"/>
              <w:overflowPunct w:val="0"/>
              <w:autoSpaceDE w:val="0"/>
              <w:autoSpaceDN w:val="0"/>
              <w:adjustRightInd w:val="0"/>
              <w:ind w:left="0"/>
              <w:jc w:val="both"/>
              <w:textAlignment w:val="baseline"/>
              <w:outlineLvl w:val="0"/>
              <w:rPr>
                <w:sz w:val="24"/>
                <w:szCs w:val="24"/>
              </w:rPr>
            </w:pPr>
            <w:r w:rsidRPr="001D60E2">
              <w:rPr>
                <w:sz w:val="24"/>
                <w:szCs w:val="24"/>
              </w:rPr>
              <w:t xml:space="preserve">            В 2018 году продолжается строительство 71-квартирного жилого дома для работников бюджетной сферы в XIV-ом квартале г. Мирный.</w:t>
            </w:r>
          </w:p>
        </w:tc>
      </w:tr>
    </w:tbl>
    <w:p w:rsidR="003038DC" w:rsidRDefault="003038DC" w:rsidP="003038DC">
      <w:pPr>
        <w:autoSpaceDE w:val="0"/>
        <w:autoSpaceDN w:val="0"/>
        <w:adjustRightInd w:val="0"/>
        <w:jc w:val="center"/>
        <w:outlineLvl w:val="1"/>
        <w:rPr>
          <w:rFonts w:ascii="Times New Roman" w:hAnsi="Times New Roman"/>
        </w:rPr>
      </w:pPr>
      <w:r>
        <w:rPr>
          <w:rFonts w:ascii="Times New Roman" w:hAnsi="Times New Roman"/>
        </w:rPr>
        <w:t xml:space="preserve">                                                                                                                             </w:t>
      </w:r>
    </w:p>
    <w:p w:rsidR="003038DC" w:rsidRPr="00A745B3" w:rsidRDefault="003038DC" w:rsidP="003038DC">
      <w:pPr>
        <w:autoSpaceDE w:val="0"/>
        <w:autoSpaceDN w:val="0"/>
        <w:adjustRightInd w:val="0"/>
        <w:jc w:val="right"/>
        <w:outlineLvl w:val="1"/>
        <w:rPr>
          <w:rFonts w:ascii="Times New Roman" w:hAnsi="Times New Roman"/>
          <w:b/>
          <w:sz w:val="20"/>
        </w:rPr>
      </w:pPr>
      <w:r>
        <w:rPr>
          <w:rFonts w:ascii="Times New Roman" w:hAnsi="Times New Roman"/>
        </w:rPr>
        <w:t xml:space="preserve"> </w:t>
      </w:r>
      <w:r w:rsidRPr="00A745B3">
        <w:rPr>
          <w:rFonts w:ascii="Times New Roman" w:hAnsi="Times New Roman"/>
          <w:sz w:val="20"/>
        </w:rPr>
        <w:t xml:space="preserve">Таблица № </w:t>
      </w:r>
      <w:r w:rsidR="00A745B3">
        <w:rPr>
          <w:rFonts w:ascii="Times New Roman" w:hAnsi="Times New Roman"/>
          <w:sz w:val="20"/>
        </w:rPr>
        <w:t>2</w:t>
      </w:r>
    </w:p>
    <w:p w:rsidR="003038DC" w:rsidRPr="00410D26" w:rsidRDefault="003038DC" w:rsidP="003038DC">
      <w:pPr>
        <w:autoSpaceDE w:val="0"/>
        <w:autoSpaceDN w:val="0"/>
        <w:adjustRightInd w:val="0"/>
        <w:jc w:val="center"/>
        <w:outlineLvl w:val="1"/>
        <w:rPr>
          <w:rFonts w:ascii="Times New Roman" w:hAnsi="Times New Roman"/>
          <w:b/>
          <w:szCs w:val="24"/>
        </w:rPr>
      </w:pPr>
      <w:r>
        <w:rPr>
          <w:rFonts w:ascii="Times New Roman" w:hAnsi="Times New Roman"/>
          <w:b/>
          <w:szCs w:val="24"/>
          <w:lang w:val="en-US"/>
        </w:rPr>
        <w:t>S</w:t>
      </w:r>
      <w:r w:rsidRPr="00410D26">
        <w:rPr>
          <w:rFonts w:ascii="Times New Roman" w:hAnsi="Times New Roman"/>
          <w:b/>
          <w:szCs w:val="24"/>
        </w:rPr>
        <w:t>WOT-анализ текущего состояния</w:t>
      </w:r>
    </w:p>
    <w:p w:rsidR="003038DC" w:rsidRPr="00C06610" w:rsidRDefault="003038DC" w:rsidP="003038DC">
      <w:pPr>
        <w:autoSpaceDE w:val="0"/>
        <w:autoSpaceDN w:val="0"/>
        <w:adjustRightInd w:val="0"/>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5298"/>
      </w:tblGrid>
      <w:tr w:rsidR="003038DC" w:rsidRPr="00C06610" w:rsidTr="0004320A">
        <w:trPr>
          <w:trHeight w:val="415"/>
          <w:tblCellSpacing w:w="5" w:type="nil"/>
        </w:trPr>
        <w:tc>
          <w:tcPr>
            <w:tcW w:w="4200" w:type="dxa"/>
            <w:tcBorders>
              <w:top w:val="single" w:sz="4" w:space="0" w:color="auto"/>
              <w:left w:val="single" w:sz="4" w:space="0" w:color="auto"/>
              <w:bottom w:val="single" w:sz="4" w:space="0" w:color="auto"/>
              <w:right w:val="single" w:sz="4" w:space="0" w:color="auto"/>
            </w:tcBorders>
            <w:vAlign w:val="center"/>
          </w:tcPr>
          <w:p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Сильные стороны</w:t>
            </w:r>
          </w:p>
        </w:tc>
        <w:tc>
          <w:tcPr>
            <w:tcW w:w="5298" w:type="dxa"/>
            <w:tcBorders>
              <w:top w:val="single" w:sz="4" w:space="0" w:color="auto"/>
              <w:left w:val="single" w:sz="4" w:space="0" w:color="auto"/>
              <w:bottom w:val="single" w:sz="4" w:space="0" w:color="auto"/>
              <w:right w:val="single" w:sz="4" w:space="0" w:color="auto"/>
            </w:tcBorders>
            <w:vAlign w:val="center"/>
          </w:tcPr>
          <w:p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Слабые стороны</w:t>
            </w:r>
          </w:p>
        </w:tc>
      </w:tr>
      <w:tr w:rsidR="003038DC" w:rsidRPr="00C06610" w:rsidTr="00877F8C">
        <w:trPr>
          <w:trHeight w:val="274"/>
          <w:tblCellSpacing w:w="5" w:type="nil"/>
        </w:trPr>
        <w:tc>
          <w:tcPr>
            <w:tcW w:w="4200" w:type="dxa"/>
            <w:tcBorders>
              <w:left w:val="single" w:sz="4" w:space="0" w:color="auto"/>
              <w:bottom w:val="single" w:sz="4" w:space="0" w:color="auto"/>
              <w:right w:val="single" w:sz="4" w:space="0" w:color="auto"/>
            </w:tcBorders>
          </w:tcPr>
          <w:p w:rsidR="003038DC" w:rsidRPr="00C23750" w:rsidRDefault="003038DC" w:rsidP="0004320A">
            <w:pPr>
              <w:ind w:firstLine="284"/>
              <w:rPr>
                <w:rFonts w:ascii="Times New Roman" w:hAnsi="Times New Roman"/>
                <w:szCs w:val="24"/>
              </w:rPr>
            </w:pPr>
            <w:r w:rsidRPr="00C23750">
              <w:rPr>
                <w:rFonts w:ascii="Times New Roman" w:hAnsi="Times New Roman"/>
                <w:szCs w:val="24"/>
              </w:rPr>
              <w:t>- наличие отработанной схемы реализации мероприятий Программы;</w:t>
            </w:r>
          </w:p>
          <w:p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резервов мощностей строительного комплекса строительных компаний;</w:t>
            </w:r>
          </w:p>
          <w:p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кредитных учреждений, предоставляющих ипотечный кредит на приобретение или строительство жилья;</w:t>
            </w:r>
          </w:p>
          <w:p w:rsidR="003038DC" w:rsidRPr="00C23750" w:rsidRDefault="003038DC" w:rsidP="0004320A">
            <w:pPr>
              <w:jc w:val="both"/>
              <w:rPr>
                <w:rFonts w:ascii="Times New Roman" w:hAnsi="Times New Roman"/>
                <w:szCs w:val="24"/>
              </w:rPr>
            </w:pPr>
            <w:r w:rsidRPr="00C23750">
              <w:rPr>
                <w:rFonts w:cs="Arial"/>
                <w:szCs w:val="24"/>
              </w:rPr>
              <w:t xml:space="preserve">    - </w:t>
            </w:r>
            <w:r w:rsidR="000B6D1F">
              <w:rPr>
                <w:rFonts w:ascii="Times New Roman" w:hAnsi="Times New Roman"/>
                <w:szCs w:val="24"/>
              </w:rPr>
              <w:t>возможность резервирования</w:t>
            </w:r>
            <w:r w:rsidRPr="00C23750">
              <w:rPr>
                <w:rFonts w:ascii="Times New Roman" w:hAnsi="Times New Roman"/>
                <w:szCs w:val="24"/>
              </w:rPr>
              <w:t xml:space="preserve"> финансовых средств, в том числе за счет привлечения внебюджетных средств организаций, граждан.</w:t>
            </w:r>
          </w:p>
          <w:p w:rsidR="003038DC" w:rsidRPr="00C23750" w:rsidRDefault="003038DC" w:rsidP="0004320A">
            <w:pPr>
              <w:ind w:firstLine="284"/>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реально подготовленных для жилой застройки земельных участков, имеющих инфраструктурное обеспечение;</w:t>
            </w:r>
          </w:p>
          <w:p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сложная транспортная схема </w:t>
            </w:r>
            <w:r w:rsidR="000B6D1F">
              <w:rPr>
                <w:rFonts w:ascii="Times New Roman" w:hAnsi="Times New Roman"/>
                <w:szCs w:val="24"/>
              </w:rPr>
              <w:t>и</w:t>
            </w:r>
            <w:r w:rsidRPr="00C23750">
              <w:rPr>
                <w:rFonts w:ascii="Times New Roman" w:hAnsi="Times New Roman"/>
                <w:szCs w:val="24"/>
              </w:rPr>
              <w:t xml:space="preserve"> удаленн</w:t>
            </w:r>
            <w:r w:rsidR="000B6D1F">
              <w:rPr>
                <w:rFonts w:ascii="Times New Roman" w:hAnsi="Times New Roman"/>
                <w:szCs w:val="24"/>
              </w:rPr>
              <w:t xml:space="preserve">ость, </w:t>
            </w:r>
            <w:r w:rsidRPr="00C23750">
              <w:rPr>
                <w:rFonts w:ascii="Times New Roman" w:hAnsi="Times New Roman"/>
                <w:szCs w:val="24"/>
              </w:rPr>
              <w:t>что повышает транспортные расходы.</w:t>
            </w:r>
          </w:p>
          <w:p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строительно-производственных кластеров;</w:t>
            </w:r>
          </w:p>
          <w:p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инженерной инфраструктуры.</w:t>
            </w:r>
          </w:p>
          <w:p w:rsidR="003038DC" w:rsidRPr="00C23750" w:rsidRDefault="003038DC" w:rsidP="0004320A">
            <w:pPr>
              <w:jc w:val="both"/>
              <w:rPr>
                <w:rFonts w:ascii="Times New Roman" w:hAnsi="Times New Roman"/>
                <w:szCs w:val="24"/>
              </w:rPr>
            </w:pPr>
          </w:p>
        </w:tc>
      </w:tr>
      <w:tr w:rsidR="003038DC" w:rsidRPr="00C06610" w:rsidTr="0004320A">
        <w:trPr>
          <w:trHeight w:val="397"/>
          <w:tblCellSpacing w:w="5" w:type="nil"/>
        </w:trPr>
        <w:tc>
          <w:tcPr>
            <w:tcW w:w="4200" w:type="dxa"/>
            <w:tcBorders>
              <w:left w:val="single" w:sz="4" w:space="0" w:color="auto"/>
              <w:bottom w:val="single" w:sz="4" w:space="0" w:color="auto"/>
              <w:right w:val="single" w:sz="4" w:space="0" w:color="auto"/>
            </w:tcBorders>
            <w:vAlign w:val="center"/>
          </w:tcPr>
          <w:p w:rsidR="003038DC" w:rsidRPr="00C946B0" w:rsidRDefault="003038DC" w:rsidP="0004320A">
            <w:pPr>
              <w:jc w:val="center"/>
              <w:rPr>
                <w:rFonts w:ascii="Times New Roman" w:hAnsi="Times New Roman"/>
                <w:b/>
                <w:szCs w:val="24"/>
              </w:rPr>
            </w:pPr>
            <w:r w:rsidRPr="00C946B0">
              <w:rPr>
                <w:rFonts w:ascii="Times New Roman" w:hAnsi="Times New Roman"/>
                <w:b/>
                <w:szCs w:val="24"/>
              </w:rPr>
              <w:lastRenderedPageBreak/>
              <w:t>Возможности</w:t>
            </w:r>
          </w:p>
        </w:tc>
        <w:tc>
          <w:tcPr>
            <w:tcW w:w="5298" w:type="dxa"/>
            <w:tcBorders>
              <w:left w:val="single" w:sz="4" w:space="0" w:color="auto"/>
              <w:bottom w:val="single" w:sz="4" w:space="0" w:color="auto"/>
              <w:right w:val="single" w:sz="4" w:space="0" w:color="auto"/>
            </w:tcBorders>
            <w:vAlign w:val="center"/>
          </w:tcPr>
          <w:p w:rsidR="003038DC" w:rsidRPr="00C946B0" w:rsidRDefault="003038DC" w:rsidP="0004320A">
            <w:pPr>
              <w:jc w:val="center"/>
              <w:rPr>
                <w:rFonts w:ascii="Times New Roman" w:hAnsi="Times New Roman"/>
                <w:b/>
                <w:szCs w:val="24"/>
              </w:rPr>
            </w:pPr>
            <w:r w:rsidRPr="00C946B0">
              <w:rPr>
                <w:rFonts w:ascii="Times New Roman" w:hAnsi="Times New Roman"/>
                <w:b/>
                <w:szCs w:val="24"/>
              </w:rPr>
              <w:t>Угрозы</w:t>
            </w:r>
          </w:p>
        </w:tc>
      </w:tr>
      <w:tr w:rsidR="003038DC" w:rsidRPr="00C06610" w:rsidTr="0004320A">
        <w:trPr>
          <w:trHeight w:val="847"/>
          <w:tblCellSpacing w:w="5" w:type="nil"/>
        </w:trPr>
        <w:tc>
          <w:tcPr>
            <w:tcW w:w="4200" w:type="dxa"/>
            <w:tcBorders>
              <w:left w:val="single" w:sz="4" w:space="0" w:color="auto"/>
              <w:bottom w:val="single" w:sz="4" w:space="0" w:color="auto"/>
              <w:right w:val="single" w:sz="4" w:space="0" w:color="auto"/>
            </w:tcBorders>
          </w:tcPr>
          <w:p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активное желание работников бюджетной сферы принять участие в реализации мероприятий программы;</w:t>
            </w:r>
          </w:p>
          <w:p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принятие нормативно-правовых актов на федеральном, региональном, районном уровне по улучшению уровня жизни населения;</w:t>
            </w:r>
          </w:p>
          <w:p w:rsidR="003038DC" w:rsidRPr="00C23750" w:rsidRDefault="003038DC" w:rsidP="0004320A">
            <w:pPr>
              <w:rPr>
                <w:rFonts w:ascii="Times New Roman" w:hAnsi="Times New Roman"/>
                <w:szCs w:val="24"/>
              </w:rPr>
            </w:pPr>
            <w:r w:rsidRPr="00C23750">
              <w:rPr>
                <w:rFonts w:ascii="Times New Roman" w:hAnsi="Times New Roman"/>
                <w:szCs w:val="24"/>
              </w:rPr>
              <w:t xml:space="preserve">     - привлечение квалифицированных специалистов из центральной России и Республики Саха (Якутия).</w:t>
            </w:r>
          </w:p>
          <w:p w:rsidR="003038DC" w:rsidRPr="00C23750" w:rsidRDefault="003038DC" w:rsidP="0004320A">
            <w:pPr>
              <w:ind w:firstLine="318"/>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низкая платежеспособность работников бюджетной сферы;</w:t>
            </w:r>
          </w:p>
          <w:p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 возможность заключения договора долевого участия в строительстве жилья работником бюджетной сферы с недобросовестным застройщиком;</w:t>
            </w:r>
          </w:p>
          <w:p w:rsidR="000B6D1F" w:rsidRDefault="003038DC" w:rsidP="0004320A">
            <w:pPr>
              <w:rPr>
                <w:rFonts w:ascii="Times New Roman" w:hAnsi="Times New Roman"/>
                <w:szCs w:val="24"/>
              </w:rPr>
            </w:pPr>
            <w:r w:rsidRPr="00C23750">
              <w:rPr>
                <w:rFonts w:ascii="Times New Roman" w:hAnsi="Times New Roman"/>
                <w:szCs w:val="24"/>
              </w:rPr>
              <w:t xml:space="preserve">     - ветхость вторичного рынка жилья </w:t>
            </w:r>
          </w:p>
          <w:p w:rsidR="003038DC" w:rsidRPr="00C23750" w:rsidRDefault="003038DC" w:rsidP="0004320A">
            <w:pPr>
              <w:rPr>
                <w:rFonts w:ascii="Times New Roman" w:hAnsi="Times New Roman"/>
                <w:szCs w:val="24"/>
              </w:rPr>
            </w:pPr>
            <w:r w:rsidRPr="00C23750">
              <w:rPr>
                <w:rFonts w:ascii="Times New Roman" w:hAnsi="Times New Roman"/>
                <w:szCs w:val="24"/>
              </w:rPr>
              <w:t>деревянного фонда;</w:t>
            </w:r>
          </w:p>
          <w:p w:rsidR="003038DC" w:rsidRPr="00C23750" w:rsidRDefault="003038DC" w:rsidP="0004320A">
            <w:pPr>
              <w:rPr>
                <w:rFonts w:ascii="Times New Roman" w:hAnsi="Times New Roman"/>
                <w:szCs w:val="24"/>
              </w:rPr>
            </w:pPr>
            <w:r w:rsidRPr="00C23750">
              <w:rPr>
                <w:rFonts w:ascii="Times New Roman" w:hAnsi="Times New Roman"/>
                <w:szCs w:val="24"/>
              </w:rPr>
              <w:t xml:space="preserve">     - высокий уровень цен на строительно-отделочные материалы;</w:t>
            </w:r>
          </w:p>
          <w:p w:rsidR="003038DC" w:rsidRPr="00C23750" w:rsidRDefault="003038DC" w:rsidP="0004320A">
            <w:pPr>
              <w:rPr>
                <w:rFonts w:ascii="Times New Roman" w:hAnsi="Times New Roman"/>
                <w:szCs w:val="24"/>
              </w:rPr>
            </w:pPr>
            <w:r w:rsidRPr="00C23750">
              <w:rPr>
                <w:rFonts w:ascii="Times New Roman" w:hAnsi="Times New Roman"/>
                <w:szCs w:val="24"/>
              </w:rPr>
              <w:t xml:space="preserve">     - увеличение стоимости </w:t>
            </w:r>
            <w:smartTag w:uri="urn:schemas-microsoft-com:office:smarttags" w:element="metricconverter">
              <w:smartTagPr>
                <w:attr w:name="ProductID" w:val="1 кв. метра"/>
              </w:smartTagPr>
              <w:r w:rsidRPr="00C23750">
                <w:rPr>
                  <w:rFonts w:ascii="Times New Roman" w:hAnsi="Times New Roman"/>
                  <w:szCs w:val="24"/>
                </w:rPr>
                <w:t>1 кв. метра</w:t>
              </w:r>
            </w:smartTag>
            <w:r w:rsidRPr="00C23750">
              <w:rPr>
                <w:rFonts w:ascii="Times New Roman" w:hAnsi="Times New Roman"/>
                <w:szCs w:val="24"/>
              </w:rPr>
              <w:t xml:space="preserve"> жилья на первичном, вторичном рынках, сравнительно к центральным городам России;</w:t>
            </w:r>
          </w:p>
          <w:p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прекращение внебюджетных поступлений средств (АК «АЛРОСА» (ПАО), ОАО АК «Якутскэнерго») на финансирование отдельных направлений.</w:t>
            </w:r>
          </w:p>
        </w:tc>
      </w:tr>
    </w:tbl>
    <w:p w:rsidR="003D551D" w:rsidRDefault="003D551D" w:rsidP="00AF6700">
      <w:pPr>
        <w:pStyle w:val="ae"/>
        <w:overflowPunct w:val="0"/>
        <w:autoSpaceDE w:val="0"/>
        <w:autoSpaceDN w:val="0"/>
        <w:adjustRightInd w:val="0"/>
        <w:ind w:left="0" w:firstLine="567"/>
        <w:jc w:val="both"/>
        <w:textAlignment w:val="baseline"/>
        <w:outlineLvl w:val="0"/>
        <w:rPr>
          <w:b/>
          <w:sz w:val="28"/>
          <w:szCs w:val="28"/>
        </w:rPr>
      </w:pPr>
    </w:p>
    <w:p w:rsidR="00AF6700" w:rsidRPr="00BB4EA8" w:rsidRDefault="00407354"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Характеристика имеющейся проблемы</w:t>
      </w:r>
    </w:p>
    <w:p w:rsidR="00407354" w:rsidRPr="003020A2" w:rsidRDefault="00407354"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713"/>
      </w:tblGrid>
      <w:tr w:rsidR="00B531F3" w:rsidRPr="003020A2" w:rsidTr="00BB4EA8">
        <w:trPr>
          <w:trHeight w:val="83"/>
        </w:trPr>
        <w:tc>
          <w:tcPr>
            <w:tcW w:w="9889" w:type="dxa"/>
            <w:tcBorders>
              <w:top w:val="nil"/>
              <w:left w:val="nil"/>
              <w:bottom w:val="nil"/>
              <w:right w:val="nil"/>
            </w:tcBorders>
          </w:tcPr>
          <w:p w:rsidR="00DC48F2" w:rsidRPr="00DC48F2" w:rsidRDefault="00DC48F2" w:rsidP="00DC48F2">
            <w:pPr>
              <w:tabs>
                <w:tab w:val="left" w:pos="851"/>
              </w:tabs>
              <w:autoSpaceDE w:val="0"/>
              <w:autoSpaceDN w:val="0"/>
              <w:adjustRightInd w:val="0"/>
              <w:ind w:firstLine="709"/>
              <w:jc w:val="both"/>
              <w:rPr>
                <w:rFonts w:ascii="Times New Roman" w:hAnsi="Times New Roman"/>
                <w:szCs w:val="24"/>
              </w:rPr>
            </w:pPr>
            <w:r w:rsidRPr="00DC48F2">
              <w:rPr>
                <w:rFonts w:ascii="Times New Roman" w:hAnsi="Times New Roman"/>
                <w:szCs w:val="24"/>
              </w:rPr>
              <w:t xml:space="preserve">По данным социологических исследований Министерства архитектуры и строительного комплекса Республики Саха (Якутия) 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rsidR="00DC48F2" w:rsidRPr="00DC48F2" w:rsidRDefault="00DC48F2" w:rsidP="00DC48F2">
            <w:pPr>
              <w:widowControl w:val="0"/>
              <w:autoSpaceDE w:val="0"/>
              <w:autoSpaceDN w:val="0"/>
              <w:adjustRightInd w:val="0"/>
              <w:ind w:firstLine="709"/>
              <w:jc w:val="both"/>
              <w:rPr>
                <w:rFonts w:ascii="Times New Roman" w:hAnsi="Times New Roman"/>
                <w:szCs w:val="24"/>
              </w:rPr>
            </w:pPr>
            <w:r w:rsidRPr="00DC48F2">
              <w:rPr>
                <w:rFonts w:ascii="Times New Roman" w:hAnsi="Times New Roman"/>
                <w:szCs w:val="24"/>
              </w:rPr>
              <w:t>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w:t>
            </w:r>
            <w:r w:rsidR="0070727D">
              <w:rPr>
                <w:rFonts w:ascii="Times New Roman" w:hAnsi="Times New Roman"/>
                <w:szCs w:val="24"/>
              </w:rPr>
              <w:t xml:space="preserve">, в </w:t>
            </w:r>
            <w:proofErr w:type="spellStart"/>
            <w:r w:rsidR="0070727D">
              <w:rPr>
                <w:rFonts w:ascii="Times New Roman" w:hAnsi="Times New Roman"/>
                <w:szCs w:val="24"/>
              </w:rPr>
              <w:t>т.ч</w:t>
            </w:r>
            <w:proofErr w:type="spellEnd"/>
            <w:r w:rsidR="0070727D">
              <w:rPr>
                <w:rFonts w:ascii="Times New Roman" w:hAnsi="Times New Roman"/>
                <w:szCs w:val="24"/>
              </w:rPr>
              <w:t xml:space="preserve">. </w:t>
            </w:r>
            <w:r w:rsidRPr="00DC48F2">
              <w:rPr>
                <w:rFonts w:ascii="Times New Roman" w:hAnsi="Times New Roman"/>
                <w:szCs w:val="24"/>
              </w:rPr>
              <w:t xml:space="preserve"> малоимущих граждан. </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Актуальность разработки настоящей Программы заключается в следующем:</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наличие очереди на улучшение жилищных условий;</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относительно невысокие доходы работников бюджетной сферы;</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w:t>
            </w:r>
            <w:r w:rsidR="000B6D1F">
              <w:rPr>
                <w:rFonts w:ascii="Times New Roman" w:hAnsi="Times New Roman" w:cs="Times New Roman"/>
                <w:sz w:val="24"/>
                <w:szCs w:val="24"/>
              </w:rPr>
              <w:t xml:space="preserve">на </w:t>
            </w:r>
            <w:r w:rsidRPr="00DC48F2">
              <w:rPr>
                <w:rFonts w:ascii="Times New Roman" w:hAnsi="Times New Roman" w:cs="Times New Roman"/>
                <w:sz w:val="24"/>
                <w:szCs w:val="24"/>
              </w:rPr>
              <w:t>первоначальн</w:t>
            </w:r>
            <w:r w:rsidR="000B6D1F">
              <w:rPr>
                <w:rFonts w:ascii="Times New Roman" w:hAnsi="Times New Roman" w:cs="Times New Roman"/>
                <w:sz w:val="24"/>
                <w:szCs w:val="24"/>
              </w:rPr>
              <w:t>ый</w:t>
            </w:r>
            <w:r w:rsidRPr="00DC48F2">
              <w:rPr>
                <w:rFonts w:ascii="Times New Roman" w:hAnsi="Times New Roman" w:cs="Times New Roman"/>
                <w:sz w:val="24"/>
                <w:szCs w:val="24"/>
              </w:rPr>
              <w:t xml:space="preserve"> взнос, позволит включить в процесс ипотечного жилищного кредитования работников бюджетной сферы с невысокой заработной платой.</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Реализация предлагаемой Программы позволит:</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улучшить жилищные условия работников бюджетной сферы МО «Мирнинский район» РС (Я);</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повысить доступность приобретения жилья работниками бюджетной сферы МО «Мирнинский район» РС (Я);</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оказать содействие в обеспечении жильем за счет бюджетных средств;</w:t>
            </w:r>
          </w:p>
          <w:p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xml:space="preserve">- совершенствовать нормативно-правовую базу в целях повышения доступности </w:t>
            </w:r>
            <w:r w:rsidRPr="00DC48F2">
              <w:rPr>
                <w:rFonts w:ascii="Times New Roman" w:hAnsi="Times New Roman" w:cs="Times New Roman"/>
                <w:sz w:val="24"/>
                <w:szCs w:val="24"/>
              </w:rPr>
              <w:lastRenderedPageBreak/>
              <w:t>жилья для работников бюджетной сферы МО «Мирнинский район» РС (Я).</w:t>
            </w:r>
          </w:p>
          <w:p w:rsidR="00DC48F2" w:rsidRPr="00DC48F2" w:rsidRDefault="00DC48F2" w:rsidP="00DC48F2">
            <w:pPr>
              <w:pStyle w:val="ConsPlusNonformat"/>
              <w:widowControl/>
              <w:ind w:firstLine="708"/>
              <w:jc w:val="both"/>
              <w:rPr>
                <w:rFonts w:ascii="Times New Roman" w:hAnsi="Times New Roman" w:cs="Times New Roman"/>
                <w:b/>
                <w:sz w:val="24"/>
                <w:szCs w:val="24"/>
              </w:rPr>
            </w:pPr>
            <w:r w:rsidRPr="00DC48F2">
              <w:rPr>
                <w:rFonts w:ascii="Times New Roman" w:hAnsi="Times New Roman" w:cs="Times New Roman"/>
                <w:sz w:val="24"/>
                <w:szCs w:val="24"/>
              </w:rPr>
              <w:t xml:space="preserve">Для решения проблемы необходимо предусмотреть: </w:t>
            </w:r>
          </w:p>
          <w:p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 xml:space="preserve">формирование рынка доступного жилья, отвечающего требованиям </w:t>
            </w:r>
            <w:proofErr w:type="spellStart"/>
            <w:r w:rsidRPr="00DC48F2">
              <w:rPr>
                <w:rFonts w:ascii="Times New Roman" w:hAnsi="Times New Roman"/>
                <w:szCs w:val="24"/>
              </w:rPr>
              <w:t>энергоэффективности</w:t>
            </w:r>
            <w:proofErr w:type="spellEnd"/>
            <w:r w:rsidRPr="00DC48F2">
              <w:rPr>
                <w:rFonts w:ascii="Times New Roman" w:hAnsi="Times New Roman"/>
                <w:szCs w:val="24"/>
              </w:rPr>
              <w:t xml:space="preserve"> и </w:t>
            </w:r>
            <w:proofErr w:type="spellStart"/>
            <w:r w:rsidRPr="00DC48F2">
              <w:rPr>
                <w:rFonts w:ascii="Times New Roman" w:hAnsi="Times New Roman"/>
                <w:szCs w:val="24"/>
              </w:rPr>
              <w:t>экологичности</w:t>
            </w:r>
            <w:proofErr w:type="spellEnd"/>
            <w:r w:rsidRPr="00DC48F2">
              <w:rPr>
                <w:rFonts w:ascii="Times New Roman" w:hAnsi="Times New Roman"/>
                <w:szCs w:val="24"/>
              </w:rPr>
              <w:t>;</w:t>
            </w:r>
          </w:p>
          <w:p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стимулирование платежеспособного спроса на жилье, включая повышение доступности приобретения жилья для работников бюджетной сферы;</w:t>
            </w:r>
          </w:p>
          <w:p w:rsidR="00E25934" w:rsidRPr="003020A2" w:rsidRDefault="00DC48F2" w:rsidP="00410D26">
            <w:pPr>
              <w:numPr>
                <w:ilvl w:val="0"/>
                <w:numId w:val="23"/>
              </w:numPr>
              <w:autoSpaceDE w:val="0"/>
              <w:autoSpaceDN w:val="0"/>
              <w:adjustRightInd w:val="0"/>
              <w:jc w:val="both"/>
              <w:rPr>
                <w:sz w:val="28"/>
                <w:szCs w:val="28"/>
              </w:rPr>
            </w:pPr>
            <w:r w:rsidRPr="00DC48F2">
              <w:rPr>
                <w:rFonts w:ascii="Times New Roman" w:hAnsi="Times New Roman"/>
                <w:szCs w:val="24"/>
              </w:rPr>
              <w:t xml:space="preserve">повышение качества и </w:t>
            </w:r>
            <w:proofErr w:type="spellStart"/>
            <w:r w:rsidRPr="00DC48F2">
              <w:rPr>
                <w:rFonts w:ascii="Times New Roman" w:hAnsi="Times New Roman"/>
                <w:szCs w:val="24"/>
              </w:rPr>
              <w:t>энергоэффективности</w:t>
            </w:r>
            <w:proofErr w:type="spellEnd"/>
            <w:r w:rsidRPr="00DC48F2">
              <w:rPr>
                <w:rFonts w:ascii="Times New Roman" w:hAnsi="Times New Roman"/>
                <w:szCs w:val="24"/>
              </w:rPr>
              <w:t xml:space="preserve"> жилищного фонда.</w:t>
            </w:r>
          </w:p>
        </w:tc>
      </w:tr>
    </w:tbl>
    <w:p w:rsidR="00E25934" w:rsidRDefault="00E25934" w:rsidP="001D2CB8">
      <w:pPr>
        <w:autoSpaceDE w:val="0"/>
        <w:autoSpaceDN w:val="0"/>
        <w:adjustRightInd w:val="0"/>
        <w:jc w:val="center"/>
        <w:outlineLvl w:val="1"/>
        <w:rPr>
          <w:rFonts w:ascii="Times New Roman" w:hAnsi="Times New Roman"/>
          <w:b/>
          <w:szCs w:val="24"/>
        </w:rPr>
      </w:pPr>
    </w:p>
    <w:p w:rsidR="001243BB"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РАЗДЕЛ 2.</w:t>
      </w:r>
    </w:p>
    <w:p w:rsidR="001243BB" w:rsidRPr="00BB4EA8" w:rsidRDefault="001243BB"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r w:rsidRPr="00BB4EA8">
        <w:rPr>
          <w:rFonts w:ascii="Times New Roman" w:hAnsi="Times New Roman"/>
          <w:b/>
          <w:szCs w:val="24"/>
        </w:rPr>
        <w:t>МЕХАНИЗМ РЕАЛИЗАЦИИ ПРОГРАММЫ</w:t>
      </w:r>
    </w:p>
    <w:p w:rsidR="003100FD" w:rsidRPr="00BB4EA8" w:rsidRDefault="003100FD"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p>
    <w:p w:rsidR="003B6B0F" w:rsidRPr="0088574E"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88574E">
        <w:rPr>
          <w:rFonts w:ascii="Times New Roman" w:hAnsi="Times New Roman"/>
          <w:b/>
          <w:szCs w:val="24"/>
        </w:rPr>
        <w:t>2.1. Цели и задачи программы</w:t>
      </w:r>
    </w:p>
    <w:p w:rsidR="001243BB" w:rsidRPr="0088574E" w:rsidRDefault="001243BB" w:rsidP="001243BB">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713"/>
      </w:tblGrid>
      <w:tr w:rsidR="001243BB" w:rsidRPr="003020A2" w:rsidTr="00BB4EA8">
        <w:tc>
          <w:tcPr>
            <w:tcW w:w="9889" w:type="dxa"/>
            <w:tcBorders>
              <w:top w:val="nil"/>
              <w:left w:val="nil"/>
              <w:bottom w:val="nil"/>
              <w:right w:val="nil"/>
            </w:tcBorders>
          </w:tcPr>
          <w:p w:rsidR="00E821E6" w:rsidRPr="000B6D1F" w:rsidRDefault="00BF3F5C" w:rsidP="00EE4E26">
            <w:pPr>
              <w:ind w:firstLine="708"/>
              <w:jc w:val="both"/>
              <w:rPr>
                <w:rFonts w:ascii="Times New Roman" w:hAnsi="Times New Roman"/>
                <w:bCs/>
                <w:szCs w:val="24"/>
              </w:rPr>
            </w:pPr>
            <w:r w:rsidRPr="000B6D1F">
              <w:rPr>
                <w:rFonts w:ascii="Times New Roman" w:hAnsi="Times New Roman"/>
                <w:bCs/>
                <w:szCs w:val="24"/>
              </w:rPr>
              <w:t>О</w:t>
            </w:r>
            <w:r w:rsidR="00EE4E26" w:rsidRPr="000B6D1F">
              <w:rPr>
                <w:rFonts w:ascii="Times New Roman" w:hAnsi="Times New Roman"/>
                <w:bCs/>
                <w:szCs w:val="24"/>
              </w:rPr>
              <w:t>сновная цель</w:t>
            </w:r>
            <w:r w:rsidR="003B6B0F" w:rsidRPr="000B6D1F">
              <w:rPr>
                <w:rFonts w:ascii="Times New Roman" w:hAnsi="Times New Roman"/>
                <w:bCs/>
                <w:szCs w:val="24"/>
              </w:rPr>
              <w:t xml:space="preserve"> П</w:t>
            </w:r>
            <w:r w:rsidR="00EE4E26" w:rsidRPr="000B6D1F">
              <w:rPr>
                <w:rFonts w:ascii="Times New Roman" w:hAnsi="Times New Roman"/>
                <w:bCs/>
                <w:szCs w:val="24"/>
              </w:rPr>
              <w:t>рограммы</w:t>
            </w:r>
            <w:r w:rsidR="00E25934" w:rsidRPr="000B6D1F">
              <w:rPr>
                <w:rFonts w:ascii="Times New Roman" w:hAnsi="Times New Roman"/>
                <w:bCs/>
                <w:szCs w:val="24"/>
              </w:rPr>
              <w:t>:</w:t>
            </w:r>
            <w:r w:rsidR="00EE4E26" w:rsidRPr="000B6D1F">
              <w:rPr>
                <w:rFonts w:ascii="Times New Roman" w:hAnsi="Times New Roman"/>
                <w:bCs/>
                <w:szCs w:val="24"/>
              </w:rPr>
              <w:t xml:space="preserve"> </w:t>
            </w:r>
            <w:r w:rsidR="00E821E6" w:rsidRPr="000B6D1F">
              <w:rPr>
                <w:rFonts w:ascii="Times New Roman" w:hAnsi="Times New Roman"/>
                <w:szCs w:val="24"/>
              </w:rPr>
              <w:t>Повышение доступности жилья и качества жилищного обеспечения работников бюджетной сферы МО «Мирнинский район» РС (Я), нуждающихс</w:t>
            </w:r>
            <w:r w:rsidR="004E38DE" w:rsidRPr="000B6D1F">
              <w:rPr>
                <w:rFonts w:ascii="Times New Roman" w:hAnsi="Times New Roman"/>
                <w:szCs w:val="24"/>
              </w:rPr>
              <w:t>я в улучшении жилищных условий.</w:t>
            </w:r>
          </w:p>
          <w:p w:rsidR="00E25934" w:rsidRPr="000B6D1F" w:rsidRDefault="00A30BB9" w:rsidP="00A30BB9">
            <w:pPr>
              <w:autoSpaceDE w:val="0"/>
              <w:autoSpaceDN w:val="0"/>
              <w:adjustRightInd w:val="0"/>
              <w:jc w:val="both"/>
              <w:rPr>
                <w:rFonts w:ascii="Times New Roman" w:hAnsi="Times New Roman"/>
                <w:bCs/>
                <w:szCs w:val="24"/>
              </w:rPr>
            </w:pPr>
            <w:r w:rsidRPr="000B6D1F">
              <w:rPr>
                <w:rFonts w:ascii="Times New Roman" w:hAnsi="Times New Roman"/>
                <w:bCs/>
                <w:szCs w:val="24"/>
              </w:rPr>
              <w:t xml:space="preserve">            </w:t>
            </w:r>
            <w:r w:rsidR="00FD4203" w:rsidRPr="000B6D1F">
              <w:rPr>
                <w:rFonts w:ascii="Times New Roman" w:hAnsi="Times New Roman"/>
                <w:bCs/>
                <w:szCs w:val="24"/>
              </w:rPr>
              <w:t>Для достижения поставленных целей муниципально</w:t>
            </w:r>
            <w:r w:rsidR="00EE4E26" w:rsidRPr="000B6D1F">
              <w:rPr>
                <w:rFonts w:ascii="Times New Roman" w:hAnsi="Times New Roman"/>
                <w:bCs/>
                <w:szCs w:val="24"/>
              </w:rPr>
              <w:t>й программой определены следующие</w:t>
            </w:r>
            <w:r w:rsidR="00FD4203" w:rsidRPr="000B6D1F">
              <w:rPr>
                <w:rFonts w:ascii="Times New Roman" w:hAnsi="Times New Roman"/>
                <w:bCs/>
                <w:szCs w:val="24"/>
              </w:rPr>
              <w:t xml:space="preserve"> задачи</w:t>
            </w:r>
            <w:r w:rsidR="00E25934" w:rsidRPr="000B6D1F">
              <w:rPr>
                <w:rFonts w:ascii="Times New Roman" w:hAnsi="Times New Roman"/>
                <w:bCs/>
                <w:szCs w:val="24"/>
              </w:rPr>
              <w:t>:</w:t>
            </w:r>
          </w:p>
          <w:p w:rsidR="00203849" w:rsidRDefault="00E821E6" w:rsidP="00E821E6">
            <w:pPr>
              <w:tabs>
                <w:tab w:val="left" w:pos="709"/>
                <w:tab w:val="left" w:pos="851"/>
              </w:tabs>
              <w:ind w:firstLine="567"/>
              <w:jc w:val="both"/>
              <w:rPr>
                <w:rFonts w:ascii="Times New Roman" w:hAnsi="Times New Roman"/>
                <w:szCs w:val="24"/>
              </w:rPr>
            </w:pPr>
            <w:r w:rsidRPr="00203849">
              <w:rPr>
                <w:rFonts w:ascii="Times New Roman" w:hAnsi="Times New Roman"/>
                <w:szCs w:val="24"/>
              </w:rPr>
              <w:t xml:space="preserve">1. </w:t>
            </w:r>
            <w:r w:rsidR="00EE4E26">
              <w:rPr>
                <w:rFonts w:ascii="Times New Roman" w:hAnsi="Times New Roman"/>
                <w:szCs w:val="24"/>
              </w:rPr>
              <w:t>Обеспечение жильем и улучшение</w:t>
            </w:r>
            <w:r w:rsidR="00EE4E26" w:rsidRPr="00EE4E26">
              <w:rPr>
                <w:rFonts w:ascii="Times New Roman" w:hAnsi="Times New Roman"/>
                <w:szCs w:val="24"/>
              </w:rPr>
              <w:t xml:space="preserve"> жилищных условий</w:t>
            </w:r>
            <w:r w:rsidR="00EE4E26">
              <w:rPr>
                <w:rFonts w:ascii="Times New Roman" w:hAnsi="Times New Roman"/>
                <w:szCs w:val="24"/>
              </w:rPr>
              <w:t xml:space="preserve"> </w:t>
            </w:r>
            <w:r w:rsidR="00EE4E26" w:rsidRPr="00EE4E26">
              <w:rPr>
                <w:rFonts w:ascii="Times New Roman" w:hAnsi="Times New Roman"/>
                <w:szCs w:val="24"/>
              </w:rPr>
              <w:t>работников бюджетной сфер</w:t>
            </w:r>
            <w:r w:rsidR="00EE4E26">
              <w:rPr>
                <w:rFonts w:ascii="Times New Roman" w:hAnsi="Times New Roman"/>
                <w:szCs w:val="24"/>
              </w:rPr>
              <w:t>ы МО «Мирнинский район» РС (Я)</w:t>
            </w:r>
            <w:r w:rsidR="00203849" w:rsidRPr="00C23750">
              <w:rPr>
                <w:rFonts w:ascii="Times New Roman" w:hAnsi="Times New Roman"/>
                <w:szCs w:val="24"/>
              </w:rPr>
              <w:t>;</w:t>
            </w:r>
          </w:p>
          <w:p w:rsidR="00203849" w:rsidRDefault="00E64071" w:rsidP="00693671">
            <w:pPr>
              <w:tabs>
                <w:tab w:val="left" w:pos="709"/>
                <w:tab w:val="left" w:pos="851"/>
              </w:tabs>
              <w:ind w:firstLine="567"/>
              <w:jc w:val="both"/>
              <w:rPr>
                <w:rFonts w:ascii="Times New Roman" w:hAnsi="Times New Roman"/>
                <w:szCs w:val="24"/>
              </w:rPr>
            </w:pPr>
            <w:r w:rsidRPr="0088574E">
              <w:rPr>
                <w:rFonts w:ascii="Times New Roman" w:hAnsi="Times New Roman"/>
                <w:szCs w:val="24"/>
              </w:rPr>
              <w:t>2</w:t>
            </w:r>
            <w:r w:rsidR="00E821E6" w:rsidRPr="0088574E">
              <w:rPr>
                <w:rFonts w:ascii="Times New Roman" w:hAnsi="Times New Roman"/>
                <w:szCs w:val="24"/>
              </w:rPr>
              <w:t xml:space="preserve">. </w:t>
            </w:r>
            <w:r w:rsidR="002F3087" w:rsidRPr="00225C1C">
              <w:rPr>
                <w:rFonts w:ascii="Times New Roman" w:hAnsi="Times New Roman"/>
                <w:szCs w:val="24"/>
              </w:rPr>
              <w:t xml:space="preserve">Поддержка работников бюджетной сферы МО «Мирнинский район» РС (Я), органов местного самоуправления МО «Мирнинский район» РС (Я), </w:t>
            </w:r>
            <w:r w:rsidR="002F3087" w:rsidRPr="00225C1C">
              <w:rPr>
                <w:rFonts w:ascii="Times New Roman" w:hAnsi="Times New Roman"/>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2F3087" w:rsidRPr="00225C1C">
              <w:rPr>
                <w:rFonts w:ascii="Times New Roman" w:hAnsi="Times New Roman"/>
                <w:szCs w:val="24"/>
              </w:rPr>
              <w:t>, путем оказания финансовой помощи на улучшение жилищных условий</w:t>
            </w:r>
            <w:r w:rsidR="00203849">
              <w:rPr>
                <w:rFonts w:ascii="Times New Roman" w:hAnsi="Times New Roman"/>
                <w:szCs w:val="24"/>
              </w:rPr>
              <w:t>.</w:t>
            </w:r>
          </w:p>
          <w:p w:rsidR="001243BB" w:rsidRPr="003020A2" w:rsidRDefault="001243BB" w:rsidP="00953413">
            <w:pPr>
              <w:tabs>
                <w:tab w:val="left" w:pos="709"/>
                <w:tab w:val="left" w:pos="851"/>
              </w:tabs>
              <w:ind w:firstLine="567"/>
              <w:jc w:val="both"/>
              <w:rPr>
                <w:sz w:val="28"/>
                <w:szCs w:val="28"/>
              </w:rPr>
            </w:pPr>
          </w:p>
        </w:tc>
      </w:tr>
    </w:tbl>
    <w:p w:rsidR="00814EDB" w:rsidRPr="003020A2" w:rsidRDefault="00814EDB" w:rsidP="00814EDB">
      <w:pPr>
        <w:pStyle w:val="ae"/>
        <w:tabs>
          <w:tab w:val="left" w:pos="1134"/>
        </w:tabs>
        <w:overflowPunct w:val="0"/>
        <w:autoSpaceDE w:val="0"/>
        <w:autoSpaceDN w:val="0"/>
        <w:adjustRightInd w:val="0"/>
        <w:ind w:left="1287"/>
        <w:jc w:val="both"/>
        <w:textAlignment w:val="baseline"/>
        <w:outlineLvl w:val="0"/>
        <w:rPr>
          <w:b/>
          <w:sz w:val="28"/>
          <w:szCs w:val="28"/>
        </w:rPr>
      </w:pPr>
    </w:p>
    <w:p w:rsidR="001243BB" w:rsidRPr="00BB4EA8"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BB4EA8">
        <w:rPr>
          <w:rFonts w:ascii="Times New Roman" w:hAnsi="Times New Roman"/>
          <w:b/>
          <w:szCs w:val="24"/>
        </w:rPr>
        <w:t xml:space="preserve">2.2. </w:t>
      </w:r>
      <w:r w:rsidR="00011033" w:rsidRPr="00BB4EA8">
        <w:rPr>
          <w:rFonts w:ascii="Times New Roman" w:hAnsi="Times New Roman"/>
          <w:b/>
          <w:szCs w:val="24"/>
        </w:rPr>
        <w:t>Общий порядок реализации программы</w:t>
      </w:r>
    </w:p>
    <w:p w:rsidR="001243BB" w:rsidRPr="003020A2" w:rsidRDefault="001243BB"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713"/>
      </w:tblGrid>
      <w:tr w:rsidR="00B531F3" w:rsidRPr="003020A2" w:rsidTr="00BB4EA8">
        <w:tc>
          <w:tcPr>
            <w:tcW w:w="9889" w:type="dxa"/>
            <w:tcBorders>
              <w:top w:val="nil"/>
              <w:left w:val="nil"/>
              <w:bottom w:val="nil"/>
              <w:right w:val="nil"/>
            </w:tcBorders>
          </w:tcPr>
          <w:p w:rsidR="003B6B0F" w:rsidRDefault="00812D6D"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t xml:space="preserve">   </w:t>
            </w:r>
          </w:p>
          <w:p w:rsidR="00953413" w:rsidRPr="00953413" w:rsidRDefault="00953413" w:rsidP="002C012E">
            <w:pPr>
              <w:suppressAutoHyphens/>
              <w:ind w:firstLine="567"/>
              <w:jc w:val="both"/>
              <w:rPr>
                <w:rFonts w:ascii="Times New Roman" w:hAnsi="Times New Roman"/>
                <w:b/>
                <w:i/>
                <w:szCs w:val="24"/>
                <w:lang w:eastAsia="ar-SA"/>
              </w:rPr>
            </w:pPr>
            <w:r w:rsidRPr="00953413">
              <w:rPr>
                <w:rFonts w:ascii="Times New Roman" w:hAnsi="Times New Roman"/>
                <w:szCs w:val="24"/>
                <w:lang w:eastAsia="ar-SA"/>
              </w:rPr>
              <w:t>Для достижения поставленных задач</w:t>
            </w:r>
            <w:r>
              <w:rPr>
                <w:rFonts w:ascii="Times New Roman" w:hAnsi="Times New Roman"/>
                <w:szCs w:val="24"/>
                <w:lang w:eastAsia="ar-SA"/>
              </w:rPr>
              <w:t xml:space="preserve"> планируе</w:t>
            </w:r>
            <w:r w:rsidRPr="00953413">
              <w:rPr>
                <w:rFonts w:ascii="Times New Roman" w:hAnsi="Times New Roman"/>
                <w:szCs w:val="24"/>
                <w:lang w:eastAsia="ar-SA"/>
              </w:rPr>
              <w:t>тся</w:t>
            </w:r>
            <w:r>
              <w:rPr>
                <w:rFonts w:ascii="Times New Roman" w:hAnsi="Times New Roman"/>
                <w:szCs w:val="24"/>
                <w:lang w:eastAsia="ar-SA"/>
              </w:rPr>
              <w:t xml:space="preserve"> осуществление следующих мероприятий</w:t>
            </w:r>
            <w:r w:rsidRPr="00953413">
              <w:rPr>
                <w:rFonts w:ascii="Times New Roman" w:hAnsi="Times New Roman"/>
                <w:szCs w:val="24"/>
                <w:lang w:eastAsia="ar-SA"/>
              </w:rPr>
              <w:t>:</w:t>
            </w:r>
          </w:p>
          <w:p w:rsidR="00953413" w:rsidRPr="00953413" w:rsidRDefault="002C012E" w:rsidP="002C012E">
            <w:pPr>
              <w:tabs>
                <w:tab w:val="left" w:pos="709"/>
                <w:tab w:val="left" w:pos="851"/>
              </w:tabs>
              <w:ind w:firstLine="567"/>
              <w:jc w:val="both"/>
              <w:rPr>
                <w:rFonts w:ascii="Times New Roman" w:hAnsi="Times New Roman"/>
                <w:i/>
                <w:szCs w:val="24"/>
              </w:rPr>
            </w:pPr>
            <w:r>
              <w:rPr>
                <w:rFonts w:ascii="Times New Roman" w:hAnsi="Times New Roman"/>
                <w:i/>
                <w:szCs w:val="24"/>
                <w:lang w:eastAsia="ar-SA"/>
              </w:rPr>
              <w:t xml:space="preserve">  </w:t>
            </w:r>
            <w:r w:rsidR="00953413" w:rsidRPr="00953413">
              <w:rPr>
                <w:rFonts w:ascii="Times New Roman" w:hAnsi="Times New Roman"/>
                <w:i/>
                <w:szCs w:val="24"/>
                <w:lang w:eastAsia="ar-SA"/>
              </w:rPr>
              <w:t>По задаче 1:</w:t>
            </w:r>
            <w:r w:rsidR="00953413" w:rsidRPr="00953413">
              <w:rPr>
                <w:rFonts w:ascii="Times New Roman" w:hAnsi="Times New Roman"/>
                <w:i/>
                <w:szCs w:val="24"/>
              </w:rPr>
              <w:t xml:space="preserve"> Обеспечение жильем и улучшение жилищных условий работников бюджетной сферы МО «Мирнинский район» РС (Я):</w:t>
            </w:r>
          </w:p>
          <w:p w:rsidR="00953413" w:rsidRDefault="00765A1E"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szCs w:val="24"/>
              </w:rPr>
              <w:t xml:space="preserve"> </w:t>
            </w:r>
            <w:r w:rsidR="00953413">
              <w:rPr>
                <w:rFonts w:ascii="Times New Roman" w:hAnsi="Times New Roman"/>
                <w:szCs w:val="24"/>
              </w:rPr>
              <w:t xml:space="preserve">1) </w:t>
            </w:r>
            <w:r w:rsidRPr="00C23750">
              <w:rPr>
                <w:rFonts w:ascii="Times New Roman" w:hAnsi="Times New Roman"/>
                <w:szCs w:val="24"/>
              </w:rPr>
              <w:t>улучш</w:t>
            </w:r>
            <w:r w:rsidR="00953413">
              <w:rPr>
                <w:rFonts w:ascii="Times New Roman" w:hAnsi="Times New Roman"/>
                <w:szCs w:val="24"/>
              </w:rPr>
              <w:t>ение</w:t>
            </w:r>
            <w:r w:rsidRPr="00C23750">
              <w:rPr>
                <w:rFonts w:ascii="Times New Roman" w:hAnsi="Times New Roman"/>
                <w:szCs w:val="24"/>
              </w:rPr>
              <w:t xml:space="preserve"> жилищны</w:t>
            </w:r>
            <w:r>
              <w:rPr>
                <w:rFonts w:ascii="Times New Roman" w:hAnsi="Times New Roman"/>
                <w:szCs w:val="24"/>
              </w:rPr>
              <w:t>х</w:t>
            </w:r>
            <w:r w:rsidRPr="00C23750">
              <w:rPr>
                <w:rFonts w:ascii="Times New Roman" w:hAnsi="Times New Roman"/>
                <w:szCs w:val="24"/>
              </w:rPr>
              <w:t xml:space="preserve"> услови</w:t>
            </w:r>
            <w:r>
              <w:rPr>
                <w:rFonts w:ascii="Times New Roman" w:hAnsi="Times New Roman"/>
                <w:szCs w:val="24"/>
              </w:rPr>
              <w:t>й</w:t>
            </w:r>
            <w:r w:rsidRPr="00C23750">
              <w:rPr>
                <w:rFonts w:ascii="Times New Roman" w:hAnsi="Times New Roman"/>
                <w:szCs w:val="24"/>
              </w:rPr>
              <w:t xml:space="preserve"> через предоставление комнат, койко-мест в общежитиях, жилых</w:t>
            </w:r>
            <w:r w:rsidR="00E41358">
              <w:rPr>
                <w:rFonts w:ascii="Times New Roman" w:hAnsi="Times New Roman"/>
                <w:szCs w:val="24"/>
              </w:rPr>
              <w:t xml:space="preserve"> помещений в качестве служебных помещений</w:t>
            </w:r>
            <w:r w:rsidRPr="00C23750">
              <w:rPr>
                <w:rFonts w:ascii="Times New Roman" w:hAnsi="Times New Roman"/>
                <w:szCs w:val="24"/>
              </w:rPr>
              <w:t xml:space="preserve"> специализированного жилищного фонда </w:t>
            </w:r>
            <w:r w:rsidR="00B706F4" w:rsidRPr="00E41358">
              <w:rPr>
                <w:rFonts w:ascii="Times New Roman" w:hAnsi="Times New Roman"/>
                <w:color w:val="000000" w:themeColor="text1"/>
                <w:szCs w:val="24"/>
              </w:rPr>
              <w:t>МО «Мирнинский район» РС (Я)</w:t>
            </w:r>
            <w:r w:rsidR="00953413">
              <w:rPr>
                <w:rFonts w:ascii="Times New Roman" w:hAnsi="Times New Roman"/>
                <w:color w:val="000000" w:themeColor="text1"/>
                <w:szCs w:val="24"/>
              </w:rPr>
              <w:t>;</w:t>
            </w:r>
          </w:p>
          <w:p w:rsidR="00953413" w:rsidRDefault="00953413"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color w:val="000000" w:themeColor="text1"/>
                <w:szCs w:val="24"/>
              </w:rPr>
              <w:t>2) приобретение</w:t>
            </w:r>
            <w:r w:rsidR="00C60CBA" w:rsidRPr="00E41358">
              <w:rPr>
                <w:rFonts w:ascii="Times New Roman" w:hAnsi="Times New Roman"/>
                <w:color w:val="000000" w:themeColor="text1"/>
                <w:szCs w:val="24"/>
              </w:rPr>
              <w:t xml:space="preserve"> жилья на вторичном рынке</w:t>
            </w:r>
            <w:r>
              <w:rPr>
                <w:rFonts w:ascii="Times New Roman" w:hAnsi="Times New Roman"/>
                <w:color w:val="000000" w:themeColor="text1"/>
                <w:szCs w:val="24"/>
              </w:rPr>
              <w:t xml:space="preserve"> для дальнейшего предоставления работникам бюджетной сферы МО «Мирнинский район» РС (Я) с целью закрепления кадров на местах;</w:t>
            </w:r>
          </w:p>
          <w:p w:rsidR="00E41358" w:rsidRDefault="00C60CBA" w:rsidP="002C012E">
            <w:pPr>
              <w:autoSpaceDE w:val="0"/>
              <w:autoSpaceDN w:val="0"/>
              <w:adjustRightInd w:val="0"/>
              <w:ind w:firstLine="567"/>
              <w:jc w:val="both"/>
              <w:rPr>
                <w:rFonts w:ascii="Times New Roman" w:hAnsi="Times New Roman"/>
                <w:color w:val="000000" w:themeColor="text1"/>
                <w:szCs w:val="24"/>
              </w:rPr>
            </w:pPr>
            <w:r w:rsidRPr="00E41358">
              <w:rPr>
                <w:rFonts w:ascii="Times New Roman" w:hAnsi="Times New Roman"/>
                <w:color w:val="000000" w:themeColor="text1"/>
                <w:szCs w:val="24"/>
              </w:rPr>
              <w:t xml:space="preserve"> </w:t>
            </w:r>
            <w:r w:rsidR="00953413">
              <w:rPr>
                <w:rFonts w:ascii="Times New Roman" w:hAnsi="Times New Roman"/>
                <w:color w:val="000000" w:themeColor="text1"/>
                <w:szCs w:val="24"/>
              </w:rPr>
              <w:t xml:space="preserve">3) </w:t>
            </w:r>
            <w:r w:rsidRPr="00E41358">
              <w:rPr>
                <w:rFonts w:ascii="Times New Roman" w:hAnsi="Times New Roman"/>
                <w:color w:val="000000" w:themeColor="text1"/>
                <w:szCs w:val="24"/>
              </w:rPr>
              <w:t>строительств</w:t>
            </w:r>
            <w:r w:rsidR="00953413">
              <w:rPr>
                <w:rFonts w:ascii="Times New Roman" w:hAnsi="Times New Roman"/>
                <w:color w:val="000000" w:themeColor="text1"/>
                <w:szCs w:val="24"/>
              </w:rPr>
              <w:t>о</w:t>
            </w:r>
            <w:r w:rsidRPr="00E41358">
              <w:rPr>
                <w:rFonts w:ascii="Times New Roman" w:hAnsi="Times New Roman"/>
                <w:color w:val="000000" w:themeColor="text1"/>
                <w:szCs w:val="24"/>
              </w:rPr>
              <w:t xml:space="preserve"> </w:t>
            </w:r>
            <w:r w:rsidR="00953413" w:rsidRPr="00953413">
              <w:rPr>
                <w:rFonts w:ascii="Times New Roman" w:hAnsi="Times New Roman"/>
                <w:color w:val="000000" w:themeColor="text1"/>
                <w:szCs w:val="24"/>
              </w:rPr>
              <w:t>жилых домов, реконструкция объектов капитального строительства для работников бюджетной сферы МО «Мирнинский район» РС (Я).</w:t>
            </w:r>
          </w:p>
          <w:p w:rsidR="00953413" w:rsidRPr="00C60CBA" w:rsidRDefault="00953413" w:rsidP="002C012E">
            <w:pPr>
              <w:autoSpaceDE w:val="0"/>
              <w:autoSpaceDN w:val="0"/>
              <w:adjustRightInd w:val="0"/>
              <w:ind w:firstLine="567"/>
              <w:jc w:val="both"/>
              <w:rPr>
                <w:rFonts w:ascii="Times New Roman" w:hAnsi="Times New Roman"/>
                <w:color w:val="FF0000"/>
                <w:szCs w:val="24"/>
              </w:rPr>
            </w:pPr>
          </w:p>
          <w:p w:rsidR="00953413" w:rsidRPr="002F3087" w:rsidRDefault="00953413" w:rsidP="002C012E">
            <w:pPr>
              <w:tabs>
                <w:tab w:val="left" w:pos="709"/>
                <w:tab w:val="left" w:pos="851"/>
              </w:tabs>
              <w:ind w:firstLine="567"/>
              <w:jc w:val="both"/>
              <w:rPr>
                <w:rFonts w:ascii="Times New Roman" w:hAnsi="Times New Roman"/>
                <w:i/>
                <w:szCs w:val="24"/>
              </w:rPr>
            </w:pPr>
            <w:r w:rsidRPr="00953413">
              <w:rPr>
                <w:rFonts w:ascii="Times New Roman" w:hAnsi="Times New Roman"/>
                <w:i/>
                <w:szCs w:val="24"/>
              </w:rPr>
              <w:t>По задаче № 2</w:t>
            </w:r>
            <w:r w:rsidR="00C60CBA" w:rsidRPr="00953413">
              <w:rPr>
                <w:rFonts w:ascii="Times New Roman" w:hAnsi="Times New Roman"/>
                <w:i/>
                <w:szCs w:val="24"/>
              </w:rPr>
              <w:t>.</w:t>
            </w:r>
            <w:r w:rsidR="000114AE" w:rsidRPr="00953413">
              <w:rPr>
                <w:rFonts w:ascii="Times New Roman" w:hAnsi="Times New Roman"/>
                <w:i/>
                <w:szCs w:val="24"/>
              </w:rPr>
              <w:t xml:space="preserve"> </w:t>
            </w:r>
            <w:r w:rsidR="002F3087" w:rsidRPr="002F3087">
              <w:rPr>
                <w:rFonts w:ascii="Times New Roman" w:hAnsi="Times New Roman"/>
                <w:i/>
                <w:szCs w:val="24"/>
              </w:rPr>
              <w:t xml:space="preserve">Поддержка работников бюджетной сферы МО «Мирнинский район» РС (Я), органов местного самоуправления МО «Мирнинский район» РС (Я), </w:t>
            </w:r>
            <w:r w:rsidR="002F3087" w:rsidRPr="002F3087">
              <w:rPr>
                <w:rFonts w:ascii="Times New Roman" w:hAnsi="Times New Roman"/>
                <w:i/>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2F3087" w:rsidRPr="002F3087">
              <w:rPr>
                <w:rFonts w:ascii="Times New Roman" w:hAnsi="Times New Roman"/>
                <w:i/>
                <w:szCs w:val="24"/>
              </w:rPr>
              <w:t>, путем оказания финансовой помощи на улучшение жилищных условий</w:t>
            </w:r>
            <w:r w:rsidRPr="002F3087">
              <w:rPr>
                <w:rFonts w:ascii="Times New Roman" w:hAnsi="Times New Roman"/>
                <w:i/>
                <w:szCs w:val="24"/>
              </w:rPr>
              <w:t>.</w:t>
            </w:r>
          </w:p>
          <w:p w:rsidR="00765A1E" w:rsidRPr="00953413" w:rsidRDefault="00765A1E" w:rsidP="002C012E">
            <w:pPr>
              <w:pStyle w:val="ConsNormal"/>
              <w:widowControl/>
              <w:ind w:right="0" w:firstLine="567"/>
              <w:jc w:val="both"/>
              <w:rPr>
                <w:rFonts w:ascii="Times New Roman" w:hAnsi="Times New Roman"/>
                <w:sz w:val="24"/>
                <w:szCs w:val="24"/>
              </w:rPr>
            </w:pPr>
          </w:p>
          <w:p w:rsid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noProof/>
                <w:sz w:val="24"/>
                <w:szCs w:val="24"/>
              </w:rPr>
              <w:t xml:space="preserve">1) </w:t>
            </w:r>
            <w:r w:rsidR="002C012E">
              <w:rPr>
                <w:rFonts w:ascii="Times New Roman" w:hAnsi="Times New Roman" w:cs="Times New Roman"/>
                <w:noProof/>
                <w:sz w:val="24"/>
                <w:szCs w:val="24"/>
              </w:rPr>
              <w:t>п</w:t>
            </w:r>
            <w:r w:rsidR="009A4E95" w:rsidRPr="00C23750">
              <w:rPr>
                <w:rFonts w:ascii="Times New Roman" w:hAnsi="Times New Roman" w:cs="Times New Roman"/>
                <w:noProof/>
                <w:sz w:val="24"/>
                <w:szCs w:val="24"/>
              </w:rPr>
              <w:t>редоставлени</w:t>
            </w:r>
            <w:r>
              <w:rPr>
                <w:rFonts w:ascii="Times New Roman" w:hAnsi="Times New Roman" w:cs="Times New Roman"/>
                <w:noProof/>
                <w:sz w:val="24"/>
                <w:szCs w:val="24"/>
              </w:rPr>
              <w:t>е</w:t>
            </w:r>
            <w:r w:rsidR="009A4E95" w:rsidRPr="00C23750">
              <w:rPr>
                <w:rFonts w:ascii="Times New Roman" w:hAnsi="Times New Roman" w:cs="Times New Roman"/>
                <w:noProof/>
                <w:sz w:val="24"/>
                <w:szCs w:val="24"/>
              </w:rPr>
              <w:t xml:space="preserve"> </w:t>
            </w:r>
            <w:r w:rsidR="009A4E95" w:rsidRPr="00C23750">
              <w:rPr>
                <w:rFonts w:ascii="Times New Roman" w:hAnsi="Times New Roman" w:cs="Times New Roman"/>
                <w:sz w:val="24"/>
                <w:szCs w:val="24"/>
              </w:rPr>
              <w:t xml:space="preserve">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w:t>
            </w:r>
            <w:r w:rsidR="009A4E95">
              <w:rPr>
                <w:rFonts w:ascii="Times New Roman" w:hAnsi="Times New Roman" w:cs="Times New Roman"/>
                <w:sz w:val="24"/>
                <w:szCs w:val="24"/>
              </w:rPr>
              <w:t xml:space="preserve">района Республики Саха (Якутия), путем </w:t>
            </w:r>
            <w:r w:rsidR="000114AE" w:rsidRPr="00C23750">
              <w:rPr>
                <w:rFonts w:ascii="Times New Roman" w:hAnsi="Times New Roman"/>
                <w:sz w:val="24"/>
                <w:szCs w:val="24"/>
              </w:rPr>
              <w:t>предоставления выплат на первоначальные взносы</w:t>
            </w:r>
            <w:r w:rsidR="002A5CAF">
              <w:rPr>
                <w:rFonts w:ascii="Times New Roman" w:hAnsi="Times New Roman" w:cs="Times New Roman"/>
                <w:sz w:val="24"/>
                <w:szCs w:val="24"/>
              </w:rPr>
              <w:t xml:space="preserve"> ипотечных кредитов</w:t>
            </w:r>
            <w:r>
              <w:rPr>
                <w:rFonts w:ascii="Times New Roman" w:hAnsi="Times New Roman" w:cs="Times New Roman"/>
                <w:sz w:val="24"/>
                <w:szCs w:val="24"/>
              </w:rPr>
              <w:t>;</w:t>
            </w:r>
          </w:p>
          <w:p w:rsidR="00953413" w:rsidRPr="00225C1C"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25C1C" w:rsidRPr="00225C1C">
              <w:rPr>
                <w:rFonts w:ascii="Times New Roman" w:hAnsi="Times New Roman"/>
                <w:sz w:val="24"/>
                <w:szCs w:val="24"/>
              </w:rPr>
              <w:t>компенсация части расходов на оплату стоимости аренды жилых помещений работникам бюджетной сферы МО «Мирнинский район», государственной системы здравоохранения и медицинским работникам дошкольных образовательных организаций Мирнинского района Республики Саха (Якутия), соучредителем которых является МО «Мирнинский район», реализуется путем оказания финансовой помощи в виде частичной компенсации за аренду жилья по фактически понесенным расходам</w:t>
            </w:r>
            <w:r w:rsidRPr="00225C1C">
              <w:rPr>
                <w:rFonts w:ascii="Times New Roman" w:hAnsi="Times New Roman"/>
                <w:sz w:val="24"/>
                <w:szCs w:val="24"/>
              </w:rPr>
              <w:t>;</w:t>
            </w:r>
          </w:p>
          <w:p w:rsidR="000114AE" w:rsidRP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C012E">
              <w:rPr>
                <w:rFonts w:ascii="Times New Roman" w:hAnsi="Times New Roman" w:cs="Times New Roman"/>
                <w:sz w:val="24"/>
                <w:szCs w:val="24"/>
              </w:rPr>
              <w:t>с</w:t>
            </w:r>
            <w:r w:rsidR="009A4E95" w:rsidRPr="00C23750">
              <w:rPr>
                <w:rFonts w:ascii="Times New Roman" w:hAnsi="Times New Roman" w:cs="Times New Roman"/>
                <w:sz w:val="24"/>
                <w:szCs w:val="24"/>
              </w:rPr>
              <w:t>убсидировани</w:t>
            </w:r>
            <w:r>
              <w:rPr>
                <w:rFonts w:ascii="Times New Roman" w:hAnsi="Times New Roman" w:cs="Times New Roman"/>
                <w:sz w:val="24"/>
                <w:szCs w:val="24"/>
              </w:rPr>
              <w:t>е</w:t>
            </w:r>
            <w:r w:rsidR="009A4E95" w:rsidRPr="00C23750">
              <w:rPr>
                <w:rFonts w:ascii="Times New Roman" w:hAnsi="Times New Roman" w:cs="Times New Roman"/>
                <w:sz w:val="24"/>
                <w:szCs w:val="24"/>
              </w:rPr>
              <w:t xml:space="preserve">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002A5CAF">
              <w:rPr>
                <w:rFonts w:ascii="Times New Roman" w:hAnsi="Times New Roman"/>
                <w:sz w:val="24"/>
                <w:szCs w:val="24"/>
              </w:rPr>
              <w:t xml:space="preserve"> </w:t>
            </w:r>
            <w:r w:rsidR="00765A1E">
              <w:rPr>
                <w:rFonts w:ascii="Times New Roman" w:hAnsi="Times New Roman"/>
                <w:sz w:val="24"/>
                <w:szCs w:val="24"/>
              </w:rPr>
              <w:t>осуществляется</w:t>
            </w:r>
            <w:r w:rsidR="000114AE" w:rsidRPr="00C23750">
              <w:rPr>
                <w:rFonts w:ascii="Times New Roman" w:hAnsi="Times New Roman"/>
                <w:sz w:val="24"/>
                <w:szCs w:val="24"/>
              </w:rPr>
              <w:t xml:space="preserve"> </w:t>
            </w:r>
            <w:r w:rsidR="009A4E95">
              <w:rPr>
                <w:rFonts w:ascii="Times New Roman" w:hAnsi="Times New Roman"/>
                <w:sz w:val="24"/>
                <w:szCs w:val="24"/>
              </w:rPr>
              <w:t xml:space="preserve">путем предоставления субсидии на </w:t>
            </w:r>
            <w:r w:rsidR="000114AE" w:rsidRPr="00C23750">
              <w:rPr>
                <w:rFonts w:ascii="Times New Roman" w:hAnsi="Times New Roman"/>
                <w:sz w:val="24"/>
                <w:szCs w:val="24"/>
              </w:rPr>
              <w:t xml:space="preserve">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 </w:t>
            </w:r>
          </w:p>
          <w:p w:rsidR="004E38DE" w:rsidRDefault="002C012E" w:rsidP="002C012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4E38DE">
              <w:rPr>
                <w:rFonts w:ascii="Times New Roman" w:hAnsi="Times New Roman" w:cs="Times New Roman"/>
                <w:b w:val="0"/>
                <w:sz w:val="24"/>
                <w:szCs w:val="24"/>
              </w:rPr>
              <w:t xml:space="preserve"> </w:t>
            </w:r>
            <w:r w:rsidR="000B6D1F">
              <w:rPr>
                <w:rFonts w:ascii="Times New Roman" w:hAnsi="Times New Roman" w:cs="Times New Roman"/>
                <w:b w:val="0"/>
                <w:sz w:val="24"/>
                <w:szCs w:val="24"/>
              </w:rPr>
              <w:t>В течение года</w:t>
            </w:r>
            <w:r w:rsidR="004E38DE">
              <w:rPr>
                <w:rFonts w:ascii="Times New Roman" w:hAnsi="Times New Roman" w:cs="Times New Roman"/>
                <w:b w:val="0"/>
                <w:sz w:val="24"/>
                <w:szCs w:val="24"/>
              </w:rPr>
              <w:t xml:space="preserve"> промежуточное исполнение реализации вышеуказанных мероприятий муниципальной программы буд</w:t>
            </w:r>
            <w:r w:rsidR="000B6D1F">
              <w:rPr>
                <w:rFonts w:ascii="Times New Roman" w:hAnsi="Times New Roman" w:cs="Times New Roman"/>
                <w:b w:val="0"/>
                <w:sz w:val="24"/>
                <w:szCs w:val="24"/>
              </w:rPr>
              <w:t>е</w:t>
            </w:r>
            <w:r w:rsidR="004E38DE">
              <w:rPr>
                <w:rFonts w:ascii="Times New Roman" w:hAnsi="Times New Roman" w:cs="Times New Roman"/>
                <w:b w:val="0"/>
                <w:sz w:val="24"/>
                <w:szCs w:val="24"/>
              </w:rPr>
              <w:t>т опубликовываться в средствах массовой информации, что послужит обеспечением открытости реализации программных мероприятий.</w:t>
            </w:r>
          </w:p>
          <w:p w:rsidR="00574513" w:rsidRPr="009A4E95" w:rsidRDefault="00574513" w:rsidP="004E38DE">
            <w:pPr>
              <w:pStyle w:val="ConsNormal"/>
              <w:widowControl/>
              <w:ind w:right="0" w:firstLine="0"/>
              <w:jc w:val="both"/>
              <w:rPr>
                <w:i/>
                <w:sz w:val="24"/>
                <w:szCs w:val="24"/>
              </w:rPr>
            </w:pPr>
          </w:p>
        </w:tc>
      </w:tr>
      <w:tr w:rsidR="006255D4" w:rsidRPr="003020A2" w:rsidTr="00BB4EA8">
        <w:tc>
          <w:tcPr>
            <w:tcW w:w="9889" w:type="dxa"/>
            <w:tcBorders>
              <w:top w:val="nil"/>
              <w:left w:val="nil"/>
              <w:bottom w:val="nil"/>
              <w:right w:val="nil"/>
            </w:tcBorders>
          </w:tcPr>
          <w:p w:rsidR="006255D4" w:rsidRDefault="006255D4"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lastRenderedPageBreak/>
              <w:t xml:space="preserve">    </w:t>
            </w:r>
          </w:p>
        </w:tc>
      </w:tr>
      <w:tr w:rsidR="006255D4" w:rsidRPr="003020A2" w:rsidTr="00BB4EA8">
        <w:tc>
          <w:tcPr>
            <w:tcW w:w="9889" w:type="dxa"/>
            <w:tcBorders>
              <w:top w:val="nil"/>
              <w:left w:val="nil"/>
              <w:bottom w:val="nil"/>
              <w:right w:val="nil"/>
            </w:tcBorders>
          </w:tcPr>
          <w:p w:rsidR="006255D4" w:rsidRDefault="006255D4" w:rsidP="003B6B0F">
            <w:pPr>
              <w:tabs>
                <w:tab w:val="left" w:pos="5415"/>
              </w:tabs>
              <w:autoSpaceDE w:val="0"/>
              <w:autoSpaceDN w:val="0"/>
              <w:adjustRightInd w:val="0"/>
              <w:ind w:firstLine="540"/>
              <w:jc w:val="both"/>
              <w:rPr>
                <w:rFonts w:ascii="Times New Roman" w:hAnsi="Times New Roman"/>
                <w:szCs w:val="24"/>
              </w:rPr>
            </w:pPr>
          </w:p>
        </w:tc>
      </w:tr>
    </w:tbl>
    <w:p w:rsidR="000565AF" w:rsidRPr="003020A2" w:rsidRDefault="000565AF" w:rsidP="003020A2">
      <w:pPr>
        <w:pStyle w:val="ae"/>
        <w:tabs>
          <w:tab w:val="left" w:pos="426"/>
        </w:tabs>
        <w:overflowPunct w:val="0"/>
        <w:autoSpaceDE w:val="0"/>
        <w:autoSpaceDN w:val="0"/>
        <w:adjustRightInd w:val="0"/>
        <w:ind w:left="0"/>
        <w:textAlignment w:val="baseline"/>
        <w:rPr>
          <w:b/>
          <w:sz w:val="28"/>
          <w:szCs w:val="24"/>
        </w:rPr>
        <w:sectPr w:rsidR="000565AF" w:rsidRPr="003020A2" w:rsidSect="00BD3FC1">
          <w:footerReference w:type="first" r:id="rId9"/>
          <w:pgSz w:w="11906" w:h="16838"/>
          <w:pgMar w:top="1134" w:right="849" w:bottom="568" w:left="1560" w:header="720" w:footer="720" w:gutter="0"/>
          <w:pgNumType w:start="1"/>
          <w:cols w:space="708"/>
          <w:titlePg/>
          <w:docGrid w:linePitch="360"/>
        </w:sectPr>
      </w:pPr>
    </w:p>
    <w:p w:rsidR="00D93D31" w:rsidRPr="007628E2" w:rsidRDefault="00D93D31" w:rsidP="00D93D31">
      <w:pPr>
        <w:pStyle w:val="ae"/>
        <w:tabs>
          <w:tab w:val="left" w:pos="426"/>
        </w:tabs>
        <w:overflowPunct w:val="0"/>
        <w:autoSpaceDE w:val="0"/>
        <w:autoSpaceDN w:val="0"/>
        <w:adjustRightInd w:val="0"/>
        <w:ind w:left="0"/>
        <w:jc w:val="center"/>
        <w:textAlignment w:val="baseline"/>
        <w:rPr>
          <w:b/>
          <w:sz w:val="24"/>
          <w:szCs w:val="24"/>
        </w:rPr>
      </w:pPr>
      <w:r w:rsidRPr="007628E2">
        <w:rPr>
          <w:b/>
          <w:sz w:val="24"/>
          <w:szCs w:val="24"/>
        </w:rPr>
        <w:lastRenderedPageBreak/>
        <w:t>РАЗДЕЛ 3.</w:t>
      </w:r>
    </w:p>
    <w:p w:rsidR="00D93D31" w:rsidRPr="007628E2" w:rsidRDefault="00D93D31" w:rsidP="00D93D31">
      <w:pPr>
        <w:pStyle w:val="ae"/>
        <w:tabs>
          <w:tab w:val="left" w:pos="426"/>
        </w:tabs>
        <w:overflowPunct w:val="0"/>
        <w:autoSpaceDE w:val="0"/>
        <w:autoSpaceDN w:val="0"/>
        <w:adjustRightInd w:val="0"/>
        <w:ind w:left="0"/>
        <w:jc w:val="center"/>
        <w:textAlignment w:val="baseline"/>
        <w:rPr>
          <w:b/>
          <w:sz w:val="24"/>
          <w:szCs w:val="24"/>
        </w:rPr>
      </w:pPr>
      <w:r w:rsidRPr="007628E2">
        <w:rPr>
          <w:b/>
          <w:sz w:val="24"/>
          <w:szCs w:val="24"/>
        </w:rPr>
        <w:t>ПЕРЕЧЕНЬ МЕРОПРИЯТИЙ И РЕСУРСНОЕ ОБЕСПЕЧЕНИЕ</w:t>
      </w:r>
    </w:p>
    <w:p w:rsidR="00D93D31" w:rsidRPr="000B6D1F" w:rsidRDefault="00D93D31" w:rsidP="00D93D31">
      <w:pPr>
        <w:pStyle w:val="ae"/>
        <w:tabs>
          <w:tab w:val="left" w:pos="426"/>
        </w:tabs>
        <w:overflowPunct w:val="0"/>
        <w:autoSpaceDE w:val="0"/>
        <w:autoSpaceDN w:val="0"/>
        <w:adjustRightInd w:val="0"/>
        <w:ind w:left="0"/>
        <w:jc w:val="center"/>
        <w:textAlignment w:val="baseline"/>
        <w:rPr>
          <w:b/>
          <w:sz w:val="24"/>
          <w:szCs w:val="24"/>
        </w:rPr>
      </w:pPr>
      <w:r w:rsidRPr="000B6D1F">
        <w:rPr>
          <w:b/>
          <w:sz w:val="24"/>
          <w:szCs w:val="24"/>
        </w:rPr>
        <w:t>муниципальной программы «Обеспечение жильем работников бюджетной сферы» на 2019-2023 годы</w:t>
      </w:r>
    </w:p>
    <w:p w:rsidR="00D93D31" w:rsidRPr="003020A2" w:rsidRDefault="00D93D31" w:rsidP="00D93D31">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p w:rsidR="00D93D31" w:rsidRPr="003020A2" w:rsidRDefault="00D93D31" w:rsidP="00D93D31">
      <w:pPr>
        <w:pStyle w:val="ae"/>
        <w:tabs>
          <w:tab w:val="left" w:pos="426"/>
        </w:tabs>
        <w:overflowPunct w:val="0"/>
        <w:autoSpaceDE w:val="0"/>
        <w:autoSpaceDN w:val="0"/>
        <w:adjustRightInd w:val="0"/>
        <w:ind w:left="0"/>
        <w:jc w:val="both"/>
        <w:textAlignment w:val="baseline"/>
        <w:rPr>
          <w:b/>
          <w:sz w:val="21"/>
          <w:szCs w:val="21"/>
        </w:rPr>
      </w:pP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185"/>
        <w:gridCol w:w="3969"/>
        <w:gridCol w:w="1559"/>
        <w:gridCol w:w="1560"/>
        <w:gridCol w:w="1426"/>
        <w:gridCol w:w="1418"/>
        <w:gridCol w:w="1559"/>
      </w:tblGrid>
      <w:tr w:rsidR="002F3087" w:rsidRPr="003020A2" w:rsidTr="009E5742">
        <w:trPr>
          <w:tblHeader/>
        </w:trPr>
        <w:tc>
          <w:tcPr>
            <w:tcW w:w="539" w:type="dxa"/>
            <w:vMerge w:val="restart"/>
            <w:vAlign w:val="center"/>
          </w:tcPr>
          <w:p w:rsidR="002F3087" w:rsidRPr="003020A2" w:rsidRDefault="002F3087" w:rsidP="009E5742">
            <w:pPr>
              <w:widowControl w:val="0"/>
              <w:overflowPunct w:val="0"/>
              <w:autoSpaceDE w:val="0"/>
              <w:autoSpaceDN w:val="0"/>
              <w:adjustRightInd w:val="0"/>
              <w:textAlignment w:val="baseline"/>
              <w:rPr>
                <w:rFonts w:ascii="Times New Roman" w:hAnsi="Times New Roman"/>
                <w:b/>
                <w:szCs w:val="24"/>
              </w:rPr>
            </w:pPr>
            <w:r w:rsidRPr="003020A2">
              <w:rPr>
                <w:rFonts w:ascii="Times New Roman" w:hAnsi="Times New Roman"/>
                <w:b/>
                <w:szCs w:val="24"/>
              </w:rPr>
              <w:t>№ п/п</w:t>
            </w:r>
          </w:p>
        </w:tc>
        <w:tc>
          <w:tcPr>
            <w:tcW w:w="3185" w:type="dxa"/>
            <w:vMerge w:val="restart"/>
            <w:vAlign w:val="center"/>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Мероприятия по реализации программы</w:t>
            </w:r>
          </w:p>
        </w:tc>
        <w:tc>
          <w:tcPr>
            <w:tcW w:w="3969" w:type="dxa"/>
            <w:vMerge w:val="restart"/>
            <w:vAlign w:val="center"/>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Источники финансирования</w:t>
            </w:r>
          </w:p>
        </w:tc>
        <w:tc>
          <w:tcPr>
            <w:tcW w:w="7522" w:type="dxa"/>
            <w:gridSpan w:val="5"/>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Объем финансирования по годам</w:t>
            </w:r>
          </w:p>
        </w:tc>
      </w:tr>
      <w:tr w:rsidR="002F3087" w:rsidRPr="00770D4F" w:rsidTr="009E5742">
        <w:trPr>
          <w:trHeight w:val="742"/>
          <w:tblHeader/>
        </w:trPr>
        <w:tc>
          <w:tcPr>
            <w:tcW w:w="539" w:type="dxa"/>
            <w:vMerge/>
            <w:tcBorders>
              <w:bottom w:val="single" w:sz="18" w:space="0" w:color="auto"/>
            </w:tcBorders>
            <w:vAlign w:val="center"/>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p>
        </w:tc>
        <w:tc>
          <w:tcPr>
            <w:tcW w:w="3185" w:type="dxa"/>
            <w:vMerge/>
            <w:tcBorders>
              <w:bottom w:val="single" w:sz="18" w:space="0" w:color="auto"/>
            </w:tcBorders>
            <w:vAlign w:val="center"/>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p>
        </w:tc>
        <w:tc>
          <w:tcPr>
            <w:tcW w:w="3969" w:type="dxa"/>
            <w:vMerge/>
            <w:tcBorders>
              <w:bottom w:val="single" w:sz="18" w:space="0" w:color="auto"/>
            </w:tcBorders>
            <w:vAlign w:val="center"/>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rsidR="002F3087" w:rsidRPr="003020A2" w:rsidRDefault="002F3087" w:rsidP="009E5742">
            <w:pPr>
              <w:widowControl w:val="0"/>
              <w:autoSpaceDE w:val="0"/>
              <w:autoSpaceDN w:val="0"/>
              <w:adjustRightInd w:val="0"/>
              <w:jc w:val="center"/>
              <w:rPr>
                <w:rFonts w:ascii="Times New Roman" w:hAnsi="Times New Roman"/>
                <w:b/>
                <w:szCs w:val="24"/>
              </w:rPr>
            </w:pPr>
            <w:r>
              <w:rPr>
                <w:rFonts w:ascii="Times New Roman" w:hAnsi="Times New Roman"/>
                <w:b/>
                <w:szCs w:val="24"/>
              </w:rPr>
              <w:t>2019</w:t>
            </w:r>
          </w:p>
        </w:tc>
        <w:tc>
          <w:tcPr>
            <w:tcW w:w="1560" w:type="dxa"/>
            <w:tcBorders>
              <w:bottom w:val="single" w:sz="18" w:space="0" w:color="auto"/>
            </w:tcBorders>
            <w:vAlign w:val="center"/>
          </w:tcPr>
          <w:p w:rsidR="002F3087" w:rsidRPr="003020A2" w:rsidRDefault="002F3087" w:rsidP="009E5742">
            <w:pPr>
              <w:widowControl w:val="0"/>
              <w:autoSpaceDE w:val="0"/>
              <w:autoSpaceDN w:val="0"/>
              <w:adjustRightInd w:val="0"/>
              <w:jc w:val="center"/>
              <w:rPr>
                <w:rFonts w:ascii="Times New Roman" w:hAnsi="Times New Roman"/>
                <w:b/>
                <w:szCs w:val="24"/>
              </w:rPr>
            </w:pPr>
            <w:r>
              <w:rPr>
                <w:rFonts w:ascii="Times New Roman" w:hAnsi="Times New Roman"/>
                <w:b/>
                <w:szCs w:val="24"/>
              </w:rPr>
              <w:t>2020</w:t>
            </w:r>
          </w:p>
        </w:tc>
        <w:tc>
          <w:tcPr>
            <w:tcW w:w="1426" w:type="dxa"/>
            <w:tcBorders>
              <w:bottom w:val="single" w:sz="18" w:space="0" w:color="auto"/>
            </w:tcBorders>
            <w:vAlign w:val="center"/>
          </w:tcPr>
          <w:p w:rsidR="002F3087" w:rsidRPr="003020A2" w:rsidRDefault="002F3087" w:rsidP="009E5742">
            <w:pPr>
              <w:widowControl w:val="0"/>
              <w:autoSpaceDE w:val="0"/>
              <w:autoSpaceDN w:val="0"/>
              <w:adjustRightInd w:val="0"/>
              <w:jc w:val="center"/>
              <w:rPr>
                <w:rFonts w:ascii="Times New Roman" w:hAnsi="Times New Roman"/>
                <w:b/>
                <w:szCs w:val="24"/>
              </w:rPr>
            </w:pPr>
            <w:r>
              <w:rPr>
                <w:rFonts w:ascii="Times New Roman" w:hAnsi="Times New Roman"/>
                <w:b/>
                <w:szCs w:val="24"/>
              </w:rPr>
              <w:t>2021</w:t>
            </w:r>
          </w:p>
        </w:tc>
        <w:tc>
          <w:tcPr>
            <w:tcW w:w="1418" w:type="dxa"/>
            <w:tcBorders>
              <w:bottom w:val="single" w:sz="18" w:space="0" w:color="auto"/>
            </w:tcBorders>
          </w:tcPr>
          <w:p w:rsidR="002F3087" w:rsidRDefault="002F3087" w:rsidP="009E5742">
            <w:pPr>
              <w:widowControl w:val="0"/>
              <w:autoSpaceDE w:val="0"/>
              <w:autoSpaceDN w:val="0"/>
              <w:adjustRightInd w:val="0"/>
              <w:jc w:val="center"/>
              <w:rPr>
                <w:rFonts w:ascii="Times New Roman" w:hAnsi="Times New Roman"/>
                <w:b/>
                <w:szCs w:val="24"/>
              </w:rPr>
            </w:pPr>
          </w:p>
          <w:p w:rsidR="002F3087" w:rsidRPr="003020A2" w:rsidRDefault="002F3087" w:rsidP="009E5742">
            <w:pPr>
              <w:widowControl w:val="0"/>
              <w:autoSpaceDE w:val="0"/>
              <w:autoSpaceDN w:val="0"/>
              <w:adjustRightInd w:val="0"/>
              <w:jc w:val="center"/>
              <w:rPr>
                <w:rFonts w:ascii="Times New Roman" w:hAnsi="Times New Roman"/>
                <w:b/>
                <w:szCs w:val="24"/>
                <w:lang w:val="en-US"/>
              </w:rPr>
            </w:pPr>
            <w:r>
              <w:rPr>
                <w:rFonts w:ascii="Times New Roman" w:hAnsi="Times New Roman"/>
                <w:b/>
                <w:szCs w:val="24"/>
              </w:rPr>
              <w:t>2022</w:t>
            </w:r>
          </w:p>
        </w:tc>
        <w:tc>
          <w:tcPr>
            <w:tcW w:w="1559" w:type="dxa"/>
            <w:tcBorders>
              <w:bottom w:val="single" w:sz="18" w:space="0" w:color="auto"/>
            </w:tcBorders>
            <w:vAlign w:val="center"/>
          </w:tcPr>
          <w:p w:rsidR="002F3087" w:rsidRPr="00770D4F" w:rsidRDefault="002F3087" w:rsidP="009E5742">
            <w:pPr>
              <w:widowControl w:val="0"/>
              <w:autoSpaceDE w:val="0"/>
              <w:autoSpaceDN w:val="0"/>
              <w:adjustRightInd w:val="0"/>
              <w:jc w:val="center"/>
              <w:rPr>
                <w:rFonts w:ascii="Times New Roman" w:hAnsi="Times New Roman"/>
                <w:b/>
                <w:szCs w:val="24"/>
              </w:rPr>
            </w:pPr>
            <w:r>
              <w:rPr>
                <w:rFonts w:ascii="Times New Roman" w:hAnsi="Times New Roman"/>
                <w:b/>
                <w:szCs w:val="24"/>
              </w:rPr>
              <w:t>2023</w:t>
            </w:r>
          </w:p>
        </w:tc>
      </w:tr>
      <w:tr w:rsidR="002F3087" w:rsidRPr="00765A1E" w:rsidTr="009E5742">
        <w:trPr>
          <w:trHeight w:val="246"/>
        </w:trPr>
        <w:tc>
          <w:tcPr>
            <w:tcW w:w="539" w:type="dxa"/>
            <w:vMerge w:val="restart"/>
            <w:tcBorders>
              <w:top w:val="single" w:sz="18" w:space="0" w:color="auto"/>
            </w:tcBorders>
          </w:tcPr>
          <w:p w:rsidR="002F3087" w:rsidRPr="0059739C" w:rsidRDefault="002F3087" w:rsidP="009E5742">
            <w:pPr>
              <w:widowControl w:val="0"/>
              <w:overflowPunct w:val="0"/>
              <w:autoSpaceDE w:val="0"/>
              <w:autoSpaceDN w:val="0"/>
              <w:adjustRightInd w:val="0"/>
              <w:jc w:val="center"/>
              <w:textAlignment w:val="baseline"/>
              <w:rPr>
                <w:rFonts w:ascii="Times New Roman" w:hAnsi="Times New Roman"/>
                <w:szCs w:val="24"/>
              </w:rPr>
            </w:pPr>
            <w:r w:rsidRPr="0059739C">
              <w:rPr>
                <w:rFonts w:ascii="Times New Roman" w:hAnsi="Times New Roman"/>
                <w:szCs w:val="24"/>
              </w:rPr>
              <w:t>1.</w:t>
            </w:r>
          </w:p>
        </w:tc>
        <w:tc>
          <w:tcPr>
            <w:tcW w:w="3185" w:type="dxa"/>
            <w:vMerge w:val="restart"/>
            <w:tcBorders>
              <w:top w:val="single" w:sz="18"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r w:rsidRPr="009E7E1C">
              <w:rPr>
                <w:rFonts w:ascii="Times New Roman" w:hAnsi="Times New Roman"/>
                <w:b/>
                <w:sz w:val="22"/>
                <w:szCs w:val="22"/>
              </w:rPr>
              <w:t>Мероприятие 1.</w:t>
            </w:r>
            <w:r w:rsidRPr="009E7E1C">
              <w:rPr>
                <w:rFonts w:ascii="Times New Roman" w:hAnsi="Times New Roman"/>
                <w:sz w:val="22"/>
                <w:szCs w:val="22"/>
              </w:rPr>
              <w:t xml:space="preserve"> </w:t>
            </w:r>
            <w:r w:rsidRPr="009E7E1C">
              <w:rPr>
                <w:rFonts w:ascii="Times New Roman" w:hAnsi="Times New Roman"/>
                <w:color w:val="000000" w:themeColor="text1"/>
                <w:sz w:val="22"/>
                <w:szCs w:val="22"/>
              </w:rPr>
              <w:t>приобретение жилья на вторичном рынке, для дальнейшего предоставления работникам бюджетной сферы МО «Мирнинский район» РС (Я) с целью закрепления кадров на местах</w:t>
            </w:r>
            <w:r w:rsidRPr="009E7E1C">
              <w:rPr>
                <w:rFonts w:ascii="Times New Roman" w:hAnsi="Times New Roman"/>
                <w:sz w:val="22"/>
                <w:szCs w:val="22"/>
              </w:rPr>
              <w:t>.</w:t>
            </w:r>
          </w:p>
        </w:tc>
        <w:tc>
          <w:tcPr>
            <w:tcW w:w="3969" w:type="dxa"/>
            <w:tcBorders>
              <w:top w:val="single" w:sz="18"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18" w:space="0" w:color="auto"/>
            </w:tcBorders>
            <w:vAlign w:val="center"/>
          </w:tcPr>
          <w:p w:rsidR="002F3087" w:rsidRPr="00765A1E" w:rsidRDefault="002F3087" w:rsidP="009E5742">
            <w:pPr>
              <w:jc w:val="center"/>
              <w:rPr>
                <w:rFonts w:ascii="Times New Roman" w:hAnsi="Times New Roman"/>
                <w:b/>
                <w:color w:val="000000"/>
                <w:sz w:val="20"/>
              </w:rPr>
            </w:pPr>
            <w:r>
              <w:rPr>
                <w:rFonts w:ascii="Times New Roman" w:hAnsi="Times New Roman"/>
                <w:b/>
                <w:color w:val="000000"/>
                <w:sz w:val="20"/>
              </w:rPr>
              <w:t>1 3</w:t>
            </w:r>
            <w:r w:rsidRPr="00765A1E">
              <w:rPr>
                <w:rFonts w:ascii="Times New Roman" w:hAnsi="Times New Roman"/>
                <w:b/>
                <w:color w:val="000000"/>
                <w:sz w:val="20"/>
              </w:rPr>
              <w:t>00 000,00</w:t>
            </w:r>
          </w:p>
        </w:tc>
        <w:tc>
          <w:tcPr>
            <w:tcW w:w="1560" w:type="dxa"/>
            <w:tcBorders>
              <w:top w:val="single" w:sz="18" w:space="0" w:color="auto"/>
            </w:tcBorders>
            <w:vAlign w:val="center"/>
          </w:tcPr>
          <w:p w:rsidR="002F3087" w:rsidRPr="00765A1E" w:rsidRDefault="002F3087" w:rsidP="009E5742">
            <w:pPr>
              <w:jc w:val="center"/>
              <w:rPr>
                <w:rFonts w:ascii="Times New Roman" w:hAnsi="Times New Roman"/>
                <w:b/>
                <w:color w:val="000000"/>
                <w:sz w:val="20"/>
              </w:rPr>
            </w:pPr>
            <w:r>
              <w:rPr>
                <w:rFonts w:ascii="Times New Roman" w:hAnsi="Times New Roman"/>
                <w:b/>
                <w:color w:val="000000"/>
                <w:sz w:val="20"/>
              </w:rPr>
              <w:t>1 3</w:t>
            </w:r>
            <w:r w:rsidRPr="00765A1E">
              <w:rPr>
                <w:rFonts w:ascii="Times New Roman" w:hAnsi="Times New Roman"/>
                <w:b/>
                <w:color w:val="000000"/>
                <w:sz w:val="20"/>
              </w:rPr>
              <w:t>00 000,00</w:t>
            </w:r>
          </w:p>
        </w:tc>
        <w:tc>
          <w:tcPr>
            <w:tcW w:w="1426" w:type="dxa"/>
            <w:tcBorders>
              <w:top w:val="single" w:sz="18" w:space="0" w:color="auto"/>
            </w:tcBorders>
            <w:vAlign w:val="center"/>
          </w:tcPr>
          <w:p w:rsidR="002F3087" w:rsidRPr="00765A1E" w:rsidRDefault="002F3087" w:rsidP="009E5742">
            <w:pPr>
              <w:jc w:val="center"/>
              <w:rPr>
                <w:rFonts w:ascii="Times New Roman" w:hAnsi="Times New Roman"/>
                <w:b/>
                <w:color w:val="000000"/>
                <w:sz w:val="20"/>
              </w:rPr>
            </w:pPr>
            <w:r>
              <w:rPr>
                <w:rFonts w:ascii="Times New Roman" w:hAnsi="Times New Roman"/>
                <w:b/>
                <w:color w:val="000000"/>
                <w:sz w:val="20"/>
              </w:rPr>
              <w:t>1 3</w:t>
            </w:r>
            <w:r w:rsidRPr="00765A1E">
              <w:rPr>
                <w:rFonts w:ascii="Times New Roman" w:hAnsi="Times New Roman"/>
                <w:b/>
                <w:color w:val="000000"/>
                <w:sz w:val="20"/>
              </w:rPr>
              <w:t>00 000,00</w:t>
            </w:r>
          </w:p>
        </w:tc>
        <w:tc>
          <w:tcPr>
            <w:tcW w:w="1418" w:type="dxa"/>
            <w:tcBorders>
              <w:top w:val="single" w:sz="18" w:space="0" w:color="auto"/>
            </w:tcBorders>
            <w:vAlign w:val="center"/>
          </w:tcPr>
          <w:p w:rsidR="002F3087" w:rsidRPr="00765A1E" w:rsidRDefault="002F3087" w:rsidP="009E5742">
            <w:pPr>
              <w:jc w:val="center"/>
              <w:rPr>
                <w:rFonts w:ascii="Times New Roman" w:hAnsi="Times New Roman"/>
                <w:b/>
                <w:color w:val="000000"/>
                <w:sz w:val="20"/>
              </w:rPr>
            </w:pPr>
            <w:r w:rsidRPr="00765A1E">
              <w:rPr>
                <w:rFonts w:ascii="Times New Roman" w:hAnsi="Times New Roman"/>
                <w:b/>
                <w:color w:val="000000"/>
                <w:sz w:val="20"/>
              </w:rPr>
              <w:t>3 000 000,00</w:t>
            </w:r>
          </w:p>
        </w:tc>
        <w:tc>
          <w:tcPr>
            <w:tcW w:w="1559" w:type="dxa"/>
            <w:tcBorders>
              <w:top w:val="single" w:sz="18" w:space="0" w:color="auto"/>
            </w:tcBorders>
            <w:vAlign w:val="center"/>
          </w:tcPr>
          <w:p w:rsidR="002F3087" w:rsidRPr="00765A1E" w:rsidRDefault="002F3087" w:rsidP="009E5742">
            <w:pPr>
              <w:jc w:val="center"/>
              <w:rPr>
                <w:rFonts w:ascii="Times New Roman" w:hAnsi="Times New Roman"/>
                <w:b/>
                <w:color w:val="000000"/>
                <w:sz w:val="20"/>
              </w:rPr>
            </w:pPr>
            <w:r w:rsidRPr="00765A1E">
              <w:rPr>
                <w:rFonts w:ascii="Times New Roman" w:hAnsi="Times New Roman"/>
                <w:b/>
                <w:color w:val="000000"/>
                <w:sz w:val="20"/>
              </w:rPr>
              <w:t>3 000 000,00</w:t>
            </w:r>
          </w:p>
        </w:tc>
      </w:tr>
      <w:tr w:rsidR="002F3087" w:rsidRPr="00770D4F" w:rsidTr="009E5742">
        <w:trPr>
          <w:trHeight w:val="246"/>
        </w:trPr>
        <w:tc>
          <w:tcPr>
            <w:tcW w:w="539" w:type="dxa"/>
            <w:vMerge/>
            <w:tcBorders>
              <w:top w:val="single" w:sz="18"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246"/>
        </w:trPr>
        <w:tc>
          <w:tcPr>
            <w:tcW w:w="539" w:type="dxa"/>
            <w:vMerge/>
            <w:tcBorders>
              <w:top w:val="single" w:sz="18"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18"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c>
          <w:tcPr>
            <w:tcW w:w="539" w:type="dxa"/>
            <w:vMerge/>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1 300 000,00</w:t>
            </w:r>
          </w:p>
        </w:tc>
        <w:tc>
          <w:tcPr>
            <w:tcW w:w="1560" w:type="dxa"/>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1 300 000,00</w:t>
            </w:r>
          </w:p>
        </w:tc>
        <w:tc>
          <w:tcPr>
            <w:tcW w:w="1426" w:type="dxa"/>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1 300 000,00</w:t>
            </w:r>
          </w:p>
        </w:tc>
        <w:tc>
          <w:tcPr>
            <w:tcW w:w="1418" w:type="dxa"/>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3 000 000,00</w:t>
            </w:r>
          </w:p>
        </w:tc>
        <w:tc>
          <w:tcPr>
            <w:tcW w:w="1559" w:type="dxa"/>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3 000 000,00</w:t>
            </w:r>
          </w:p>
        </w:tc>
      </w:tr>
      <w:tr w:rsidR="002F3087" w:rsidRPr="00770D4F" w:rsidTr="009E5742">
        <w:trPr>
          <w:trHeight w:val="322"/>
        </w:trPr>
        <w:tc>
          <w:tcPr>
            <w:tcW w:w="539" w:type="dxa"/>
            <w:vMerge/>
            <w:tcBorders>
              <w:bottom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bottom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bottom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bottom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bottom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bottom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bottom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F63CA1" w:rsidTr="009E5742">
        <w:trPr>
          <w:trHeight w:val="322"/>
        </w:trPr>
        <w:tc>
          <w:tcPr>
            <w:tcW w:w="539" w:type="dxa"/>
            <w:vMerge w:val="restart"/>
            <w:tcBorders>
              <w:top w:val="single" w:sz="4" w:space="0" w:color="auto"/>
              <w:left w:val="single" w:sz="4" w:space="0" w:color="auto"/>
              <w:right w:val="single" w:sz="4" w:space="0" w:color="auto"/>
            </w:tcBorders>
          </w:tcPr>
          <w:p w:rsidR="002F3087" w:rsidRDefault="002F3087" w:rsidP="009E57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3185" w:type="dxa"/>
            <w:vMerge w:val="restart"/>
            <w:tcBorders>
              <w:top w:val="single" w:sz="4" w:space="0" w:color="auto"/>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r w:rsidRPr="009E7E1C">
              <w:rPr>
                <w:rFonts w:ascii="Times New Roman" w:hAnsi="Times New Roman"/>
                <w:b/>
                <w:sz w:val="22"/>
                <w:szCs w:val="22"/>
              </w:rPr>
              <w:t xml:space="preserve">Мероприятие </w:t>
            </w:r>
            <w:r>
              <w:rPr>
                <w:rFonts w:ascii="Times New Roman" w:hAnsi="Times New Roman"/>
                <w:b/>
                <w:sz w:val="22"/>
                <w:szCs w:val="22"/>
              </w:rPr>
              <w:t xml:space="preserve">2. </w:t>
            </w:r>
            <w:r w:rsidRPr="00B62069">
              <w:rPr>
                <w:rFonts w:ascii="Times New Roman" w:hAnsi="Times New Roman"/>
                <w:sz w:val="22"/>
                <w:szCs w:val="22"/>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b/>
                <w:color w:val="000000"/>
                <w:sz w:val="20"/>
              </w:rPr>
            </w:pPr>
            <w:r w:rsidRPr="00F63CA1">
              <w:rPr>
                <w:rFonts w:ascii="Times New Roman" w:hAnsi="Times New Roman"/>
                <w:b/>
                <w:color w:val="000000"/>
                <w:sz w:val="20"/>
              </w:rPr>
              <w:t>99 000 000,00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D64D04" w:rsidRDefault="002F3087" w:rsidP="009E5742">
            <w:pPr>
              <w:jc w:val="center"/>
              <w:rPr>
                <w:rFonts w:ascii="Times New Roman" w:hAnsi="Times New Roman"/>
                <w:b/>
                <w:color w:val="000000"/>
                <w:sz w:val="20"/>
              </w:rPr>
            </w:pPr>
            <w:r w:rsidRPr="00D64D04">
              <w:rPr>
                <w:rFonts w:ascii="Times New Roman" w:hAnsi="Times New Roman"/>
                <w:b/>
                <w:color w:val="000000"/>
                <w:sz w:val="20"/>
              </w:rPr>
              <w:t>44 665 420,89</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b/>
                <w:color w:val="000000"/>
                <w:sz w:val="20"/>
              </w:rPr>
            </w:pPr>
            <w:r w:rsidRPr="00F63CA1">
              <w:rPr>
                <w:rFonts w:ascii="Times New Roman" w:hAnsi="Times New Roman"/>
                <w:b/>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b/>
                <w:color w:val="000000"/>
                <w:sz w:val="20"/>
              </w:rPr>
            </w:pPr>
            <w:r w:rsidRPr="00F63CA1">
              <w:rPr>
                <w:rFonts w:ascii="Times New Roman" w:hAnsi="Times New Roman"/>
                <w:b/>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b/>
                <w:color w:val="000000"/>
                <w:sz w:val="20"/>
              </w:rPr>
            </w:pPr>
            <w:r w:rsidRPr="00F63CA1">
              <w:rPr>
                <w:rFonts w:ascii="Times New Roman" w:hAnsi="Times New Roman"/>
                <w:b/>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color w:val="000000"/>
                <w:sz w:val="20"/>
              </w:rPr>
            </w:pPr>
            <w:r w:rsidRPr="00F63CA1">
              <w:rPr>
                <w:rFonts w:ascii="Times New Roman" w:hAnsi="Times New Roman"/>
                <w:color w:val="000000"/>
                <w:sz w:val="20"/>
              </w:rPr>
              <w:t>99 000 000,00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F63CA1" w:rsidRDefault="002F3087" w:rsidP="009E5742">
            <w:pPr>
              <w:jc w:val="center"/>
              <w:rPr>
                <w:rFonts w:ascii="Times New Roman" w:hAnsi="Times New Roman"/>
                <w:color w:val="000000"/>
                <w:sz w:val="20"/>
              </w:rPr>
            </w:pPr>
            <w:r>
              <w:rPr>
                <w:rFonts w:ascii="Times New Roman" w:hAnsi="Times New Roman"/>
                <w:color w:val="000000"/>
                <w:sz w:val="20"/>
              </w:rPr>
              <w:t>44 665 420,89</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445909" w:rsidTr="009E5742">
        <w:trPr>
          <w:trHeight w:val="322"/>
        </w:trPr>
        <w:tc>
          <w:tcPr>
            <w:tcW w:w="539" w:type="dxa"/>
            <w:vMerge w:val="restart"/>
            <w:tcBorders>
              <w:top w:val="single" w:sz="4" w:space="0" w:color="auto"/>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185" w:type="dxa"/>
            <w:vMerge w:val="restart"/>
            <w:tcBorders>
              <w:top w:val="single" w:sz="4" w:space="0" w:color="auto"/>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r w:rsidRPr="009E7E1C">
              <w:rPr>
                <w:rFonts w:ascii="Times New Roman" w:hAnsi="Times New Roman"/>
                <w:b/>
                <w:sz w:val="22"/>
                <w:szCs w:val="22"/>
              </w:rPr>
              <w:t xml:space="preserve">Мероприятие </w:t>
            </w:r>
            <w:r>
              <w:rPr>
                <w:rFonts w:ascii="Times New Roman" w:hAnsi="Times New Roman"/>
                <w:b/>
                <w:sz w:val="22"/>
                <w:szCs w:val="22"/>
              </w:rPr>
              <w:t>3</w:t>
            </w:r>
            <w:r w:rsidRPr="009E7E1C">
              <w:rPr>
                <w:rFonts w:ascii="Times New Roman" w:hAnsi="Times New Roman"/>
                <w:b/>
                <w:sz w:val="22"/>
                <w:szCs w:val="22"/>
              </w:rPr>
              <w:t>.</w:t>
            </w:r>
            <w:r w:rsidRPr="009E7E1C">
              <w:rPr>
                <w:rFonts w:ascii="Times New Roman" w:hAnsi="Times New Roman"/>
                <w:sz w:val="22"/>
                <w:szCs w:val="22"/>
              </w:rPr>
              <w:t xml:space="preserve"> </w:t>
            </w:r>
            <w:r w:rsidRPr="009E7E1C">
              <w:rPr>
                <w:rFonts w:ascii="Times New Roman" w:hAnsi="Times New Roman"/>
                <w:noProof/>
                <w:sz w:val="22"/>
                <w:szCs w:val="22"/>
              </w:rPr>
              <w:t xml:space="preserve">предоставление </w:t>
            </w:r>
            <w:r w:rsidRPr="009E7E1C">
              <w:rPr>
                <w:rFonts w:ascii="Times New Roman" w:hAnsi="Times New Roman"/>
                <w:sz w:val="22"/>
                <w:szCs w:val="22"/>
              </w:rPr>
              <w:t>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района Республики Саха (Якутия).</w:t>
            </w: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r>
      <w:tr w:rsidR="002F3087" w:rsidRPr="00770D4F" w:rsidTr="009E5742">
        <w:trPr>
          <w:trHeight w:val="322"/>
        </w:trPr>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rPr>
          <w:trHeight w:val="322"/>
        </w:trPr>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r>
      <w:tr w:rsidR="002F3087" w:rsidRPr="00770D4F" w:rsidTr="009E5742">
        <w:trPr>
          <w:trHeight w:val="322"/>
        </w:trPr>
        <w:tc>
          <w:tcPr>
            <w:tcW w:w="539" w:type="dxa"/>
            <w:vMerge/>
            <w:tcBorders>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445909" w:rsidTr="009E5742">
        <w:trPr>
          <w:trHeight w:val="150"/>
        </w:trPr>
        <w:tc>
          <w:tcPr>
            <w:tcW w:w="539" w:type="dxa"/>
            <w:vMerge w:val="restart"/>
            <w:tcBorders>
              <w:top w:val="single" w:sz="4" w:space="0" w:color="auto"/>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lastRenderedPageBreak/>
              <w:t>4.</w:t>
            </w:r>
          </w:p>
        </w:tc>
        <w:tc>
          <w:tcPr>
            <w:tcW w:w="3185" w:type="dxa"/>
            <w:vMerge w:val="restart"/>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sz w:val="22"/>
                <w:szCs w:val="22"/>
              </w:rPr>
            </w:pPr>
            <w:r>
              <w:rPr>
                <w:rFonts w:ascii="Times New Roman" w:hAnsi="Times New Roman"/>
                <w:b/>
                <w:sz w:val="22"/>
                <w:szCs w:val="22"/>
              </w:rPr>
              <w:t>Мероприятие 4</w:t>
            </w:r>
            <w:r w:rsidRPr="009E7E1C">
              <w:rPr>
                <w:rFonts w:ascii="Times New Roman" w:hAnsi="Times New Roman"/>
                <w:b/>
                <w:sz w:val="22"/>
                <w:szCs w:val="22"/>
              </w:rPr>
              <w:t>.</w:t>
            </w:r>
            <w:r w:rsidRPr="009E7E1C">
              <w:rPr>
                <w:rFonts w:ascii="Times New Roman" w:hAnsi="Times New Roman"/>
                <w:sz w:val="22"/>
                <w:szCs w:val="22"/>
              </w:rPr>
              <w:t xml:space="preserve"> 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Республики Саха (Якутия).</w:t>
            </w: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7 0</w:t>
            </w:r>
            <w:r w:rsidRPr="00445909">
              <w:rPr>
                <w:rFonts w:ascii="Times New Roman" w:hAnsi="Times New Roman"/>
                <w:b/>
                <w:color w:val="000000"/>
                <w:sz w:val="20"/>
              </w:rPr>
              <w:t>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7 0</w:t>
            </w:r>
            <w:r w:rsidRPr="00445909">
              <w:rPr>
                <w:rFonts w:ascii="Times New Roman" w:hAnsi="Times New Roman"/>
                <w:b/>
                <w:color w:val="000000"/>
                <w:sz w:val="20"/>
              </w:rPr>
              <w:t>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7 0</w:t>
            </w:r>
            <w:r w:rsidRPr="00445909">
              <w:rPr>
                <w:rFonts w:ascii="Times New Roman" w:hAnsi="Times New Roman"/>
                <w:b/>
                <w:color w:val="000000"/>
                <w:sz w:val="20"/>
              </w:rPr>
              <w:t>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7 0</w:t>
            </w:r>
            <w:r w:rsidRPr="00445909">
              <w:rPr>
                <w:rFonts w:ascii="Times New Roman" w:hAnsi="Times New Roman"/>
                <w:b/>
                <w:color w:val="000000"/>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7 0</w:t>
            </w:r>
            <w:r w:rsidRPr="00445909">
              <w:rPr>
                <w:rFonts w:ascii="Times New Roman" w:hAnsi="Times New Roman"/>
                <w:b/>
                <w:color w:val="000000"/>
                <w:sz w:val="20"/>
              </w:rPr>
              <w:t>00 000,00</w:t>
            </w:r>
          </w:p>
        </w:tc>
      </w:tr>
      <w:tr w:rsidR="002F3087" w:rsidRPr="004D4D0F" w:rsidTr="009E5742">
        <w:tc>
          <w:tcPr>
            <w:tcW w:w="539" w:type="dxa"/>
            <w:vMerge/>
            <w:tcBorders>
              <w:top w:val="single" w:sz="4" w:space="0" w:color="auto"/>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r>
      <w:tr w:rsidR="002F3087" w:rsidRPr="004D4D0F" w:rsidTr="009E5742">
        <w:tc>
          <w:tcPr>
            <w:tcW w:w="539" w:type="dxa"/>
            <w:vMerge/>
            <w:tcBorders>
              <w:top w:val="single" w:sz="4" w:space="0" w:color="auto"/>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r>
      <w:tr w:rsidR="002F3087" w:rsidRPr="004D4D0F" w:rsidTr="009E5742">
        <w:tc>
          <w:tcPr>
            <w:tcW w:w="539" w:type="dxa"/>
            <w:vMerge/>
            <w:tcBorders>
              <w:top w:val="single" w:sz="4" w:space="0" w:color="auto"/>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7 000 000,00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7 000 000,00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7 000 000,00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7 000 000,00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7 000 000,00</w:t>
            </w:r>
          </w:p>
        </w:tc>
      </w:tr>
      <w:tr w:rsidR="002F3087" w:rsidRPr="004D4D0F" w:rsidTr="009E5742">
        <w:tc>
          <w:tcPr>
            <w:tcW w:w="539" w:type="dxa"/>
            <w:vMerge/>
            <w:tcBorders>
              <w:top w:val="single" w:sz="4" w:space="0" w:color="auto"/>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r>
      <w:tr w:rsidR="002F3087" w:rsidRPr="00445909" w:rsidTr="009E5742">
        <w:tc>
          <w:tcPr>
            <w:tcW w:w="539" w:type="dxa"/>
            <w:vMerge w:val="restart"/>
            <w:tcBorders>
              <w:top w:val="single" w:sz="4" w:space="0" w:color="auto"/>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3185" w:type="dxa"/>
            <w:vMerge w:val="restart"/>
            <w:tcBorders>
              <w:top w:val="single" w:sz="4" w:space="0" w:color="auto"/>
              <w:left w:val="single" w:sz="4" w:space="0" w:color="auto"/>
              <w:right w:val="single" w:sz="4" w:space="0" w:color="auto"/>
            </w:tcBorders>
          </w:tcPr>
          <w:p w:rsidR="002F3087" w:rsidRPr="009E7E1C" w:rsidRDefault="002F3087" w:rsidP="009E5742">
            <w:pPr>
              <w:pStyle w:val="ConsNormal"/>
              <w:widowControl/>
              <w:ind w:right="0" w:firstLine="0"/>
              <w:rPr>
                <w:rFonts w:ascii="Times New Roman" w:hAnsi="Times New Roman"/>
                <w:sz w:val="22"/>
                <w:szCs w:val="22"/>
              </w:rPr>
            </w:pPr>
            <w:r w:rsidRPr="009E7E1C">
              <w:rPr>
                <w:rFonts w:ascii="Times New Roman" w:hAnsi="Times New Roman"/>
                <w:b/>
                <w:sz w:val="22"/>
                <w:szCs w:val="22"/>
              </w:rPr>
              <w:t xml:space="preserve">Мероприятие </w:t>
            </w:r>
            <w:r>
              <w:rPr>
                <w:rFonts w:ascii="Times New Roman" w:hAnsi="Times New Roman"/>
                <w:b/>
                <w:sz w:val="22"/>
                <w:szCs w:val="22"/>
              </w:rPr>
              <w:t>5</w:t>
            </w:r>
            <w:r w:rsidRPr="009E7E1C">
              <w:rPr>
                <w:rFonts w:ascii="Times New Roman" w:hAnsi="Times New Roman"/>
                <w:b/>
                <w:sz w:val="22"/>
                <w:szCs w:val="22"/>
              </w:rPr>
              <w:t>.</w:t>
            </w:r>
            <w:r w:rsidRPr="009E7E1C">
              <w:rPr>
                <w:rFonts w:ascii="Times New Roman" w:hAnsi="Times New Roman"/>
                <w:sz w:val="22"/>
                <w:szCs w:val="22"/>
              </w:rPr>
              <w:t xml:space="preserve"> </w:t>
            </w:r>
            <w:r w:rsidRPr="009E7E1C">
              <w:rPr>
                <w:rFonts w:ascii="Times New Roman" w:hAnsi="Times New Roman" w:cs="Times New Roman"/>
                <w:sz w:val="22"/>
                <w:szCs w:val="22"/>
              </w:rPr>
              <w:t>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Pr="009E7E1C">
              <w:rPr>
                <w:rFonts w:ascii="Times New Roman" w:hAnsi="Times New Roman"/>
                <w:sz w:val="22"/>
                <w:szCs w:val="22"/>
              </w:rPr>
              <w:t xml:space="preserve">. </w:t>
            </w: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sidRPr="00445909">
              <w:rPr>
                <w:rFonts w:ascii="Times New Roman" w:hAnsi="Times New Roman"/>
                <w:b/>
                <w:color w:val="000000"/>
                <w:sz w:val="20"/>
              </w:rPr>
              <w:t>5 000 000,00</w:t>
            </w:r>
          </w:p>
        </w:tc>
      </w:tr>
      <w:tr w:rsidR="002F3087" w:rsidRPr="00770D4F"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770D4F"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5 000 000,00</w:t>
            </w:r>
          </w:p>
        </w:tc>
      </w:tr>
      <w:tr w:rsidR="002F3087" w:rsidRPr="00770D4F" w:rsidTr="009E5742">
        <w:tc>
          <w:tcPr>
            <w:tcW w:w="539" w:type="dxa"/>
            <w:vMerge/>
            <w:tcBorders>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D4D0F" w:rsidRDefault="002F3087" w:rsidP="009E5742">
            <w:pPr>
              <w:jc w:val="center"/>
              <w:rPr>
                <w:rFonts w:ascii="Times New Roman" w:hAnsi="Times New Roman"/>
                <w:color w:val="000000"/>
                <w:sz w:val="20"/>
              </w:rPr>
            </w:pPr>
            <w:r w:rsidRPr="004D4D0F">
              <w:rPr>
                <w:rFonts w:ascii="Times New Roman" w:hAnsi="Times New Roman"/>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0D4F" w:rsidRDefault="002F3087" w:rsidP="009E5742">
            <w:pPr>
              <w:jc w:val="center"/>
              <w:rPr>
                <w:rFonts w:ascii="Times New Roman" w:hAnsi="Times New Roman"/>
                <w:color w:val="000000"/>
                <w:sz w:val="20"/>
              </w:rPr>
            </w:pPr>
            <w:r>
              <w:rPr>
                <w:rFonts w:ascii="Times New Roman" w:hAnsi="Times New Roman"/>
                <w:color w:val="000000"/>
                <w:sz w:val="20"/>
              </w:rPr>
              <w:t>0,00</w:t>
            </w:r>
          </w:p>
        </w:tc>
      </w:tr>
      <w:tr w:rsidR="002F3087" w:rsidRPr="00445909" w:rsidTr="009E5742">
        <w:tc>
          <w:tcPr>
            <w:tcW w:w="539" w:type="dxa"/>
            <w:vMerge w:val="restart"/>
            <w:tcBorders>
              <w:top w:val="single" w:sz="4" w:space="0" w:color="auto"/>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val="restart"/>
            <w:tcBorders>
              <w:top w:val="single" w:sz="4" w:space="0" w:color="auto"/>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r w:rsidRPr="009E7E1C">
              <w:rPr>
                <w:rFonts w:ascii="Times New Roman" w:hAnsi="Times New Roman"/>
                <w:b/>
                <w:sz w:val="22"/>
                <w:szCs w:val="22"/>
              </w:rPr>
              <w:t>ИТОГО по программе</w:t>
            </w: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b/>
                <w:sz w:val="22"/>
                <w:szCs w:val="22"/>
              </w:rPr>
            </w:pPr>
            <w:r w:rsidRPr="009E7E1C">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117 300 000,00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62 965 420,89</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18 300 000,00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20</w:t>
            </w:r>
            <w:r w:rsidRPr="00445909">
              <w:rPr>
                <w:rFonts w:ascii="Times New Roman" w:hAnsi="Times New Roman"/>
                <w:b/>
                <w:color w:val="000000"/>
                <w:sz w:val="20"/>
              </w:rPr>
              <w:t> </w:t>
            </w:r>
            <w:r>
              <w:rPr>
                <w:rFonts w:ascii="Times New Roman" w:hAnsi="Times New Roman"/>
                <w:b/>
                <w:color w:val="000000"/>
                <w:sz w:val="20"/>
              </w:rPr>
              <w:t>0</w:t>
            </w:r>
            <w:r w:rsidRPr="00445909">
              <w:rPr>
                <w:rFonts w:ascii="Times New Roman" w:hAnsi="Times New Roman"/>
                <w:b/>
                <w:color w:val="000000"/>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445909" w:rsidRDefault="002F3087" w:rsidP="009E5742">
            <w:pPr>
              <w:jc w:val="center"/>
              <w:rPr>
                <w:rFonts w:ascii="Times New Roman" w:hAnsi="Times New Roman"/>
                <w:b/>
                <w:color w:val="000000"/>
                <w:sz w:val="20"/>
              </w:rPr>
            </w:pPr>
            <w:r>
              <w:rPr>
                <w:rFonts w:ascii="Times New Roman" w:hAnsi="Times New Roman"/>
                <w:b/>
                <w:color w:val="000000"/>
                <w:sz w:val="20"/>
              </w:rPr>
              <w:t>20</w:t>
            </w:r>
            <w:r w:rsidRPr="00445909">
              <w:rPr>
                <w:rFonts w:ascii="Times New Roman" w:hAnsi="Times New Roman"/>
                <w:b/>
                <w:color w:val="000000"/>
                <w:sz w:val="20"/>
              </w:rPr>
              <w:t> </w:t>
            </w:r>
            <w:r>
              <w:rPr>
                <w:rFonts w:ascii="Times New Roman" w:hAnsi="Times New Roman"/>
                <w:b/>
                <w:color w:val="000000"/>
                <w:sz w:val="20"/>
              </w:rPr>
              <w:t>0</w:t>
            </w:r>
            <w:r w:rsidRPr="00445909">
              <w:rPr>
                <w:rFonts w:ascii="Times New Roman" w:hAnsi="Times New Roman"/>
                <w:b/>
                <w:color w:val="000000"/>
                <w:sz w:val="20"/>
              </w:rPr>
              <w:t>00 000,00</w:t>
            </w:r>
          </w:p>
        </w:tc>
      </w:tr>
      <w:tr w:rsidR="002F3087" w:rsidRPr="007764C2"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b/>
                <w:sz w:val="22"/>
                <w:szCs w:val="22"/>
              </w:rPr>
            </w:pPr>
            <w:r w:rsidRPr="009E7E1C">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r>
      <w:tr w:rsidR="002F3087" w:rsidRPr="007764C2"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b/>
                <w:sz w:val="22"/>
                <w:szCs w:val="22"/>
              </w:rPr>
            </w:pPr>
            <w:r w:rsidRPr="009E7E1C">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r>
      <w:tr w:rsidR="002F3087" w:rsidRPr="007764C2" w:rsidTr="009E5742">
        <w:tc>
          <w:tcPr>
            <w:tcW w:w="539" w:type="dxa"/>
            <w:vMerge/>
            <w:tcBorders>
              <w:left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b/>
                <w:sz w:val="22"/>
                <w:szCs w:val="22"/>
              </w:rPr>
            </w:pPr>
            <w:r w:rsidRPr="009E7E1C">
              <w:rPr>
                <w:rFonts w:ascii="Times New Roman" w:hAnsi="Times New Roman"/>
                <w:b/>
                <w:sz w:val="22"/>
                <w:szCs w:val="22"/>
              </w:rPr>
              <w:t>Бюджет МО «Мирнинский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117 300 000,00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62 965 420,89</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18 300 000,00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20</w:t>
            </w:r>
            <w:r w:rsidRPr="00445909">
              <w:rPr>
                <w:rFonts w:ascii="Times New Roman" w:hAnsi="Times New Roman"/>
                <w:b/>
                <w:color w:val="000000"/>
                <w:sz w:val="20"/>
              </w:rPr>
              <w:t> </w:t>
            </w:r>
            <w:r>
              <w:rPr>
                <w:rFonts w:ascii="Times New Roman" w:hAnsi="Times New Roman"/>
                <w:b/>
                <w:color w:val="000000"/>
                <w:sz w:val="20"/>
              </w:rPr>
              <w:t>0</w:t>
            </w:r>
            <w:r w:rsidRPr="00445909">
              <w:rPr>
                <w:rFonts w:ascii="Times New Roman" w:hAnsi="Times New Roman"/>
                <w:b/>
                <w:color w:val="000000"/>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Pr>
                <w:rFonts w:ascii="Times New Roman" w:hAnsi="Times New Roman"/>
                <w:b/>
                <w:color w:val="000000"/>
                <w:sz w:val="20"/>
              </w:rPr>
              <w:t>20</w:t>
            </w:r>
            <w:r w:rsidRPr="00445909">
              <w:rPr>
                <w:rFonts w:ascii="Times New Roman" w:hAnsi="Times New Roman"/>
                <w:b/>
                <w:color w:val="000000"/>
                <w:sz w:val="20"/>
              </w:rPr>
              <w:t> </w:t>
            </w:r>
            <w:r>
              <w:rPr>
                <w:rFonts w:ascii="Times New Roman" w:hAnsi="Times New Roman"/>
                <w:b/>
                <w:color w:val="000000"/>
                <w:sz w:val="20"/>
              </w:rPr>
              <w:t>0</w:t>
            </w:r>
            <w:r w:rsidRPr="00445909">
              <w:rPr>
                <w:rFonts w:ascii="Times New Roman" w:hAnsi="Times New Roman"/>
                <w:b/>
                <w:color w:val="000000"/>
                <w:sz w:val="20"/>
              </w:rPr>
              <w:t>00 000,00</w:t>
            </w:r>
          </w:p>
        </w:tc>
      </w:tr>
      <w:tr w:rsidR="002F3087" w:rsidRPr="007764C2" w:rsidTr="009E5742">
        <w:tc>
          <w:tcPr>
            <w:tcW w:w="539" w:type="dxa"/>
            <w:vMerge/>
            <w:tcBorders>
              <w:left w:val="single" w:sz="4" w:space="0" w:color="auto"/>
              <w:bottom w:val="single" w:sz="4" w:space="0" w:color="auto"/>
              <w:right w:val="single" w:sz="4" w:space="0" w:color="auto"/>
            </w:tcBorders>
          </w:tcPr>
          <w:p w:rsidR="002F3087" w:rsidRPr="003020A2" w:rsidRDefault="002F3087" w:rsidP="009E5742">
            <w:pPr>
              <w:widowControl w:val="0"/>
              <w:overflowPunct w:val="0"/>
              <w:autoSpaceDE w:val="0"/>
              <w:autoSpaceDN w:val="0"/>
              <w:adjustRightInd w:val="0"/>
              <w:jc w:val="center"/>
              <w:textAlignment w:val="baseline"/>
              <w:rPr>
                <w:rFonts w:ascii="Times New Roman" w:hAnsi="Times New Roman"/>
                <w:szCs w:val="24"/>
              </w:rPr>
            </w:pPr>
          </w:p>
        </w:tc>
        <w:tc>
          <w:tcPr>
            <w:tcW w:w="3185" w:type="dxa"/>
            <w:vMerge/>
            <w:tcBorders>
              <w:left w:val="single" w:sz="4" w:space="0" w:color="auto"/>
              <w:bottom w:val="single" w:sz="4" w:space="0" w:color="auto"/>
              <w:right w:val="single" w:sz="4" w:space="0" w:color="auto"/>
            </w:tcBorders>
          </w:tcPr>
          <w:p w:rsidR="002F3087" w:rsidRPr="009E7E1C" w:rsidRDefault="002F3087" w:rsidP="009E5742">
            <w:pPr>
              <w:widowControl w:val="0"/>
              <w:overflowPunct w:val="0"/>
              <w:autoSpaceDE w:val="0"/>
              <w:autoSpaceDN w:val="0"/>
              <w:adjustRightInd w:val="0"/>
              <w:jc w:val="center"/>
              <w:textAlignment w:val="baseline"/>
              <w:rPr>
                <w:rFonts w:ascii="Times New Roman" w:hAnsi="Times New Roman"/>
                <w:b/>
                <w:sz w:val="22"/>
                <w:szCs w:val="22"/>
              </w:rPr>
            </w:pPr>
          </w:p>
        </w:tc>
        <w:tc>
          <w:tcPr>
            <w:tcW w:w="3969" w:type="dxa"/>
            <w:tcBorders>
              <w:top w:val="single" w:sz="4" w:space="0" w:color="auto"/>
              <w:left w:val="single" w:sz="4" w:space="0" w:color="auto"/>
              <w:bottom w:val="single" w:sz="4" w:space="0" w:color="auto"/>
              <w:right w:val="single" w:sz="4" w:space="0" w:color="auto"/>
            </w:tcBorders>
          </w:tcPr>
          <w:p w:rsidR="002F3087" w:rsidRPr="009E7E1C" w:rsidRDefault="002F3087" w:rsidP="009E5742">
            <w:pPr>
              <w:widowControl w:val="0"/>
              <w:autoSpaceDE w:val="0"/>
              <w:autoSpaceDN w:val="0"/>
              <w:adjustRightInd w:val="0"/>
              <w:rPr>
                <w:rFonts w:ascii="Times New Roman" w:hAnsi="Times New Roman"/>
                <w:b/>
                <w:sz w:val="22"/>
                <w:szCs w:val="22"/>
              </w:rPr>
            </w:pPr>
            <w:r w:rsidRPr="009E7E1C">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26"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2F3087" w:rsidRPr="007764C2" w:rsidRDefault="002F3087" w:rsidP="009E5742">
            <w:pPr>
              <w:jc w:val="center"/>
              <w:rPr>
                <w:rFonts w:ascii="Times New Roman" w:hAnsi="Times New Roman"/>
                <w:b/>
                <w:color w:val="000000"/>
                <w:sz w:val="20"/>
              </w:rPr>
            </w:pPr>
            <w:r w:rsidRPr="007764C2">
              <w:rPr>
                <w:rFonts w:ascii="Times New Roman" w:hAnsi="Times New Roman"/>
                <w:b/>
                <w:bCs/>
                <w:color w:val="000000"/>
                <w:sz w:val="20"/>
              </w:rPr>
              <w:t>0,00</w:t>
            </w:r>
          </w:p>
        </w:tc>
      </w:tr>
    </w:tbl>
    <w:p w:rsidR="00D93D31" w:rsidRPr="003020A2" w:rsidRDefault="00D93D31" w:rsidP="00D93D31">
      <w:pPr>
        <w:pStyle w:val="ae"/>
        <w:tabs>
          <w:tab w:val="left" w:pos="426"/>
        </w:tabs>
        <w:overflowPunct w:val="0"/>
        <w:autoSpaceDE w:val="0"/>
        <w:autoSpaceDN w:val="0"/>
        <w:adjustRightInd w:val="0"/>
        <w:ind w:left="0"/>
        <w:jc w:val="both"/>
        <w:textAlignment w:val="baseline"/>
        <w:rPr>
          <w:sz w:val="21"/>
          <w:szCs w:val="21"/>
        </w:rPr>
      </w:pPr>
    </w:p>
    <w:p w:rsidR="00D93D31" w:rsidRPr="00BA3D7C" w:rsidRDefault="00D93D31" w:rsidP="00D93D31">
      <w:pPr>
        <w:ind w:left="-426" w:firstLine="360"/>
        <w:jc w:val="both"/>
        <w:rPr>
          <w:rFonts w:ascii="Times New Roman" w:hAnsi="Times New Roman"/>
          <w:color w:val="000000"/>
          <w:sz w:val="20"/>
        </w:rPr>
      </w:pPr>
      <w:r w:rsidRPr="00BA3D7C">
        <w:rPr>
          <w:rFonts w:ascii="Times New Roman" w:hAnsi="Times New Roman"/>
          <w:color w:val="000000"/>
          <w:sz w:val="20"/>
        </w:rPr>
        <w:t>Примечание: Объемы финансирования подлежат ежегодному уточнению исходя</w:t>
      </w:r>
      <w:r>
        <w:rPr>
          <w:rFonts w:ascii="Times New Roman" w:hAnsi="Times New Roman"/>
          <w:color w:val="000000"/>
          <w:sz w:val="20"/>
        </w:rPr>
        <w:t xml:space="preserve"> </w:t>
      </w:r>
      <w:r w:rsidRPr="00BA3D7C">
        <w:rPr>
          <w:rFonts w:ascii="Times New Roman" w:hAnsi="Times New Roman"/>
          <w:color w:val="000000"/>
          <w:sz w:val="20"/>
        </w:rPr>
        <w:t xml:space="preserve">из возможностей </w:t>
      </w:r>
      <w:r>
        <w:rPr>
          <w:rFonts w:ascii="Times New Roman" w:hAnsi="Times New Roman"/>
          <w:color w:val="000000"/>
          <w:sz w:val="20"/>
        </w:rPr>
        <w:t>муниципального бюджета</w:t>
      </w:r>
      <w:r w:rsidRPr="00BA3D7C">
        <w:rPr>
          <w:rFonts w:ascii="Times New Roman" w:hAnsi="Times New Roman"/>
          <w:color w:val="000000"/>
          <w:sz w:val="20"/>
        </w:rPr>
        <w:t xml:space="preserve"> на соответствующий год.</w:t>
      </w:r>
    </w:p>
    <w:p w:rsidR="0048144C" w:rsidRPr="003020A2" w:rsidRDefault="0048144C" w:rsidP="00DF334E">
      <w:pPr>
        <w:overflowPunct w:val="0"/>
        <w:autoSpaceDE w:val="0"/>
        <w:autoSpaceDN w:val="0"/>
        <w:adjustRightInd w:val="0"/>
        <w:jc w:val="center"/>
        <w:textAlignment w:val="baseline"/>
        <w:rPr>
          <w:rFonts w:ascii="Times New Roman" w:hAnsi="Times New Roman"/>
          <w:b/>
          <w:sz w:val="28"/>
          <w:szCs w:val="24"/>
        </w:rPr>
        <w:sectPr w:rsidR="0048144C" w:rsidRPr="003020A2" w:rsidSect="00794A98">
          <w:pgSz w:w="16838" w:h="11906" w:orient="landscape"/>
          <w:pgMar w:top="709" w:right="1134" w:bottom="426" w:left="1134" w:header="720" w:footer="720" w:gutter="0"/>
          <w:cols w:space="708"/>
          <w:titlePg/>
          <w:docGrid w:linePitch="360"/>
        </w:sectPr>
      </w:pPr>
    </w:p>
    <w:p w:rsidR="00D93D31" w:rsidRPr="00BB4EA8" w:rsidRDefault="00D93D31" w:rsidP="00D93D31">
      <w:pPr>
        <w:overflowPunct w:val="0"/>
        <w:autoSpaceDE w:val="0"/>
        <w:autoSpaceDN w:val="0"/>
        <w:adjustRightInd w:val="0"/>
        <w:jc w:val="center"/>
        <w:textAlignment w:val="baseline"/>
        <w:rPr>
          <w:rFonts w:ascii="Times New Roman" w:hAnsi="Times New Roman"/>
          <w:b/>
          <w:szCs w:val="24"/>
        </w:rPr>
      </w:pPr>
      <w:r w:rsidRPr="00BB4EA8">
        <w:rPr>
          <w:rFonts w:ascii="Times New Roman" w:hAnsi="Times New Roman"/>
          <w:b/>
          <w:szCs w:val="24"/>
        </w:rPr>
        <w:lastRenderedPageBreak/>
        <w:t>РАЗДЕЛ 4.</w:t>
      </w:r>
    </w:p>
    <w:p w:rsidR="00D93D31" w:rsidRPr="00BB4EA8" w:rsidRDefault="00D93D31" w:rsidP="00D93D31">
      <w:pPr>
        <w:overflowPunct w:val="0"/>
        <w:autoSpaceDE w:val="0"/>
        <w:autoSpaceDN w:val="0"/>
        <w:adjustRightInd w:val="0"/>
        <w:jc w:val="center"/>
        <w:textAlignment w:val="baseline"/>
        <w:rPr>
          <w:rFonts w:ascii="Times New Roman" w:hAnsi="Times New Roman"/>
          <w:b/>
          <w:szCs w:val="24"/>
        </w:rPr>
      </w:pPr>
      <w:r w:rsidRPr="00BB4EA8">
        <w:rPr>
          <w:rFonts w:ascii="Times New Roman" w:hAnsi="Times New Roman"/>
          <w:b/>
          <w:szCs w:val="24"/>
        </w:rPr>
        <w:t xml:space="preserve">Перечень целевых индикаторов </w:t>
      </w:r>
      <w:r>
        <w:rPr>
          <w:rFonts w:ascii="Times New Roman" w:hAnsi="Times New Roman"/>
          <w:b/>
          <w:szCs w:val="24"/>
        </w:rPr>
        <w:t xml:space="preserve">муниципальной </w:t>
      </w:r>
      <w:r w:rsidRPr="00BB4EA8">
        <w:rPr>
          <w:rFonts w:ascii="Times New Roman" w:hAnsi="Times New Roman"/>
          <w:b/>
          <w:szCs w:val="24"/>
        </w:rPr>
        <w:t xml:space="preserve">программы </w:t>
      </w:r>
    </w:p>
    <w:p w:rsidR="00D93D31" w:rsidRPr="00BB4EA8" w:rsidRDefault="00D93D31" w:rsidP="00D93D31">
      <w:pPr>
        <w:overflowPunct w:val="0"/>
        <w:autoSpaceDE w:val="0"/>
        <w:autoSpaceDN w:val="0"/>
        <w:adjustRightInd w:val="0"/>
        <w:jc w:val="center"/>
        <w:textAlignment w:val="baseline"/>
        <w:rPr>
          <w:rFonts w:ascii="Times New Roman" w:hAnsi="Times New Roman"/>
          <w:b/>
          <w:szCs w:val="24"/>
        </w:rPr>
      </w:pPr>
      <w:r w:rsidRPr="00BB4EA8">
        <w:rPr>
          <w:rFonts w:ascii="Times New Roman" w:hAnsi="Times New Roman"/>
          <w:b/>
          <w:szCs w:val="24"/>
        </w:rPr>
        <w:t>«Обеспечение жильем работников бюджетной сферы»</w:t>
      </w:r>
      <w:r>
        <w:rPr>
          <w:rFonts w:ascii="Times New Roman" w:hAnsi="Times New Roman"/>
          <w:b/>
          <w:szCs w:val="24"/>
        </w:rPr>
        <w:t xml:space="preserve"> на 2019-2023 годы</w:t>
      </w:r>
    </w:p>
    <w:p w:rsidR="00D93D31" w:rsidRPr="00BB4EA8" w:rsidRDefault="00D93D31" w:rsidP="00D93D31">
      <w:pPr>
        <w:overflowPunct w:val="0"/>
        <w:autoSpaceDE w:val="0"/>
        <w:autoSpaceDN w:val="0"/>
        <w:adjustRightInd w:val="0"/>
        <w:jc w:val="center"/>
        <w:textAlignment w:val="baseline"/>
        <w:rPr>
          <w:rFonts w:ascii="Times New Roman" w:hAnsi="Times New Roman"/>
          <w:szCs w:val="24"/>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0"/>
        <w:gridCol w:w="1418"/>
        <w:gridCol w:w="1559"/>
        <w:gridCol w:w="1559"/>
        <w:gridCol w:w="1418"/>
        <w:gridCol w:w="1417"/>
        <w:gridCol w:w="1418"/>
        <w:gridCol w:w="1417"/>
      </w:tblGrid>
      <w:tr w:rsidR="00D93D31" w:rsidRPr="003020A2" w:rsidTr="009D3C15">
        <w:trPr>
          <w:tblHeader/>
        </w:trPr>
        <w:tc>
          <w:tcPr>
            <w:tcW w:w="540" w:type="dxa"/>
            <w:vMerge w:val="restart"/>
            <w:vAlign w:val="center"/>
          </w:tcPr>
          <w:p w:rsidR="00D93D31" w:rsidRPr="003020A2" w:rsidRDefault="00D93D31" w:rsidP="009D3C15">
            <w:pPr>
              <w:widowControl w:val="0"/>
              <w:overflowPunct w:val="0"/>
              <w:autoSpaceDE w:val="0"/>
              <w:autoSpaceDN w:val="0"/>
              <w:adjustRightInd w:val="0"/>
              <w:ind w:left="-97" w:right="-146"/>
              <w:jc w:val="center"/>
              <w:textAlignment w:val="baseline"/>
              <w:rPr>
                <w:rFonts w:ascii="Times New Roman" w:hAnsi="Times New Roman"/>
                <w:szCs w:val="24"/>
              </w:rPr>
            </w:pPr>
            <w:r w:rsidRPr="003020A2">
              <w:rPr>
                <w:rFonts w:ascii="Times New Roman" w:hAnsi="Times New Roman"/>
                <w:szCs w:val="24"/>
              </w:rPr>
              <w:t>№ п/п</w:t>
            </w:r>
          </w:p>
        </w:tc>
        <w:tc>
          <w:tcPr>
            <w:tcW w:w="4280" w:type="dxa"/>
            <w:vMerge w:val="restart"/>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Наименование индикатора</w:t>
            </w:r>
          </w:p>
        </w:tc>
        <w:tc>
          <w:tcPr>
            <w:tcW w:w="1418" w:type="dxa"/>
            <w:vMerge w:val="restart"/>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Единица       </w:t>
            </w:r>
            <w:r w:rsidRPr="003020A2">
              <w:rPr>
                <w:rFonts w:ascii="Times New Roman" w:hAnsi="Times New Roman"/>
                <w:szCs w:val="24"/>
              </w:rPr>
              <w:br/>
              <w:t>измерения</w:t>
            </w:r>
          </w:p>
        </w:tc>
        <w:tc>
          <w:tcPr>
            <w:tcW w:w="1559" w:type="dxa"/>
            <w:vMerge w:val="restart"/>
            <w:shd w:val="clear" w:color="auto" w:fill="BFBFBF" w:themeFill="background1" w:themeFillShade="BF"/>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 xml:space="preserve">Базовое значение индикатора </w:t>
            </w:r>
          </w:p>
        </w:tc>
        <w:tc>
          <w:tcPr>
            <w:tcW w:w="7229" w:type="dxa"/>
            <w:gridSpan w:val="5"/>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r w:rsidRPr="003020A2">
              <w:rPr>
                <w:rFonts w:ascii="Times New Roman" w:hAnsi="Times New Roman"/>
                <w:szCs w:val="24"/>
              </w:rPr>
              <w:t>Планируемое значение индикатора по годам реализации</w:t>
            </w:r>
          </w:p>
        </w:tc>
      </w:tr>
      <w:tr w:rsidR="00D93D31" w:rsidRPr="003020A2" w:rsidTr="009D3C15">
        <w:trPr>
          <w:tblHeader/>
        </w:trPr>
        <w:tc>
          <w:tcPr>
            <w:tcW w:w="540" w:type="dxa"/>
            <w:vMerge/>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p>
        </w:tc>
        <w:tc>
          <w:tcPr>
            <w:tcW w:w="4280" w:type="dxa"/>
            <w:vMerge/>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p>
        </w:tc>
        <w:tc>
          <w:tcPr>
            <w:tcW w:w="1418" w:type="dxa"/>
            <w:vMerge/>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p>
        </w:tc>
        <w:tc>
          <w:tcPr>
            <w:tcW w:w="1559" w:type="dxa"/>
            <w:vMerge/>
            <w:shd w:val="clear" w:color="auto" w:fill="BFBFBF" w:themeFill="background1" w:themeFillShade="BF"/>
            <w:vAlign w:val="center"/>
          </w:tcPr>
          <w:p w:rsidR="00D93D31" w:rsidRPr="003020A2" w:rsidRDefault="00D93D31" w:rsidP="009D3C15">
            <w:pPr>
              <w:widowControl w:val="0"/>
              <w:overflowPunct w:val="0"/>
              <w:autoSpaceDE w:val="0"/>
              <w:autoSpaceDN w:val="0"/>
              <w:adjustRightInd w:val="0"/>
              <w:jc w:val="center"/>
              <w:textAlignment w:val="baseline"/>
              <w:rPr>
                <w:rFonts w:ascii="Times New Roman" w:hAnsi="Times New Roman"/>
                <w:szCs w:val="24"/>
              </w:rPr>
            </w:pPr>
          </w:p>
        </w:tc>
        <w:tc>
          <w:tcPr>
            <w:tcW w:w="1559" w:type="dxa"/>
            <w:vAlign w:val="center"/>
          </w:tcPr>
          <w:p w:rsidR="00D93D31" w:rsidRPr="003020A2" w:rsidRDefault="00D93D31" w:rsidP="009D3C15">
            <w:pPr>
              <w:widowControl w:val="0"/>
              <w:autoSpaceDE w:val="0"/>
              <w:autoSpaceDN w:val="0"/>
              <w:adjustRightInd w:val="0"/>
              <w:jc w:val="center"/>
              <w:rPr>
                <w:rFonts w:ascii="Times New Roman" w:hAnsi="Times New Roman"/>
                <w:szCs w:val="24"/>
              </w:rPr>
            </w:pPr>
            <w:r>
              <w:rPr>
                <w:rFonts w:ascii="Times New Roman" w:hAnsi="Times New Roman"/>
                <w:szCs w:val="24"/>
              </w:rPr>
              <w:t>2019</w:t>
            </w:r>
          </w:p>
        </w:tc>
        <w:tc>
          <w:tcPr>
            <w:tcW w:w="1418" w:type="dxa"/>
            <w:vAlign w:val="center"/>
          </w:tcPr>
          <w:p w:rsidR="00D93D31" w:rsidRPr="003020A2" w:rsidRDefault="00D93D31" w:rsidP="009D3C15">
            <w:pPr>
              <w:widowControl w:val="0"/>
              <w:autoSpaceDE w:val="0"/>
              <w:autoSpaceDN w:val="0"/>
              <w:adjustRightInd w:val="0"/>
              <w:jc w:val="center"/>
              <w:rPr>
                <w:rFonts w:ascii="Times New Roman" w:hAnsi="Times New Roman"/>
                <w:szCs w:val="24"/>
              </w:rPr>
            </w:pPr>
            <w:r>
              <w:rPr>
                <w:rFonts w:ascii="Times New Roman" w:hAnsi="Times New Roman"/>
                <w:szCs w:val="24"/>
              </w:rPr>
              <w:t>2020</w:t>
            </w:r>
          </w:p>
        </w:tc>
        <w:tc>
          <w:tcPr>
            <w:tcW w:w="1417" w:type="dxa"/>
            <w:vAlign w:val="center"/>
          </w:tcPr>
          <w:p w:rsidR="00D93D31" w:rsidRPr="003020A2" w:rsidRDefault="00D93D31" w:rsidP="009D3C15">
            <w:pPr>
              <w:widowControl w:val="0"/>
              <w:autoSpaceDE w:val="0"/>
              <w:autoSpaceDN w:val="0"/>
              <w:adjustRightInd w:val="0"/>
              <w:jc w:val="center"/>
              <w:rPr>
                <w:rFonts w:ascii="Times New Roman" w:hAnsi="Times New Roman"/>
                <w:szCs w:val="24"/>
              </w:rPr>
            </w:pPr>
            <w:r>
              <w:rPr>
                <w:rFonts w:ascii="Times New Roman" w:hAnsi="Times New Roman"/>
                <w:szCs w:val="24"/>
              </w:rPr>
              <w:t>2021</w:t>
            </w:r>
          </w:p>
        </w:tc>
        <w:tc>
          <w:tcPr>
            <w:tcW w:w="1418" w:type="dxa"/>
            <w:vAlign w:val="center"/>
          </w:tcPr>
          <w:p w:rsidR="00D93D31" w:rsidRPr="00386AAA" w:rsidRDefault="00D93D31" w:rsidP="009D3C15">
            <w:pPr>
              <w:widowControl w:val="0"/>
              <w:autoSpaceDE w:val="0"/>
              <w:autoSpaceDN w:val="0"/>
              <w:adjustRightInd w:val="0"/>
              <w:jc w:val="center"/>
              <w:rPr>
                <w:rFonts w:ascii="Times New Roman" w:hAnsi="Times New Roman"/>
                <w:szCs w:val="24"/>
              </w:rPr>
            </w:pPr>
            <w:r>
              <w:rPr>
                <w:rFonts w:ascii="Times New Roman" w:hAnsi="Times New Roman"/>
                <w:szCs w:val="24"/>
              </w:rPr>
              <w:t>2022</w:t>
            </w:r>
          </w:p>
        </w:tc>
        <w:tc>
          <w:tcPr>
            <w:tcW w:w="1417" w:type="dxa"/>
            <w:vAlign w:val="center"/>
          </w:tcPr>
          <w:p w:rsidR="00D93D31" w:rsidRDefault="00D93D31" w:rsidP="009D3C15">
            <w:pPr>
              <w:widowControl w:val="0"/>
              <w:autoSpaceDE w:val="0"/>
              <w:autoSpaceDN w:val="0"/>
              <w:adjustRightInd w:val="0"/>
              <w:jc w:val="center"/>
              <w:rPr>
                <w:rFonts w:ascii="Times New Roman" w:hAnsi="Times New Roman"/>
                <w:szCs w:val="24"/>
              </w:rPr>
            </w:pPr>
            <w:r>
              <w:rPr>
                <w:rFonts w:ascii="Times New Roman" w:hAnsi="Times New Roman"/>
                <w:szCs w:val="24"/>
              </w:rPr>
              <w:t>2023</w:t>
            </w:r>
          </w:p>
        </w:tc>
      </w:tr>
      <w:tr w:rsidR="00D93D31" w:rsidRPr="003020A2" w:rsidTr="009D3C15">
        <w:tc>
          <w:tcPr>
            <w:tcW w:w="540" w:type="dxa"/>
          </w:tcPr>
          <w:p w:rsidR="00D93D31" w:rsidRPr="003020A2"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1</w:t>
            </w:r>
          </w:p>
        </w:tc>
        <w:tc>
          <w:tcPr>
            <w:tcW w:w="4280" w:type="dxa"/>
          </w:tcPr>
          <w:p w:rsidR="00D93D31" w:rsidRPr="00B86935" w:rsidRDefault="00D93D31" w:rsidP="009D3C15">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r w:rsidRPr="00381E05">
              <w:rPr>
                <w:rFonts w:ascii="Times New Roman" w:hAnsi="Times New Roman"/>
                <w:szCs w:val="24"/>
              </w:rPr>
              <w:t>МО «Мирнинский район» РС (Я)</w:t>
            </w:r>
          </w:p>
        </w:tc>
        <w:tc>
          <w:tcPr>
            <w:tcW w:w="1418" w:type="dxa"/>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559" w:type="dxa"/>
            <w:shd w:val="clear" w:color="auto" w:fill="BFBFBF" w:themeFill="background1" w:themeFillShade="BF"/>
          </w:tcPr>
          <w:p w:rsidR="00D93D31" w:rsidRPr="00B86935" w:rsidRDefault="00D93D31" w:rsidP="009D3C15">
            <w:pPr>
              <w:pStyle w:val="ae"/>
              <w:ind w:left="0"/>
              <w:jc w:val="center"/>
              <w:rPr>
                <w:sz w:val="24"/>
                <w:szCs w:val="24"/>
              </w:rPr>
            </w:pPr>
            <w:r>
              <w:rPr>
                <w:sz w:val="24"/>
                <w:szCs w:val="24"/>
              </w:rPr>
              <w:t>95</w:t>
            </w:r>
          </w:p>
        </w:tc>
        <w:tc>
          <w:tcPr>
            <w:tcW w:w="1559"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160    </w:t>
            </w:r>
            <w:r w:rsidRPr="00CF1EAE">
              <w:rPr>
                <w:rFonts w:ascii="Times New Roman" w:hAnsi="Times New Roman"/>
                <w:sz w:val="16"/>
                <w:szCs w:val="16"/>
              </w:rPr>
              <w:t>2)</w:t>
            </w: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220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280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340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400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r>
      <w:tr w:rsidR="00D93D31" w:rsidRPr="003020A2" w:rsidTr="009D3C15">
        <w:tc>
          <w:tcPr>
            <w:tcW w:w="540" w:type="dxa"/>
          </w:tcPr>
          <w:p w:rsidR="00D93D31"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2</w:t>
            </w:r>
          </w:p>
        </w:tc>
        <w:tc>
          <w:tcPr>
            <w:tcW w:w="4280" w:type="dxa"/>
          </w:tcPr>
          <w:p w:rsidR="00D93D31" w:rsidRPr="00F17F30" w:rsidRDefault="00D93D31" w:rsidP="009D3C15">
            <w:pPr>
              <w:widowControl w:val="0"/>
              <w:overflowPunct w:val="0"/>
              <w:autoSpaceDE w:val="0"/>
              <w:autoSpaceDN w:val="0"/>
              <w:adjustRightInd w:val="0"/>
              <w:jc w:val="both"/>
              <w:textAlignment w:val="baseline"/>
              <w:rPr>
                <w:rFonts w:ascii="Times New Roman" w:hAnsi="Times New Roman"/>
                <w:szCs w:val="24"/>
                <w:highlight w:val="red"/>
              </w:rPr>
            </w:pPr>
            <w:r w:rsidRPr="00F17F30">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w:t>
            </w:r>
            <w:r>
              <w:rPr>
                <w:rFonts w:ascii="Times New Roman" w:hAnsi="Times New Roman"/>
                <w:szCs w:val="24"/>
              </w:rPr>
              <w:t xml:space="preserve"> РС (Я)</w:t>
            </w:r>
          </w:p>
        </w:tc>
        <w:tc>
          <w:tcPr>
            <w:tcW w:w="1418" w:type="dxa"/>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559" w:type="dxa"/>
            <w:shd w:val="clear" w:color="auto" w:fill="BFBFBF" w:themeFill="background1" w:themeFillShade="BF"/>
          </w:tcPr>
          <w:p w:rsidR="00D93D31" w:rsidRDefault="00D93D31" w:rsidP="009D3C15">
            <w:pPr>
              <w:pStyle w:val="ae"/>
              <w:ind w:left="0"/>
              <w:jc w:val="center"/>
              <w:rPr>
                <w:sz w:val="24"/>
                <w:szCs w:val="24"/>
              </w:rPr>
            </w:pPr>
            <w:r>
              <w:rPr>
                <w:sz w:val="24"/>
                <w:szCs w:val="24"/>
              </w:rPr>
              <w:t>2</w:t>
            </w:r>
          </w:p>
        </w:tc>
        <w:tc>
          <w:tcPr>
            <w:tcW w:w="1559"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3     </w:t>
            </w:r>
            <w:r w:rsidRPr="00CF1EAE">
              <w:rPr>
                <w:rFonts w:ascii="Times New Roman" w:hAnsi="Times New Roman"/>
                <w:sz w:val="16"/>
                <w:szCs w:val="16"/>
              </w:rPr>
              <w:t>2)</w:t>
            </w: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4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5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7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9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r>
      <w:tr w:rsidR="00D93D31" w:rsidRPr="003020A2" w:rsidTr="009D3C15">
        <w:tc>
          <w:tcPr>
            <w:tcW w:w="540" w:type="dxa"/>
          </w:tcPr>
          <w:p w:rsidR="00D93D31"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3</w:t>
            </w:r>
          </w:p>
        </w:tc>
        <w:tc>
          <w:tcPr>
            <w:tcW w:w="4280" w:type="dxa"/>
          </w:tcPr>
          <w:p w:rsidR="00D93D31" w:rsidRPr="00B86935" w:rsidRDefault="00D93D31" w:rsidP="009D3C15">
            <w:pPr>
              <w:autoSpaceDE w:val="0"/>
              <w:autoSpaceDN w:val="0"/>
              <w:adjustRightInd w:val="0"/>
              <w:outlineLvl w:val="1"/>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r>
              <w:rPr>
                <w:rFonts w:ascii="Times New Roman" w:hAnsi="Times New Roman"/>
                <w:szCs w:val="24"/>
              </w:rPr>
              <w:t xml:space="preserve"> </w:t>
            </w:r>
            <w:r w:rsidRPr="00CF1EAE">
              <w:rPr>
                <w:rFonts w:ascii="Times New Roman" w:hAnsi="Times New Roman"/>
                <w:b/>
                <w:i/>
                <w:sz w:val="20"/>
              </w:rPr>
              <w:t>(нарастающим итогом)</w:t>
            </w:r>
          </w:p>
        </w:tc>
        <w:tc>
          <w:tcPr>
            <w:tcW w:w="1418" w:type="dxa"/>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proofErr w:type="spellStart"/>
            <w:r>
              <w:rPr>
                <w:rFonts w:ascii="Times New Roman" w:hAnsi="Times New Roman"/>
                <w:szCs w:val="24"/>
              </w:rPr>
              <w:t>кв.м</w:t>
            </w:r>
            <w:proofErr w:type="spellEnd"/>
            <w:r>
              <w:rPr>
                <w:rFonts w:ascii="Times New Roman" w:hAnsi="Times New Roman"/>
                <w:szCs w:val="24"/>
              </w:rPr>
              <w:t>.</w:t>
            </w:r>
          </w:p>
        </w:tc>
        <w:tc>
          <w:tcPr>
            <w:tcW w:w="1559" w:type="dxa"/>
            <w:shd w:val="clear" w:color="auto" w:fill="BFBFBF" w:themeFill="background1" w:themeFillShade="BF"/>
          </w:tcPr>
          <w:p w:rsidR="00D93D31" w:rsidRPr="00CF1EAE" w:rsidRDefault="00D93D31" w:rsidP="009D3C15">
            <w:pPr>
              <w:pStyle w:val="ae"/>
              <w:ind w:left="0"/>
              <w:jc w:val="center"/>
              <w:rPr>
                <w:sz w:val="16"/>
                <w:szCs w:val="16"/>
              </w:rPr>
            </w:pPr>
            <w:r w:rsidRPr="00CF1EAE">
              <w:rPr>
                <w:sz w:val="16"/>
                <w:szCs w:val="16"/>
              </w:rPr>
              <w:t>- 1)</w:t>
            </w:r>
          </w:p>
        </w:tc>
        <w:tc>
          <w:tcPr>
            <w:tcW w:w="1559"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    3047,94   </w:t>
            </w:r>
            <w:r w:rsidRPr="00CF1EAE">
              <w:rPr>
                <w:rFonts w:ascii="Times New Roman" w:hAnsi="Times New Roman"/>
                <w:sz w:val="16"/>
                <w:szCs w:val="16"/>
              </w:rPr>
              <w:t>2)</w:t>
            </w:r>
          </w:p>
          <w:p w:rsidR="00D93D31" w:rsidRPr="006014FE" w:rsidRDefault="00D93D31" w:rsidP="009D3C15">
            <w:pPr>
              <w:autoSpaceDE w:val="0"/>
              <w:autoSpaceDN w:val="0"/>
              <w:adjustRightInd w:val="0"/>
              <w:spacing w:before="240"/>
              <w:ind w:left="1"/>
              <w:contextualSpacing/>
              <w:jc w:val="center"/>
              <w:rPr>
                <w:rFonts w:ascii="Times New Roman" w:hAnsi="Times New Roman"/>
                <w:szCs w:val="24"/>
              </w:rPr>
            </w:pP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5454,94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5454,94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8"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5454,94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c>
          <w:tcPr>
            <w:tcW w:w="1417" w:type="dxa"/>
          </w:tcPr>
          <w:p w:rsidR="00D93D31"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 xml:space="preserve">5454,94  </w:t>
            </w:r>
            <w:r w:rsidRPr="00CF1EAE">
              <w:rPr>
                <w:rFonts w:ascii="Times New Roman" w:hAnsi="Times New Roman"/>
                <w:sz w:val="16"/>
                <w:szCs w:val="16"/>
              </w:rPr>
              <w:t>2)</w:t>
            </w:r>
          </w:p>
          <w:p w:rsidR="00D93D31" w:rsidRPr="006014FE" w:rsidRDefault="00D93D31" w:rsidP="009D3C15">
            <w:pPr>
              <w:autoSpaceDE w:val="0"/>
              <w:autoSpaceDN w:val="0"/>
              <w:adjustRightInd w:val="0"/>
              <w:ind w:left="1"/>
              <w:contextualSpacing/>
              <w:jc w:val="center"/>
              <w:rPr>
                <w:rFonts w:ascii="Times New Roman" w:hAnsi="Times New Roman"/>
                <w:szCs w:val="24"/>
              </w:rPr>
            </w:pPr>
          </w:p>
        </w:tc>
      </w:tr>
      <w:tr w:rsidR="00D93D31" w:rsidRPr="003020A2" w:rsidTr="009D3C15">
        <w:tc>
          <w:tcPr>
            <w:tcW w:w="540" w:type="dxa"/>
          </w:tcPr>
          <w:p w:rsidR="00D93D31"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4</w:t>
            </w:r>
          </w:p>
        </w:tc>
        <w:tc>
          <w:tcPr>
            <w:tcW w:w="4280" w:type="dxa"/>
          </w:tcPr>
          <w:p w:rsidR="00D93D31" w:rsidRPr="00B86935" w:rsidRDefault="00D93D31" w:rsidP="009D3C1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w:t>
            </w:r>
            <w:proofErr w:type="spellStart"/>
            <w:r w:rsidRPr="00B86935">
              <w:rPr>
                <w:rFonts w:ascii="Times New Roman" w:hAnsi="Times New Roman"/>
                <w:szCs w:val="24"/>
              </w:rPr>
              <w:t>т.ч</w:t>
            </w:r>
            <w:proofErr w:type="spellEnd"/>
            <w:r w:rsidRPr="00B86935">
              <w:rPr>
                <w:rFonts w:ascii="Times New Roman" w:hAnsi="Times New Roman"/>
                <w:szCs w:val="24"/>
              </w:rPr>
              <w:t>. первичных вз</w:t>
            </w:r>
            <w:bookmarkStart w:id="0" w:name="_GoBack"/>
            <w:bookmarkEnd w:id="0"/>
            <w:r w:rsidRPr="00B86935">
              <w:rPr>
                <w:rFonts w:ascii="Times New Roman" w:hAnsi="Times New Roman"/>
                <w:szCs w:val="24"/>
              </w:rPr>
              <w:t xml:space="preserve">носов, при приобретении жилья </w:t>
            </w:r>
          </w:p>
        </w:tc>
        <w:tc>
          <w:tcPr>
            <w:tcW w:w="1418" w:type="dxa"/>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559" w:type="dxa"/>
            <w:shd w:val="clear" w:color="auto" w:fill="BFBFBF" w:themeFill="background1" w:themeFillShade="BF"/>
          </w:tcPr>
          <w:p w:rsidR="00D93D31" w:rsidRPr="00B86935" w:rsidRDefault="00D93D31" w:rsidP="009D3C15">
            <w:pPr>
              <w:pStyle w:val="ae"/>
              <w:ind w:left="0"/>
              <w:jc w:val="center"/>
              <w:rPr>
                <w:sz w:val="24"/>
                <w:szCs w:val="24"/>
              </w:rPr>
            </w:pPr>
            <w:r>
              <w:rPr>
                <w:sz w:val="24"/>
                <w:szCs w:val="24"/>
              </w:rPr>
              <w:t>11</w:t>
            </w:r>
          </w:p>
        </w:tc>
        <w:tc>
          <w:tcPr>
            <w:tcW w:w="1559"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sidRPr="006014FE">
              <w:rPr>
                <w:rFonts w:ascii="Times New Roman" w:hAnsi="Times New Roman"/>
                <w:szCs w:val="24"/>
              </w:rPr>
              <w:t>20</w:t>
            </w:r>
          </w:p>
        </w:tc>
        <w:tc>
          <w:tcPr>
            <w:tcW w:w="1418"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sidRPr="006014FE">
              <w:rPr>
                <w:rFonts w:ascii="Times New Roman" w:hAnsi="Times New Roman"/>
                <w:szCs w:val="24"/>
              </w:rPr>
              <w:t>2</w:t>
            </w:r>
            <w:r>
              <w:rPr>
                <w:rFonts w:ascii="Times New Roman" w:hAnsi="Times New Roman"/>
                <w:szCs w:val="24"/>
              </w:rPr>
              <w:t>1</w:t>
            </w:r>
          </w:p>
        </w:tc>
        <w:tc>
          <w:tcPr>
            <w:tcW w:w="1417"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sidRPr="006014FE">
              <w:rPr>
                <w:rFonts w:ascii="Times New Roman" w:hAnsi="Times New Roman"/>
                <w:szCs w:val="24"/>
              </w:rPr>
              <w:t>2</w:t>
            </w:r>
            <w:r>
              <w:rPr>
                <w:rFonts w:ascii="Times New Roman" w:hAnsi="Times New Roman"/>
                <w:szCs w:val="24"/>
              </w:rPr>
              <w:t>2</w:t>
            </w:r>
          </w:p>
        </w:tc>
        <w:tc>
          <w:tcPr>
            <w:tcW w:w="1418"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sidRPr="006014FE">
              <w:rPr>
                <w:rFonts w:ascii="Times New Roman" w:hAnsi="Times New Roman"/>
                <w:szCs w:val="24"/>
              </w:rPr>
              <w:t>2</w:t>
            </w:r>
            <w:r>
              <w:rPr>
                <w:rFonts w:ascii="Times New Roman" w:hAnsi="Times New Roman"/>
                <w:szCs w:val="24"/>
              </w:rPr>
              <w:t>3</w:t>
            </w:r>
          </w:p>
        </w:tc>
        <w:tc>
          <w:tcPr>
            <w:tcW w:w="1417"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sidRPr="006014FE">
              <w:rPr>
                <w:rFonts w:ascii="Times New Roman" w:hAnsi="Times New Roman"/>
                <w:szCs w:val="24"/>
              </w:rPr>
              <w:t>2</w:t>
            </w:r>
            <w:r>
              <w:rPr>
                <w:rFonts w:ascii="Times New Roman" w:hAnsi="Times New Roman"/>
                <w:szCs w:val="24"/>
              </w:rPr>
              <w:t>4</w:t>
            </w:r>
          </w:p>
        </w:tc>
      </w:tr>
      <w:tr w:rsidR="00D93D31" w:rsidRPr="003020A2" w:rsidTr="009D3C15">
        <w:tc>
          <w:tcPr>
            <w:tcW w:w="540" w:type="dxa"/>
          </w:tcPr>
          <w:p w:rsidR="00D93D31"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5</w:t>
            </w:r>
          </w:p>
        </w:tc>
        <w:tc>
          <w:tcPr>
            <w:tcW w:w="4280" w:type="dxa"/>
          </w:tcPr>
          <w:p w:rsidR="00D93D31" w:rsidRPr="00B86935" w:rsidRDefault="00D93D31" w:rsidP="009D3C1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418" w:type="dxa"/>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559" w:type="dxa"/>
            <w:shd w:val="clear" w:color="auto" w:fill="BFBFBF" w:themeFill="background1" w:themeFillShade="BF"/>
          </w:tcPr>
          <w:p w:rsidR="00D93D31" w:rsidRPr="00B86935" w:rsidRDefault="00D93D31" w:rsidP="009D3C15">
            <w:pPr>
              <w:pStyle w:val="ae"/>
              <w:ind w:left="0"/>
              <w:jc w:val="center"/>
              <w:rPr>
                <w:sz w:val="24"/>
                <w:szCs w:val="24"/>
              </w:rPr>
            </w:pPr>
            <w:r>
              <w:rPr>
                <w:sz w:val="24"/>
                <w:szCs w:val="24"/>
              </w:rPr>
              <w:t>74</w:t>
            </w:r>
          </w:p>
        </w:tc>
        <w:tc>
          <w:tcPr>
            <w:tcW w:w="1559"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47</w:t>
            </w:r>
          </w:p>
        </w:tc>
        <w:tc>
          <w:tcPr>
            <w:tcW w:w="1418"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48</w:t>
            </w:r>
          </w:p>
        </w:tc>
        <w:tc>
          <w:tcPr>
            <w:tcW w:w="1417"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49</w:t>
            </w:r>
          </w:p>
        </w:tc>
        <w:tc>
          <w:tcPr>
            <w:tcW w:w="1418"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50</w:t>
            </w:r>
          </w:p>
        </w:tc>
        <w:tc>
          <w:tcPr>
            <w:tcW w:w="1417" w:type="dxa"/>
          </w:tcPr>
          <w:p w:rsidR="00D93D31" w:rsidRPr="006014FE" w:rsidRDefault="00D93D31" w:rsidP="009D3C15">
            <w:pPr>
              <w:autoSpaceDE w:val="0"/>
              <w:autoSpaceDN w:val="0"/>
              <w:adjustRightInd w:val="0"/>
              <w:ind w:left="1"/>
              <w:contextualSpacing/>
              <w:jc w:val="center"/>
              <w:rPr>
                <w:rFonts w:ascii="Times New Roman" w:hAnsi="Times New Roman"/>
                <w:szCs w:val="24"/>
              </w:rPr>
            </w:pPr>
            <w:r>
              <w:rPr>
                <w:rFonts w:ascii="Times New Roman" w:hAnsi="Times New Roman"/>
                <w:szCs w:val="24"/>
              </w:rPr>
              <w:t>51</w:t>
            </w:r>
          </w:p>
        </w:tc>
      </w:tr>
      <w:tr w:rsidR="00D93D31" w:rsidRPr="003020A2" w:rsidTr="009D3C15">
        <w:tc>
          <w:tcPr>
            <w:tcW w:w="540" w:type="dxa"/>
          </w:tcPr>
          <w:p w:rsidR="00D93D31" w:rsidRDefault="00D93D31" w:rsidP="009D3C15">
            <w:pPr>
              <w:widowControl w:val="0"/>
              <w:overflowPunct w:val="0"/>
              <w:autoSpaceDE w:val="0"/>
              <w:autoSpaceDN w:val="0"/>
              <w:adjustRightInd w:val="0"/>
              <w:textAlignment w:val="baseline"/>
              <w:rPr>
                <w:rFonts w:ascii="Times New Roman" w:hAnsi="Times New Roman"/>
                <w:szCs w:val="24"/>
              </w:rPr>
            </w:pPr>
            <w:r>
              <w:rPr>
                <w:rFonts w:ascii="Times New Roman" w:hAnsi="Times New Roman"/>
                <w:szCs w:val="24"/>
              </w:rPr>
              <w:t>6</w:t>
            </w:r>
          </w:p>
        </w:tc>
        <w:tc>
          <w:tcPr>
            <w:tcW w:w="4280" w:type="dxa"/>
          </w:tcPr>
          <w:p w:rsidR="00D93D31" w:rsidRPr="008E3425" w:rsidRDefault="00D93D31" w:rsidP="009D3C15">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 xml:space="preserve">Количество опубликованной информации о реализации мероприятий муниципальной </w:t>
            </w:r>
            <w:r w:rsidRPr="008E3425">
              <w:rPr>
                <w:rFonts w:ascii="Times New Roman" w:hAnsi="Times New Roman"/>
                <w:szCs w:val="24"/>
              </w:rPr>
              <w:lastRenderedPageBreak/>
              <w:t>программы в средствах массовой информации</w:t>
            </w:r>
          </w:p>
        </w:tc>
        <w:tc>
          <w:tcPr>
            <w:tcW w:w="1418" w:type="dxa"/>
          </w:tcPr>
          <w:p w:rsidR="00D93D31" w:rsidRPr="007764C2" w:rsidRDefault="00D93D31" w:rsidP="009D3C15">
            <w:pPr>
              <w:jc w:val="center"/>
              <w:rPr>
                <w:rFonts w:ascii="Times New Roman" w:hAnsi="Times New Roman"/>
              </w:rPr>
            </w:pPr>
            <w:r w:rsidRPr="0074212B">
              <w:rPr>
                <w:rFonts w:ascii="Times New Roman" w:hAnsi="Times New Roman"/>
                <w:szCs w:val="24"/>
              </w:rPr>
              <w:lastRenderedPageBreak/>
              <w:t>единиц</w:t>
            </w:r>
          </w:p>
        </w:tc>
        <w:tc>
          <w:tcPr>
            <w:tcW w:w="1559" w:type="dxa"/>
            <w:shd w:val="clear" w:color="auto" w:fill="BFBFBF" w:themeFill="background1" w:themeFillShade="BF"/>
          </w:tcPr>
          <w:p w:rsidR="00D93D31" w:rsidRPr="00CF1EAE" w:rsidRDefault="00D93D31" w:rsidP="009D3C15">
            <w:pPr>
              <w:jc w:val="center"/>
              <w:rPr>
                <w:rFonts w:ascii="Times New Roman" w:hAnsi="Times New Roman"/>
                <w:sz w:val="16"/>
                <w:szCs w:val="16"/>
              </w:rPr>
            </w:pPr>
            <w:r w:rsidRPr="007764C2">
              <w:rPr>
                <w:rFonts w:ascii="Times New Roman" w:hAnsi="Times New Roman"/>
              </w:rPr>
              <w:t>не менее 3 ед.</w:t>
            </w:r>
          </w:p>
        </w:tc>
        <w:tc>
          <w:tcPr>
            <w:tcW w:w="1559" w:type="dxa"/>
          </w:tcPr>
          <w:p w:rsidR="00D93D31" w:rsidRPr="007764C2" w:rsidRDefault="00D93D31" w:rsidP="009D3C15">
            <w:pPr>
              <w:jc w:val="center"/>
              <w:rPr>
                <w:rFonts w:ascii="Times New Roman" w:hAnsi="Times New Roman"/>
              </w:rPr>
            </w:pPr>
            <w:r w:rsidRPr="007764C2">
              <w:rPr>
                <w:rFonts w:ascii="Times New Roman" w:hAnsi="Times New Roman"/>
              </w:rPr>
              <w:t>не менее 3 ед.</w:t>
            </w:r>
          </w:p>
        </w:tc>
        <w:tc>
          <w:tcPr>
            <w:tcW w:w="1418" w:type="dxa"/>
          </w:tcPr>
          <w:p w:rsidR="00D93D31" w:rsidRPr="007764C2" w:rsidRDefault="00D93D31" w:rsidP="009D3C15">
            <w:pPr>
              <w:jc w:val="center"/>
              <w:rPr>
                <w:rFonts w:ascii="Times New Roman" w:hAnsi="Times New Roman"/>
              </w:rPr>
            </w:pPr>
            <w:r w:rsidRPr="007764C2">
              <w:rPr>
                <w:rFonts w:ascii="Times New Roman" w:hAnsi="Times New Roman"/>
              </w:rPr>
              <w:t>не менее 3 ед.</w:t>
            </w:r>
          </w:p>
        </w:tc>
        <w:tc>
          <w:tcPr>
            <w:tcW w:w="1417" w:type="dxa"/>
          </w:tcPr>
          <w:p w:rsidR="00D93D31" w:rsidRPr="007764C2" w:rsidRDefault="00D93D31" w:rsidP="009D3C15">
            <w:pPr>
              <w:jc w:val="center"/>
              <w:rPr>
                <w:rFonts w:ascii="Times New Roman" w:hAnsi="Times New Roman"/>
              </w:rPr>
            </w:pPr>
            <w:r w:rsidRPr="007764C2">
              <w:rPr>
                <w:rFonts w:ascii="Times New Roman" w:hAnsi="Times New Roman"/>
              </w:rPr>
              <w:t>не менее 3 ед.</w:t>
            </w:r>
          </w:p>
        </w:tc>
        <w:tc>
          <w:tcPr>
            <w:tcW w:w="1418" w:type="dxa"/>
          </w:tcPr>
          <w:p w:rsidR="00D93D31" w:rsidRPr="007764C2" w:rsidRDefault="00D93D31" w:rsidP="009D3C15">
            <w:pPr>
              <w:jc w:val="center"/>
              <w:rPr>
                <w:rFonts w:ascii="Times New Roman" w:hAnsi="Times New Roman"/>
              </w:rPr>
            </w:pPr>
            <w:r w:rsidRPr="007764C2">
              <w:rPr>
                <w:rFonts w:ascii="Times New Roman" w:hAnsi="Times New Roman"/>
              </w:rPr>
              <w:t>не менее 3 ед.</w:t>
            </w:r>
          </w:p>
        </w:tc>
        <w:tc>
          <w:tcPr>
            <w:tcW w:w="1417" w:type="dxa"/>
          </w:tcPr>
          <w:p w:rsidR="00D93D31" w:rsidRPr="007764C2" w:rsidRDefault="00D93D31" w:rsidP="009D3C15">
            <w:pPr>
              <w:jc w:val="center"/>
              <w:rPr>
                <w:rFonts w:ascii="Times New Roman" w:hAnsi="Times New Roman"/>
              </w:rPr>
            </w:pPr>
            <w:r w:rsidRPr="006014FE">
              <w:rPr>
                <w:rFonts w:ascii="Times New Roman" w:hAnsi="Times New Roman"/>
              </w:rPr>
              <w:t>не менее 3 ед.</w:t>
            </w:r>
          </w:p>
        </w:tc>
      </w:tr>
    </w:tbl>
    <w:p w:rsidR="00D93D31" w:rsidRPr="003020A2" w:rsidRDefault="00D93D31" w:rsidP="00D93D31">
      <w:pPr>
        <w:pStyle w:val="ae"/>
        <w:tabs>
          <w:tab w:val="left" w:pos="426"/>
        </w:tabs>
        <w:overflowPunct w:val="0"/>
        <w:autoSpaceDE w:val="0"/>
        <w:autoSpaceDN w:val="0"/>
        <w:adjustRightInd w:val="0"/>
        <w:ind w:left="0"/>
        <w:jc w:val="both"/>
        <w:textAlignment w:val="baseline"/>
        <w:rPr>
          <w:sz w:val="24"/>
          <w:szCs w:val="24"/>
        </w:rPr>
      </w:pPr>
    </w:p>
    <w:p w:rsidR="00D93D31" w:rsidRPr="00564CEA" w:rsidRDefault="00D93D31" w:rsidP="00D93D31">
      <w:pPr>
        <w:pStyle w:val="ae"/>
        <w:numPr>
          <w:ilvl w:val="0"/>
          <w:numId w:val="19"/>
        </w:numPr>
        <w:tabs>
          <w:tab w:val="left" w:pos="851"/>
        </w:tabs>
        <w:overflowPunct w:val="0"/>
        <w:autoSpaceDE w:val="0"/>
        <w:autoSpaceDN w:val="0"/>
        <w:adjustRightInd w:val="0"/>
        <w:jc w:val="both"/>
        <w:textAlignment w:val="baseline"/>
        <w:outlineLvl w:val="0"/>
        <w:rPr>
          <w:sz w:val="28"/>
          <w:szCs w:val="28"/>
        </w:rPr>
      </w:pPr>
      <w:r w:rsidRPr="003020A2">
        <w:rPr>
          <w:szCs w:val="24"/>
        </w:rPr>
        <w:t xml:space="preserve">Статистика индикатора ранее не велась, т.к. мероприятие осуществляется </w:t>
      </w:r>
      <w:r>
        <w:rPr>
          <w:szCs w:val="24"/>
        </w:rPr>
        <w:t>впервые с разработкой программы.</w:t>
      </w:r>
    </w:p>
    <w:p w:rsidR="00D93D31" w:rsidRPr="00564CEA" w:rsidRDefault="00D93D31" w:rsidP="00D93D31">
      <w:pPr>
        <w:pStyle w:val="ae"/>
        <w:numPr>
          <w:ilvl w:val="0"/>
          <w:numId w:val="19"/>
        </w:numPr>
        <w:overflowPunct w:val="0"/>
        <w:autoSpaceDE w:val="0"/>
        <w:autoSpaceDN w:val="0"/>
        <w:adjustRightInd w:val="0"/>
        <w:jc w:val="both"/>
        <w:textAlignment w:val="baseline"/>
        <w:outlineLvl w:val="0"/>
      </w:pPr>
      <w:r w:rsidRPr="00564CEA">
        <w:t xml:space="preserve">Индикаторы, значения которых не имеют постоянного повышения и зависят от сумм финансирования, периодичности проведения мероприятий либо иных условий, </w:t>
      </w:r>
      <w:r>
        <w:t>указаны с</w:t>
      </w:r>
      <w:r w:rsidRPr="00564CEA">
        <w:t xml:space="preserve"> н</w:t>
      </w:r>
      <w:r>
        <w:t>арастающим итогом в каждом году</w:t>
      </w:r>
      <w:r w:rsidRPr="00564CEA">
        <w:t>.</w:t>
      </w:r>
    </w:p>
    <w:p w:rsidR="00D93D31" w:rsidRDefault="00D93D31" w:rsidP="00D93D31">
      <w:pPr>
        <w:pStyle w:val="ae"/>
        <w:tabs>
          <w:tab w:val="left" w:pos="851"/>
        </w:tabs>
        <w:overflowPunct w:val="0"/>
        <w:autoSpaceDE w:val="0"/>
        <w:autoSpaceDN w:val="0"/>
        <w:adjustRightInd w:val="0"/>
        <w:ind w:left="927"/>
        <w:jc w:val="both"/>
        <w:textAlignment w:val="baseline"/>
        <w:outlineLvl w:val="0"/>
        <w:rPr>
          <w:szCs w:val="24"/>
        </w:rPr>
      </w:pPr>
    </w:p>
    <w:p w:rsidR="00D93D31" w:rsidRPr="00BB4EA8" w:rsidRDefault="00D93D31" w:rsidP="00D93D31">
      <w:pPr>
        <w:spacing w:line="302" w:lineRule="atLeast"/>
        <w:jc w:val="center"/>
        <w:rPr>
          <w:rFonts w:ascii="Times New Roman" w:hAnsi="Times New Roman"/>
          <w:b/>
          <w:color w:val="000000"/>
          <w:szCs w:val="24"/>
        </w:rPr>
      </w:pPr>
      <w:r w:rsidRPr="00BB4EA8">
        <w:rPr>
          <w:rFonts w:ascii="Times New Roman" w:hAnsi="Times New Roman"/>
          <w:b/>
          <w:color w:val="000000"/>
          <w:szCs w:val="24"/>
        </w:rPr>
        <w:t>Источник значений целевых индикаторов муниципальной программы</w:t>
      </w:r>
    </w:p>
    <w:p w:rsidR="00D93D31" w:rsidRPr="003020A2" w:rsidRDefault="00D93D31" w:rsidP="00D93D31">
      <w:pPr>
        <w:spacing w:line="302" w:lineRule="atLeast"/>
        <w:jc w:val="center"/>
        <w:rPr>
          <w:rFonts w:ascii="Times New Roman" w:hAnsi="Times New Roman"/>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675"/>
        <w:gridCol w:w="3828"/>
        <w:gridCol w:w="1292"/>
        <w:gridCol w:w="1418"/>
        <w:gridCol w:w="2976"/>
        <w:gridCol w:w="2535"/>
        <w:gridCol w:w="2268"/>
      </w:tblGrid>
      <w:tr w:rsidR="00D93D31" w:rsidRPr="003020A2" w:rsidTr="009D3C15">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ind w:firstLine="720"/>
              <w:jc w:val="center"/>
              <w:rPr>
                <w:rFonts w:ascii="Times New Roman" w:hAnsi="Times New Roman"/>
                <w:szCs w:val="24"/>
              </w:rPr>
            </w:pPr>
            <w:r w:rsidRPr="003020A2">
              <w:rPr>
                <w:rFonts w:ascii="Times New Roman" w:hAnsi="Times New Roman"/>
                <w:szCs w:val="24"/>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ind w:firstLine="14"/>
              <w:jc w:val="center"/>
              <w:rPr>
                <w:rFonts w:ascii="Times New Roman" w:hAnsi="Times New Roman"/>
                <w:szCs w:val="24"/>
              </w:rPr>
            </w:pPr>
            <w:r w:rsidRPr="003020A2">
              <w:rPr>
                <w:rFonts w:ascii="Times New Roman" w:hAnsi="Times New Roman"/>
                <w:szCs w:val="24"/>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Исходные данные для расчета значений показателя целевого индикатора</w:t>
            </w:r>
          </w:p>
        </w:tc>
      </w:tr>
      <w:tr w:rsidR="00D93D31" w:rsidRPr="003020A2" w:rsidTr="009D3C15">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3D31" w:rsidRPr="003020A2" w:rsidRDefault="00D93D31" w:rsidP="009D3C15">
            <w:pPr>
              <w:jc w:val="center"/>
              <w:rPr>
                <w:rFonts w:ascii="Times New Roman" w:hAnsi="Times New Roman"/>
                <w:szCs w:val="24"/>
              </w:rP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rsidR="00D93D31" w:rsidRPr="003020A2" w:rsidRDefault="00D93D31" w:rsidP="009D3C15">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93D31" w:rsidRPr="003020A2" w:rsidRDefault="00D93D31" w:rsidP="009D3C15">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ind w:firstLine="14"/>
              <w:jc w:val="center"/>
              <w:rPr>
                <w:rFonts w:ascii="Times New Roman" w:hAnsi="Times New Roman"/>
                <w:szCs w:val="24"/>
              </w:rPr>
            </w:pPr>
            <w:r w:rsidRPr="003020A2">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3D31" w:rsidRPr="003020A2" w:rsidRDefault="00D93D31" w:rsidP="009D3C15">
            <w:pPr>
              <w:spacing w:line="259" w:lineRule="atLeast"/>
              <w:jc w:val="center"/>
              <w:rPr>
                <w:rFonts w:ascii="Times New Roman" w:hAnsi="Times New Roman"/>
                <w:szCs w:val="24"/>
              </w:rPr>
            </w:pPr>
            <w:r w:rsidRPr="003020A2">
              <w:rPr>
                <w:rFonts w:ascii="Times New Roman" w:hAnsi="Times New Roman"/>
                <w:szCs w:val="24"/>
              </w:rPr>
              <w:t>метод сбора исходных данных</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1" w:rsidRPr="003020A2" w:rsidRDefault="00D93D31" w:rsidP="009D3C15">
            <w:pPr>
              <w:spacing w:line="259" w:lineRule="atLeast"/>
              <w:jc w:val="center"/>
              <w:rPr>
                <w:rFonts w:ascii="Times New Roman" w:hAnsi="Times New Roman"/>
                <w:b/>
                <w:i/>
                <w:szCs w:val="24"/>
              </w:rPr>
            </w:pPr>
            <w:r w:rsidRPr="003020A2">
              <w:rPr>
                <w:rFonts w:ascii="Times New Roman" w:hAnsi="Times New Roman"/>
                <w:b/>
                <w:i/>
                <w:szCs w:val="24"/>
              </w:rPr>
              <w:t>7</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r>
              <w:rPr>
                <w:rFonts w:ascii="Times New Roman" w:hAnsi="Times New Roman"/>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B86935" w:rsidRDefault="00D93D31" w:rsidP="009D3C15">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r w:rsidRPr="00381E05">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4939A3" w:rsidRDefault="00D93D31" w:rsidP="009D3C15">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Распоряжение Главы района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Default="00D93D31" w:rsidP="009D3C15">
            <w:pPr>
              <w:spacing w:line="259" w:lineRule="atLeast"/>
              <w:jc w:val="center"/>
              <w:rPr>
                <w:rFonts w:ascii="Times New Roman" w:hAnsi="Times New Roman"/>
                <w:szCs w:val="24"/>
              </w:rPr>
            </w:pPr>
            <w:r>
              <w:rPr>
                <w:rFonts w:ascii="Times New Roman" w:hAnsi="Times New Roman"/>
                <w:szCs w:val="24"/>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B86935" w:rsidRDefault="00D93D31" w:rsidP="009D3C15">
            <w:pPr>
              <w:overflowPunct w:val="0"/>
              <w:autoSpaceDE w:val="0"/>
              <w:autoSpaceDN w:val="0"/>
              <w:adjustRightInd w:val="0"/>
              <w:textAlignment w:val="baseline"/>
              <w:rPr>
                <w:rFonts w:ascii="Times New Roman" w:hAnsi="Times New Roman"/>
                <w:szCs w:val="24"/>
              </w:rPr>
            </w:pPr>
            <w:r w:rsidRPr="00F17F30">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w:t>
            </w:r>
            <w:r>
              <w:rPr>
                <w:rFonts w:ascii="Times New Roman" w:hAnsi="Times New Roman"/>
                <w:szCs w:val="24"/>
              </w:rPr>
              <w:t xml:space="preserve">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4939A3" w:rsidRDefault="00D93D31" w:rsidP="009D3C15">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Муниципальный контракт</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Default="00D93D31" w:rsidP="009D3C15">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B86935" w:rsidRDefault="00D93D31" w:rsidP="009D3C15">
            <w:pPr>
              <w:autoSpaceDE w:val="0"/>
              <w:autoSpaceDN w:val="0"/>
              <w:adjustRightInd w:val="0"/>
              <w:outlineLvl w:val="1"/>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85968" w:rsidRDefault="00D93D31" w:rsidP="009D3C15">
            <w:pPr>
              <w:overflowPunct w:val="0"/>
              <w:autoSpaceDE w:val="0"/>
              <w:autoSpaceDN w:val="0"/>
              <w:adjustRightInd w:val="0"/>
              <w:jc w:val="center"/>
              <w:textAlignment w:val="baseline"/>
              <w:rPr>
                <w:rFonts w:ascii="Times New Roman" w:hAnsi="Times New Roman"/>
                <w:szCs w:val="24"/>
              </w:rPr>
            </w:pPr>
            <w:proofErr w:type="spellStart"/>
            <w:r w:rsidRPr="00385968">
              <w:rPr>
                <w:rFonts w:ascii="Times New Roman" w:hAnsi="Times New Roman"/>
                <w:szCs w:val="24"/>
              </w:rPr>
              <w:t>кв.м</w:t>
            </w:r>
            <w:proofErr w:type="spellEnd"/>
            <w:r w:rsidRPr="00385968">
              <w:rPr>
                <w:rFonts w:ascii="Times New Roman" w:hAnsi="Times New Roman"/>
                <w:szCs w:val="24"/>
              </w:rPr>
              <w:t>.</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CD2E75" w:rsidRDefault="00D93D31" w:rsidP="009D3C15">
            <w:pPr>
              <w:spacing w:line="259" w:lineRule="atLeast"/>
              <w:jc w:val="center"/>
              <w:rPr>
                <w:rFonts w:ascii="Times New Roman" w:hAnsi="Times New Roman"/>
                <w:szCs w:val="24"/>
                <w:highlight w:val="yellow"/>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CD2E75" w:rsidRDefault="00D93D31" w:rsidP="009D3C15">
            <w:pPr>
              <w:autoSpaceDE w:val="0"/>
              <w:autoSpaceDN w:val="0"/>
              <w:adjustRightInd w:val="0"/>
              <w:ind w:left="1"/>
              <w:contextualSpacing/>
              <w:rPr>
                <w:rFonts w:ascii="Times New Roman" w:hAnsi="Times New Roman"/>
                <w:sz w:val="20"/>
                <w:highlight w:val="yellow"/>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CD2E75" w:rsidRDefault="00D93D31" w:rsidP="009D3C15">
            <w:pPr>
              <w:spacing w:line="259" w:lineRule="atLeast"/>
              <w:jc w:val="center"/>
              <w:rPr>
                <w:rFonts w:ascii="Times New Roman" w:hAnsi="Times New Roman"/>
                <w:color w:val="000000"/>
                <w:szCs w:val="24"/>
                <w:highlight w:val="yellow"/>
              </w:rPr>
            </w:pPr>
            <w:r>
              <w:rPr>
                <w:rFonts w:ascii="Times New Roman" w:hAnsi="Times New Roman"/>
                <w:color w:val="000000"/>
                <w:szCs w:val="24"/>
              </w:rPr>
              <w:t xml:space="preserve">Муниципальный контракт и </w:t>
            </w:r>
            <w:proofErr w:type="spellStart"/>
            <w:r>
              <w:rPr>
                <w:rFonts w:ascii="Times New Roman" w:hAnsi="Times New Roman"/>
                <w:color w:val="000000"/>
                <w:szCs w:val="24"/>
              </w:rPr>
              <w:t>т.д</w:t>
            </w:r>
            <w:proofErr w:type="spellEnd"/>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CD2E75" w:rsidRDefault="00D93D31" w:rsidP="009D3C15">
            <w:pPr>
              <w:spacing w:line="259" w:lineRule="atLeast"/>
              <w:jc w:val="center"/>
              <w:rPr>
                <w:rFonts w:ascii="Times New Roman" w:hAnsi="Times New Roman"/>
                <w:color w:val="000000"/>
                <w:szCs w:val="24"/>
                <w:highlight w:val="yellow"/>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r>
              <w:rPr>
                <w:rFonts w:ascii="Times New Roman" w:hAnsi="Times New Roman"/>
                <w:szCs w:val="24"/>
              </w:rPr>
              <w:lastRenderedPageBreak/>
              <w:t>4</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B86935" w:rsidRDefault="00D93D31" w:rsidP="009D3C1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в отношении которых приняты решения о предоставлении финансовой помощи в виде субсидирования жилищных кредитов, в </w:t>
            </w:r>
            <w:proofErr w:type="spellStart"/>
            <w:r w:rsidRPr="00B86935">
              <w:rPr>
                <w:rFonts w:ascii="Times New Roman" w:hAnsi="Times New Roman"/>
                <w:szCs w:val="24"/>
              </w:rPr>
              <w:t>т.ч</w:t>
            </w:r>
            <w:proofErr w:type="spellEnd"/>
            <w:r w:rsidRPr="00B86935">
              <w:rPr>
                <w:rFonts w:ascii="Times New Roman" w:hAnsi="Times New Roman"/>
                <w:szCs w:val="24"/>
              </w:rPr>
              <w:t>. первичных взносов, при приобретении жилья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4939A3" w:rsidRDefault="00D93D31" w:rsidP="009D3C15">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Распоряжение Главы района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r>
              <w:rPr>
                <w:rFonts w:ascii="Times New Roman" w:hAnsi="Times New Roman"/>
                <w:szCs w:val="24"/>
              </w:rPr>
              <w:t>5</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B86935" w:rsidRDefault="00D93D31" w:rsidP="009D3C15">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74212B" w:rsidRDefault="00D93D31" w:rsidP="009D3C15">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4939A3" w:rsidRDefault="00D93D31" w:rsidP="009D3C15">
            <w:pPr>
              <w:autoSpaceDE w:val="0"/>
              <w:autoSpaceDN w:val="0"/>
              <w:adjustRightInd w:val="0"/>
              <w:ind w:left="1"/>
              <w:contextualSpacing/>
              <w:rPr>
                <w:rFonts w:ascii="Times New Roman" w:hAnsi="Times New Roman"/>
                <w:sz w:val="20"/>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Распоряжение Главы района</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r w:rsidR="00D93D31" w:rsidRPr="003020A2" w:rsidTr="009D3C1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Default="00D93D31" w:rsidP="009D3C15">
            <w:pPr>
              <w:spacing w:line="259" w:lineRule="atLeast"/>
              <w:jc w:val="center"/>
              <w:rPr>
                <w:rFonts w:ascii="Times New Roman" w:hAnsi="Times New Roman"/>
                <w:szCs w:val="24"/>
              </w:rPr>
            </w:pPr>
            <w:r>
              <w:rPr>
                <w:rFonts w:ascii="Times New Roman" w:hAnsi="Times New Roman"/>
                <w:szCs w:val="24"/>
              </w:rPr>
              <w:t>6</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7764C2" w:rsidRDefault="00D93D31" w:rsidP="009D3C15">
            <w:pPr>
              <w:jc w:val="center"/>
              <w:rPr>
                <w:rFonts w:ascii="Times New Roman" w:hAnsi="Times New Roman"/>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3020A2" w:rsidRDefault="00D93D31" w:rsidP="009D3C15">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4939A3" w:rsidRDefault="00D93D31" w:rsidP="009D3C15">
            <w:pPr>
              <w:autoSpaceDE w:val="0"/>
              <w:autoSpaceDN w:val="0"/>
              <w:adjustRightInd w:val="0"/>
              <w:ind w:left="1"/>
              <w:contextualSpacing/>
              <w:rPr>
                <w:rFonts w:ascii="Times New Roman" w:hAnsi="Times New Roman"/>
                <w:sz w:val="20"/>
              </w:rPr>
            </w:pPr>
            <w:r>
              <w:rPr>
                <w:rFonts w:ascii="Times New Roman" w:hAnsi="Times New Roman"/>
                <w:sz w:val="20"/>
              </w:rPr>
              <w:t>В соответствии с муниципальной программой «Обеспечение жильем работников бюджетной сферы»</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93D31" w:rsidRPr="008E3425" w:rsidRDefault="00D93D31" w:rsidP="009D3C15">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ГАИС «Управление»</w:t>
            </w:r>
          </w:p>
        </w:tc>
      </w:tr>
    </w:tbl>
    <w:p w:rsidR="00D93D31" w:rsidRDefault="00D93D31" w:rsidP="00D93D31">
      <w:pPr>
        <w:overflowPunct w:val="0"/>
        <w:autoSpaceDE w:val="0"/>
        <w:autoSpaceDN w:val="0"/>
        <w:adjustRightInd w:val="0"/>
        <w:jc w:val="center"/>
        <w:textAlignment w:val="baseline"/>
      </w:pPr>
    </w:p>
    <w:p w:rsidR="00FE506D" w:rsidRPr="00DA5818" w:rsidRDefault="00FE506D" w:rsidP="00D93D31">
      <w:pPr>
        <w:overflowPunct w:val="0"/>
        <w:autoSpaceDE w:val="0"/>
        <w:autoSpaceDN w:val="0"/>
        <w:adjustRightInd w:val="0"/>
        <w:jc w:val="center"/>
        <w:textAlignment w:val="baseline"/>
        <w:rPr>
          <w:rFonts w:ascii="Times New Roman" w:hAnsi="Times New Roman"/>
          <w:color w:val="000000"/>
          <w:sz w:val="28"/>
          <w:szCs w:val="28"/>
        </w:rPr>
      </w:pPr>
    </w:p>
    <w:sectPr w:rsidR="00FE506D" w:rsidRPr="00DA5818" w:rsidSect="00E0025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5A" w:rsidRDefault="007B065A">
      <w:r>
        <w:separator/>
      </w:r>
    </w:p>
  </w:endnote>
  <w:endnote w:type="continuationSeparator" w:id="0">
    <w:p w:rsidR="007B065A" w:rsidRDefault="007B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28543"/>
      <w:docPartObj>
        <w:docPartGallery w:val="Page Numbers (Bottom of Page)"/>
        <w:docPartUnique/>
      </w:docPartObj>
    </w:sdtPr>
    <w:sdtEndPr/>
    <w:sdtContent>
      <w:p w:rsidR="00F644B8" w:rsidRDefault="00F644B8">
        <w:pPr>
          <w:pStyle w:val="a7"/>
          <w:jc w:val="right"/>
        </w:pPr>
        <w:r>
          <w:fldChar w:fldCharType="begin"/>
        </w:r>
        <w:r>
          <w:instrText>PAGE   \* MERGEFORMAT</w:instrText>
        </w:r>
        <w:r>
          <w:fldChar w:fldCharType="separate"/>
        </w:r>
        <w:r w:rsidR="002F3087">
          <w:rPr>
            <w:noProof/>
          </w:rPr>
          <w:t>10</w:t>
        </w:r>
        <w:r>
          <w:fldChar w:fldCharType="end"/>
        </w:r>
      </w:p>
    </w:sdtContent>
  </w:sdt>
  <w:p w:rsidR="00F644B8" w:rsidRDefault="00F644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708805"/>
      <w:docPartObj>
        <w:docPartGallery w:val="Page Numbers (Bottom of Page)"/>
        <w:docPartUnique/>
      </w:docPartObj>
    </w:sdtPr>
    <w:sdtEndPr/>
    <w:sdtContent>
      <w:p w:rsidR="00F644B8" w:rsidRDefault="00F644B8">
        <w:pPr>
          <w:pStyle w:val="a7"/>
          <w:jc w:val="right"/>
        </w:pPr>
        <w:r>
          <w:fldChar w:fldCharType="begin"/>
        </w:r>
        <w:r>
          <w:instrText>PAGE   \* MERGEFORMAT</w:instrText>
        </w:r>
        <w:r>
          <w:fldChar w:fldCharType="separate"/>
        </w:r>
        <w:r w:rsidR="002F3087">
          <w:rPr>
            <w:noProof/>
          </w:rPr>
          <w:t>8</w:t>
        </w:r>
        <w:r>
          <w:fldChar w:fldCharType="end"/>
        </w:r>
      </w:p>
    </w:sdtContent>
  </w:sdt>
  <w:p w:rsidR="00F644B8" w:rsidRDefault="00F644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5A" w:rsidRDefault="007B065A">
      <w:r>
        <w:separator/>
      </w:r>
    </w:p>
  </w:footnote>
  <w:footnote w:type="continuationSeparator" w:id="0">
    <w:p w:rsidR="007B065A" w:rsidRDefault="007B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6" w15:restartNumberingAfterBreak="0">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624D9C"/>
    <w:multiLevelType w:val="hybridMultilevel"/>
    <w:tmpl w:val="32D0DCEC"/>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FAC7815"/>
    <w:multiLevelType w:val="hybridMultilevel"/>
    <w:tmpl w:val="12C807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48AB0BC7"/>
    <w:multiLevelType w:val="hybridMultilevel"/>
    <w:tmpl w:val="05888F74"/>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4BAA76EE"/>
    <w:multiLevelType w:val="multilevel"/>
    <w:tmpl w:val="0C929D8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47C42F3"/>
    <w:multiLevelType w:val="hybridMultilevel"/>
    <w:tmpl w:val="588C7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A5A0ED4"/>
    <w:multiLevelType w:val="hybridMultilevel"/>
    <w:tmpl w:val="31F00B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19"/>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4"/>
  </w:num>
  <w:num w:numId="9">
    <w:abstractNumId w:val="4"/>
  </w:num>
  <w:num w:numId="10">
    <w:abstractNumId w:val="9"/>
  </w:num>
  <w:num w:numId="11">
    <w:abstractNumId w:val="2"/>
  </w:num>
  <w:num w:numId="12">
    <w:abstractNumId w:val="5"/>
  </w:num>
  <w:num w:numId="13">
    <w:abstractNumId w:val="17"/>
  </w:num>
  <w:num w:numId="14">
    <w:abstractNumId w:val="20"/>
  </w:num>
  <w:num w:numId="15">
    <w:abstractNumId w:val="16"/>
  </w:num>
  <w:num w:numId="16">
    <w:abstractNumId w:val="7"/>
  </w:num>
  <w:num w:numId="17">
    <w:abstractNumId w:val="8"/>
  </w:num>
  <w:num w:numId="18">
    <w:abstractNumId w:val="6"/>
  </w:num>
  <w:num w:numId="19">
    <w:abstractNumId w:val="1"/>
  </w:num>
  <w:num w:numId="20">
    <w:abstractNumId w:val="15"/>
  </w:num>
  <w:num w:numId="21">
    <w:abstractNumId w:val="13"/>
  </w:num>
  <w:num w:numId="22">
    <w:abstractNumId w:val="11"/>
  </w:num>
  <w:num w:numId="23">
    <w:abstractNumId w:val="21"/>
  </w:num>
  <w:num w:numId="24">
    <w:abstractNumId w:val="18"/>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6C"/>
    <w:rsid w:val="00001A27"/>
    <w:rsid w:val="00011033"/>
    <w:rsid w:val="000114AE"/>
    <w:rsid w:val="000117B7"/>
    <w:rsid w:val="000131F0"/>
    <w:rsid w:val="0001400E"/>
    <w:rsid w:val="00020EF9"/>
    <w:rsid w:val="0002550D"/>
    <w:rsid w:val="00042B84"/>
    <w:rsid w:val="0004320A"/>
    <w:rsid w:val="00047839"/>
    <w:rsid w:val="00050D9F"/>
    <w:rsid w:val="000565AF"/>
    <w:rsid w:val="00057FE0"/>
    <w:rsid w:val="000603C4"/>
    <w:rsid w:val="00060C75"/>
    <w:rsid w:val="00062BBE"/>
    <w:rsid w:val="00063C9C"/>
    <w:rsid w:val="0007019E"/>
    <w:rsid w:val="0007032D"/>
    <w:rsid w:val="00077FD1"/>
    <w:rsid w:val="00081539"/>
    <w:rsid w:val="000815F2"/>
    <w:rsid w:val="00082167"/>
    <w:rsid w:val="00083540"/>
    <w:rsid w:val="00084D7C"/>
    <w:rsid w:val="00086EAE"/>
    <w:rsid w:val="000942E4"/>
    <w:rsid w:val="000944FF"/>
    <w:rsid w:val="0009677E"/>
    <w:rsid w:val="000A3C56"/>
    <w:rsid w:val="000A5C28"/>
    <w:rsid w:val="000A729F"/>
    <w:rsid w:val="000A7A48"/>
    <w:rsid w:val="000B6D1F"/>
    <w:rsid w:val="000B7EF8"/>
    <w:rsid w:val="000C04CB"/>
    <w:rsid w:val="000C0A4D"/>
    <w:rsid w:val="000C0D1F"/>
    <w:rsid w:val="000C1372"/>
    <w:rsid w:val="000C54AD"/>
    <w:rsid w:val="000C5735"/>
    <w:rsid w:val="000C69FF"/>
    <w:rsid w:val="000D2AEA"/>
    <w:rsid w:val="000D4B00"/>
    <w:rsid w:val="000E14EB"/>
    <w:rsid w:val="000E374A"/>
    <w:rsid w:val="000E4486"/>
    <w:rsid w:val="000E5C66"/>
    <w:rsid w:val="000F0C6C"/>
    <w:rsid w:val="000F1C10"/>
    <w:rsid w:val="000F7F6D"/>
    <w:rsid w:val="00102496"/>
    <w:rsid w:val="001026AF"/>
    <w:rsid w:val="00105452"/>
    <w:rsid w:val="0011514F"/>
    <w:rsid w:val="001176C6"/>
    <w:rsid w:val="00117951"/>
    <w:rsid w:val="00121777"/>
    <w:rsid w:val="00121FE2"/>
    <w:rsid w:val="001234C1"/>
    <w:rsid w:val="001243BB"/>
    <w:rsid w:val="00125003"/>
    <w:rsid w:val="00132E2E"/>
    <w:rsid w:val="001338C4"/>
    <w:rsid w:val="00144973"/>
    <w:rsid w:val="00151B40"/>
    <w:rsid w:val="001542CA"/>
    <w:rsid w:val="00154EBC"/>
    <w:rsid w:val="001560A6"/>
    <w:rsid w:val="001600A9"/>
    <w:rsid w:val="00162674"/>
    <w:rsid w:val="00163DD2"/>
    <w:rsid w:val="00166800"/>
    <w:rsid w:val="001700CE"/>
    <w:rsid w:val="0018533D"/>
    <w:rsid w:val="00194128"/>
    <w:rsid w:val="001951CC"/>
    <w:rsid w:val="001B1F82"/>
    <w:rsid w:val="001B4F2E"/>
    <w:rsid w:val="001C34AC"/>
    <w:rsid w:val="001C39B4"/>
    <w:rsid w:val="001C4A73"/>
    <w:rsid w:val="001C6379"/>
    <w:rsid w:val="001D258C"/>
    <w:rsid w:val="001D2CB8"/>
    <w:rsid w:val="001D32EA"/>
    <w:rsid w:val="001D60E2"/>
    <w:rsid w:val="001E1D72"/>
    <w:rsid w:val="001E3453"/>
    <w:rsid w:val="001E674F"/>
    <w:rsid w:val="001F147F"/>
    <w:rsid w:val="001F4C70"/>
    <w:rsid w:val="00203849"/>
    <w:rsid w:val="00207789"/>
    <w:rsid w:val="00207BB5"/>
    <w:rsid w:val="00210373"/>
    <w:rsid w:val="00210CFE"/>
    <w:rsid w:val="00212F52"/>
    <w:rsid w:val="00215EBD"/>
    <w:rsid w:val="00222813"/>
    <w:rsid w:val="00225C1C"/>
    <w:rsid w:val="00227362"/>
    <w:rsid w:val="0022761C"/>
    <w:rsid w:val="00227984"/>
    <w:rsid w:val="0023163A"/>
    <w:rsid w:val="0023639B"/>
    <w:rsid w:val="00241F39"/>
    <w:rsid w:val="00245FE5"/>
    <w:rsid w:val="00247526"/>
    <w:rsid w:val="00253F90"/>
    <w:rsid w:val="00257615"/>
    <w:rsid w:val="00257805"/>
    <w:rsid w:val="00257EFA"/>
    <w:rsid w:val="002620EA"/>
    <w:rsid w:val="00265431"/>
    <w:rsid w:val="002660E2"/>
    <w:rsid w:val="0026677A"/>
    <w:rsid w:val="00270ED1"/>
    <w:rsid w:val="00272211"/>
    <w:rsid w:val="002737D4"/>
    <w:rsid w:val="002765B3"/>
    <w:rsid w:val="0028181C"/>
    <w:rsid w:val="00281F8B"/>
    <w:rsid w:val="00282D96"/>
    <w:rsid w:val="00283201"/>
    <w:rsid w:val="002833AD"/>
    <w:rsid w:val="002854F4"/>
    <w:rsid w:val="00285643"/>
    <w:rsid w:val="002864DE"/>
    <w:rsid w:val="002930ED"/>
    <w:rsid w:val="002967FD"/>
    <w:rsid w:val="002A5532"/>
    <w:rsid w:val="002A5CAF"/>
    <w:rsid w:val="002B1B6A"/>
    <w:rsid w:val="002B541E"/>
    <w:rsid w:val="002C012E"/>
    <w:rsid w:val="002C37EB"/>
    <w:rsid w:val="002C400A"/>
    <w:rsid w:val="002C4B1F"/>
    <w:rsid w:val="002C7B3B"/>
    <w:rsid w:val="002D0FE0"/>
    <w:rsid w:val="002D2C7D"/>
    <w:rsid w:val="002D7389"/>
    <w:rsid w:val="002E1C29"/>
    <w:rsid w:val="002F3087"/>
    <w:rsid w:val="002F331C"/>
    <w:rsid w:val="0030116F"/>
    <w:rsid w:val="003020A2"/>
    <w:rsid w:val="003038DC"/>
    <w:rsid w:val="003100FD"/>
    <w:rsid w:val="003118A7"/>
    <w:rsid w:val="003134A5"/>
    <w:rsid w:val="0032242B"/>
    <w:rsid w:val="0032372A"/>
    <w:rsid w:val="00326896"/>
    <w:rsid w:val="003317DC"/>
    <w:rsid w:val="00334445"/>
    <w:rsid w:val="00335976"/>
    <w:rsid w:val="00343FEE"/>
    <w:rsid w:val="003444FD"/>
    <w:rsid w:val="00344A60"/>
    <w:rsid w:val="00345469"/>
    <w:rsid w:val="00345A26"/>
    <w:rsid w:val="0035471A"/>
    <w:rsid w:val="00357BED"/>
    <w:rsid w:val="00371053"/>
    <w:rsid w:val="0037139B"/>
    <w:rsid w:val="00374A0A"/>
    <w:rsid w:val="003813C1"/>
    <w:rsid w:val="00381E05"/>
    <w:rsid w:val="00382DE0"/>
    <w:rsid w:val="00385510"/>
    <w:rsid w:val="00385968"/>
    <w:rsid w:val="00386AAA"/>
    <w:rsid w:val="00387915"/>
    <w:rsid w:val="003975C0"/>
    <w:rsid w:val="003A1FAB"/>
    <w:rsid w:val="003B0FF1"/>
    <w:rsid w:val="003B3908"/>
    <w:rsid w:val="003B5131"/>
    <w:rsid w:val="003B6B0F"/>
    <w:rsid w:val="003B72E2"/>
    <w:rsid w:val="003B7971"/>
    <w:rsid w:val="003C2DEB"/>
    <w:rsid w:val="003C41B7"/>
    <w:rsid w:val="003C6BC8"/>
    <w:rsid w:val="003D43E7"/>
    <w:rsid w:val="003D551D"/>
    <w:rsid w:val="003D56F8"/>
    <w:rsid w:val="003D7652"/>
    <w:rsid w:val="003E106F"/>
    <w:rsid w:val="0040026D"/>
    <w:rsid w:val="0040064D"/>
    <w:rsid w:val="00401548"/>
    <w:rsid w:val="004024A5"/>
    <w:rsid w:val="00402FBA"/>
    <w:rsid w:val="004030ED"/>
    <w:rsid w:val="00405297"/>
    <w:rsid w:val="00407354"/>
    <w:rsid w:val="00410D26"/>
    <w:rsid w:val="004163C9"/>
    <w:rsid w:val="00425B24"/>
    <w:rsid w:val="00430D3B"/>
    <w:rsid w:val="00442FD4"/>
    <w:rsid w:val="0044424D"/>
    <w:rsid w:val="00445909"/>
    <w:rsid w:val="00456AD1"/>
    <w:rsid w:val="00462B1E"/>
    <w:rsid w:val="0046440C"/>
    <w:rsid w:val="004665A9"/>
    <w:rsid w:val="004730E0"/>
    <w:rsid w:val="0048144C"/>
    <w:rsid w:val="00485389"/>
    <w:rsid w:val="00486D6B"/>
    <w:rsid w:val="00491BE4"/>
    <w:rsid w:val="004953A5"/>
    <w:rsid w:val="00496494"/>
    <w:rsid w:val="0049747F"/>
    <w:rsid w:val="004A0882"/>
    <w:rsid w:val="004A23A3"/>
    <w:rsid w:val="004A5D0F"/>
    <w:rsid w:val="004C1090"/>
    <w:rsid w:val="004C3D58"/>
    <w:rsid w:val="004C62EB"/>
    <w:rsid w:val="004C7C24"/>
    <w:rsid w:val="004D08EE"/>
    <w:rsid w:val="004D1233"/>
    <w:rsid w:val="004D28CC"/>
    <w:rsid w:val="004D35B7"/>
    <w:rsid w:val="004D3765"/>
    <w:rsid w:val="004D4D0F"/>
    <w:rsid w:val="004E2C7C"/>
    <w:rsid w:val="004E3750"/>
    <w:rsid w:val="004E38DE"/>
    <w:rsid w:val="004E7809"/>
    <w:rsid w:val="004F1B67"/>
    <w:rsid w:val="004F3460"/>
    <w:rsid w:val="004F6CA1"/>
    <w:rsid w:val="00503899"/>
    <w:rsid w:val="00515324"/>
    <w:rsid w:val="00522406"/>
    <w:rsid w:val="0052487A"/>
    <w:rsid w:val="00525E14"/>
    <w:rsid w:val="00532557"/>
    <w:rsid w:val="0053390C"/>
    <w:rsid w:val="005342A7"/>
    <w:rsid w:val="00543809"/>
    <w:rsid w:val="0054404F"/>
    <w:rsid w:val="00547384"/>
    <w:rsid w:val="005545F8"/>
    <w:rsid w:val="00554A63"/>
    <w:rsid w:val="00556C8C"/>
    <w:rsid w:val="00564C8B"/>
    <w:rsid w:val="00564CEA"/>
    <w:rsid w:val="00571BEE"/>
    <w:rsid w:val="00573838"/>
    <w:rsid w:val="00574513"/>
    <w:rsid w:val="00574E4F"/>
    <w:rsid w:val="005755D7"/>
    <w:rsid w:val="0057688D"/>
    <w:rsid w:val="005843A5"/>
    <w:rsid w:val="005872A0"/>
    <w:rsid w:val="0058740C"/>
    <w:rsid w:val="00590598"/>
    <w:rsid w:val="00590674"/>
    <w:rsid w:val="0059739C"/>
    <w:rsid w:val="005A0310"/>
    <w:rsid w:val="005A46A9"/>
    <w:rsid w:val="005B0549"/>
    <w:rsid w:val="005B1EB7"/>
    <w:rsid w:val="005B307B"/>
    <w:rsid w:val="005B41B5"/>
    <w:rsid w:val="005C1283"/>
    <w:rsid w:val="005C3B41"/>
    <w:rsid w:val="005C5A95"/>
    <w:rsid w:val="005C67D9"/>
    <w:rsid w:val="005D0197"/>
    <w:rsid w:val="005D190D"/>
    <w:rsid w:val="005D7ABC"/>
    <w:rsid w:val="005E064C"/>
    <w:rsid w:val="005E5FBF"/>
    <w:rsid w:val="005F390A"/>
    <w:rsid w:val="005F3C52"/>
    <w:rsid w:val="005F50CC"/>
    <w:rsid w:val="00600CE9"/>
    <w:rsid w:val="006014FE"/>
    <w:rsid w:val="00602234"/>
    <w:rsid w:val="00604CFE"/>
    <w:rsid w:val="00607407"/>
    <w:rsid w:val="0060773B"/>
    <w:rsid w:val="00607CA7"/>
    <w:rsid w:val="006255C4"/>
    <w:rsid w:val="006255D4"/>
    <w:rsid w:val="006379EC"/>
    <w:rsid w:val="0064014B"/>
    <w:rsid w:val="00640454"/>
    <w:rsid w:val="006417AA"/>
    <w:rsid w:val="00651206"/>
    <w:rsid w:val="0065199E"/>
    <w:rsid w:val="006520E6"/>
    <w:rsid w:val="00662300"/>
    <w:rsid w:val="00663385"/>
    <w:rsid w:val="00665A88"/>
    <w:rsid w:val="00672DCD"/>
    <w:rsid w:val="0068435B"/>
    <w:rsid w:val="00684D27"/>
    <w:rsid w:val="00687433"/>
    <w:rsid w:val="0069140B"/>
    <w:rsid w:val="00693671"/>
    <w:rsid w:val="00696519"/>
    <w:rsid w:val="006A3B35"/>
    <w:rsid w:val="006B4D41"/>
    <w:rsid w:val="006C033A"/>
    <w:rsid w:val="006D5664"/>
    <w:rsid w:val="006D70DB"/>
    <w:rsid w:val="006D7F81"/>
    <w:rsid w:val="006E1AB2"/>
    <w:rsid w:val="006E698C"/>
    <w:rsid w:val="006F304F"/>
    <w:rsid w:val="006F3BAE"/>
    <w:rsid w:val="006F7BFB"/>
    <w:rsid w:val="007009E8"/>
    <w:rsid w:val="00701A65"/>
    <w:rsid w:val="0070727D"/>
    <w:rsid w:val="007075BF"/>
    <w:rsid w:val="00714EA0"/>
    <w:rsid w:val="0071663F"/>
    <w:rsid w:val="00721B3C"/>
    <w:rsid w:val="00724AE0"/>
    <w:rsid w:val="00725340"/>
    <w:rsid w:val="007255F7"/>
    <w:rsid w:val="0072724C"/>
    <w:rsid w:val="00734C30"/>
    <w:rsid w:val="00734EA5"/>
    <w:rsid w:val="007352B9"/>
    <w:rsid w:val="007358D8"/>
    <w:rsid w:val="00737953"/>
    <w:rsid w:val="0074212B"/>
    <w:rsid w:val="00747839"/>
    <w:rsid w:val="00747F08"/>
    <w:rsid w:val="00752BE1"/>
    <w:rsid w:val="0075380A"/>
    <w:rsid w:val="007539C3"/>
    <w:rsid w:val="00753E0D"/>
    <w:rsid w:val="00754279"/>
    <w:rsid w:val="00757D20"/>
    <w:rsid w:val="00760F4A"/>
    <w:rsid w:val="00762FDD"/>
    <w:rsid w:val="00765A1E"/>
    <w:rsid w:val="00766348"/>
    <w:rsid w:val="007667B1"/>
    <w:rsid w:val="00770A11"/>
    <w:rsid w:val="00770D4F"/>
    <w:rsid w:val="00772624"/>
    <w:rsid w:val="007736D4"/>
    <w:rsid w:val="00775A8D"/>
    <w:rsid w:val="007764C2"/>
    <w:rsid w:val="007774F2"/>
    <w:rsid w:val="00781B50"/>
    <w:rsid w:val="00786804"/>
    <w:rsid w:val="00791B54"/>
    <w:rsid w:val="00794A98"/>
    <w:rsid w:val="00797C17"/>
    <w:rsid w:val="007A070E"/>
    <w:rsid w:val="007A223D"/>
    <w:rsid w:val="007A2764"/>
    <w:rsid w:val="007A2E77"/>
    <w:rsid w:val="007A3376"/>
    <w:rsid w:val="007B02EA"/>
    <w:rsid w:val="007B065A"/>
    <w:rsid w:val="007B35AA"/>
    <w:rsid w:val="007B45AF"/>
    <w:rsid w:val="007C2AEE"/>
    <w:rsid w:val="007D0E4D"/>
    <w:rsid w:val="007D485E"/>
    <w:rsid w:val="007D65D5"/>
    <w:rsid w:val="007D7C3C"/>
    <w:rsid w:val="007E1150"/>
    <w:rsid w:val="007E2B97"/>
    <w:rsid w:val="007E4E27"/>
    <w:rsid w:val="007E5757"/>
    <w:rsid w:val="007E6D32"/>
    <w:rsid w:val="007F20E4"/>
    <w:rsid w:val="007F5342"/>
    <w:rsid w:val="007F67E3"/>
    <w:rsid w:val="00801FB2"/>
    <w:rsid w:val="008025B3"/>
    <w:rsid w:val="008063B9"/>
    <w:rsid w:val="00806A38"/>
    <w:rsid w:val="00807087"/>
    <w:rsid w:val="008122E2"/>
    <w:rsid w:val="00812D6D"/>
    <w:rsid w:val="00814EDB"/>
    <w:rsid w:val="00816A9F"/>
    <w:rsid w:val="0082297D"/>
    <w:rsid w:val="00822DFB"/>
    <w:rsid w:val="008344AD"/>
    <w:rsid w:val="00834E17"/>
    <w:rsid w:val="00835216"/>
    <w:rsid w:val="008365A2"/>
    <w:rsid w:val="008403B6"/>
    <w:rsid w:val="00845F90"/>
    <w:rsid w:val="00877F8C"/>
    <w:rsid w:val="00882376"/>
    <w:rsid w:val="00882FCB"/>
    <w:rsid w:val="00885437"/>
    <w:rsid w:val="0088574E"/>
    <w:rsid w:val="00887375"/>
    <w:rsid w:val="008874C3"/>
    <w:rsid w:val="00893593"/>
    <w:rsid w:val="00894732"/>
    <w:rsid w:val="008A19DB"/>
    <w:rsid w:val="008A28E8"/>
    <w:rsid w:val="008A2E06"/>
    <w:rsid w:val="008B1713"/>
    <w:rsid w:val="008B2CC0"/>
    <w:rsid w:val="008B7BFE"/>
    <w:rsid w:val="008D1776"/>
    <w:rsid w:val="008D4B30"/>
    <w:rsid w:val="008D6FE1"/>
    <w:rsid w:val="008E2ED5"/>
    <w:rsid w:val="008E3425"/>
    <w:rsid w:val="008E6DBE"/>
    <w:rsid w:val="008F617F"/>
    <w:rsid w:val="0090116C"/>
    <w:rsid w:val="00910898"/>
    <w:rsid w:val="00911256"/>
    <w:rsid w:val="009121B9"/>
    <w:rsid w:val="009222C3"/>
    <w:rsid w:val="0093542D"/>
    <w:rsid w:val="00947774"/>
    <w:rsid w:val="009514CA"/>
    <w:rsid w:val="00953413"/>
    <w:rsid w:val="0095398D"/>
    <w:rsid w:val="009552FF"/>
    <w:rsid w:val="00961A70"/>
    <w:rsid w:val="009632C3"/>
    <w:rsid w:val="009669EC"/>
    <w:rsid w:val="00972384"/>
    <w:rsid w:val="00974867"/>
    <w:rsid w:val="00977484"/>
    <w:rsid w:val="009874F7"/>
    <w:rsid w:val="009A1031"/>
    <w:rsid w:val="009A2DBB"/>
    <w:rsid w:val="009A4E95"/>
    <w:rsid w:val="009A5BC7"/>
    <w:rsid w:val="009A712E"/>
    <w:rsid w:val="009B2F5B"/>
    <w:rsid w:val="009C0B06"/>
    <w:rsid w:val="009E2A9C"/>
    <w:rsid w:val="009F3359"/>
    <w:rsid w:val="009F475E"/>
    <w:rsid w:val="009F6C7D"/>
    <w:rsid w:val="00A00434"/>
    <w:rsid w:val="00A038BA"/>
    <w:rsid w:val="00A105E2"/>
    <w:rsid w:val="00A22EF2"/>
    <w:rsid w:val="00A25828"/>
    <w:rsid w:val="00A263EC"/>
    <w:rsid w:val="00A30BB9"/>
    <w:rsid w:val="00A42F92"/>
    <w:rsid w:val="00A457BF"/>
    <w:rsid w:val="00A47E9C"/>
    <w:rsid w:val="00A502E0"/>
    <w:rsid w:val="00A54D0F"/>
    <w:rsid w:val="00A67FA2"/>
    <w:rsid w:val="00A745B3"/>
    <w:rsid w:val="00A83426"/>
    <w:rsid w:val="00A84850"/>
    <w:rsid w:val="00A85A57"/>
    <w:rsid w:val="00A916DD"/>
    <w:rsid w:val="00A92A87"/>
    <w:rsid w:val="00A945FE"/>
    <w:rsid w:val="00A94DDD"/>
    <w:rsid w:val="00A94DED"/>
    <w:rsid w:val="00A95F7F"/>
    <w:rsid w:val="00A96AFA"/>
    <w:rsid w:val="00AA0F8E"/>
    <w:rsid w:val="00AA1B88"/>
    <w:rsid w:val="00AA5D41"/>
    <w:rsid w:val="00AA684C"/>
    <w:rsid w:val="00AA6BF1"/>
    <w:rsid w:val="00AA78C9"/>
    <w:rsid w:val="00AB3375"/>
    <w:rsid w:val="00AB6CDF"/>
    <w:rsid w:val="00AC40A5"/>
    <w:rsid w:val="00AC40E2"/>
    <w:rsid w:val="00AC5686"/>
    <w:rsid w:val="00AC642F"/>
    <w:rsid w:val="00AD0C01"/>
    <w:rsid w:val="00AD36AA"/>
    <w:rsid w:val="00AD42CB"/>
    <w:rsid w:val="00AD4729"/>
    <w:rsid w:val="00AD666F"/>
    <w:rsid w:val="00AD7FCB"/>
    <w:rsid w:val="00AE2FB8"/>
    <w:rsid w:val="00AE4ADD"/>
    <w:rsid w:val="00AE5603"/>
    <w:rsid w:val="00AF04CB"/>
    <w:rsid w:val="00AF615B"/>
    <w:rsid w:val="00AF6700"/>
    <w:rsid w:val="00B0243F"/>
    <w:rsid w:val="00B03E2D"/>
    <w:rsid w:val="00B04FC1"/>
    <w:rsid w:val="00B06864"/>
    <w:rsid w:val="00B13115"/>
    <w:rsid w:val="00B1649E"/>
    <w:rsid w:val="00B20547"/>
    <w:rsid w:val="00B2283C"/>
    <w:rsid w:val="00B304DA"/>
    <w:rsid w:val="00B31C44"/>
    <w:rsid w:val="00B33C77"/>
    <w:rsid w:val="00B35670"/>
    <w:rsid w:val="00B41F95"/>
    <w:rsid w:val="00B45A18"/>
    <w:rsid w:val="00B47918"/>
    <w:rsid w:val="00B531F3"/>
    <w:rsid w:val="00B55115"/>
    <w:rsid w:val="00B5635A"/>
    <w:rsid w:val="00B606DF"/>
    <w:rsid w:val="00B62816"/>
    <w:rsid w:val="00B65A1E"/>
    <w:rsid w:val="00B674CF"/>
    <w:rsid w:val="00B706F4"/>
    <w:rsid w:val="00B71451"/>
    <w:rsid w:val="00B7428B"/>
    <w:rsid w:val="00B74D5E"/>
    <w:rsid w:val="00B7622E"/>
    <w:rsid w:val="00B770B6"/>
    <w:rsid w:val="00B81852"/>
    <w:rsid w:val="00B86A12"/>
    <w:rsid w:val="00B877A7"/>
    <w:rsid w:val="00B93A7F"/>
    <w:rsid w:val="00B9400E"/>
    <w:rsid w:val="00B94C14"/>
    <w:rsid w:val="00B972FA"/>
    <w:rsid w:val="00BA02C3"/>
    <w:rsid w:val="00BA6C28"/>
    <w:rsid w:val="00BB0F87"/>
    <w:rsid w:val="00BB3FD1"/>
    <w:rsid w:val="00BB4EA8"/>
    <w:rsid w:val="00BB6AA2"/>
    <w:rsid w:val="00BB7337"/>
    <w:rsid w:val="00BC2956"/>
    <w:rsid w:val="00BC7B7A"/>
    <w:rsid w:val="00BD04EB"/>
    <w:rsid w:val="00BD0A85"/>
    <w:rsid w:val="00BD1B37"/>
    <w:rsid w:val="00BD3FC1"/>
    <w:rsid w:val="00BD604D"/>
    <w:rsid w:val="00BE2955"/>
    <w:rsid w:val="00BE5AD9"/>
    <w:rsid w:val="00BF2F8E"/>
    <w:rsid w:val="00BF36EE"/>
    <w:rsid w:val="00BF3F5C"/>
    <w:rsid w:val="00BF66D0"/>
    <w:rsid w:val="00BF7FFE"/>
    <w:rsid w:val="00C01DB1"/>
    <w:rsid w:val="00C029F8"/>
    <w:rsid w:val="00C11259"/>
    <w:rsid w:val="00C1205E"/>
    <w:rsid w:val="00C17C26"/>
    <w:rsid w:val="00C23875"/>
    <w:rsid w:val="00C23AF1"/>
    <w:rsid w:val="00C24547"/>
    <w:rsid w:val="00C245C3"/>
    <w:rsid w:val="00C24CF2"/>
    <w:rsid w:val="00C25127"/>
    <w:rsid w:val="00C30B85"/>
    <w:rsid w:val="00C313B7"/>
    <w:rsid w:val="00C411B4"/>
    <w:rsid w:val="00C424F3"/>
    <w:rsid w:val="00C427B5"/>
    <w:rsid w:val="00C44B66"/>
    <w:rsid w:val="00C47FEB"/>
    <w:rsid w:val="00C51C67"/>
    <w:rsid w:val="00C52B6B"/>
    <w:rsid w:val="00C5389E"/>
    <w:rsid w:val="00C558A4"/>
    <w:rsid w:val="00C55D40"/>
    <w:rsid w:val="00C56D4B"/>
    <w:rsid w:val="00C60CBA"/>
    <w:rsid w:val="00C76BAC"/>
    <w:rsid w:val="00C76D73"/>
    <w:rsid w:val="00C824AC"/>
    <w:rsid w:val="00C83DA5"/>
    <w:rsid w:val="00C85647"/>
    <w:rsid w:val="00C86D0C"/>
    <w:rsid w:val="00C87D89"/>
    <w:rsid w:val="00C946B0"/>
    <w:rsid w:val="00C96D72"/>
    <w:rsid w:val="00C97C04"/>
    <w:rsid w:val="00CA0139"/>
    <w:rsid w:val="00CA1194"/>
    <w:rsid w:val="00CA2143"/>
    <w:rsid w:val="00CA36A3"/>
    <w:rsid w:val="00CA415D"/>
    <w:rsid w:val="00CB2A42"/>
    <w:rsid w:val="00CC124E"/>
    <w:rsid w:val="00CC21AD"/>
    <w:rsid w:val="00CC7192"/>
    <w:rsid w:val="00CD0AA3"/>
    <w:rsid w:val="00CD248E"/>
    <w:rsid w:val="00CD2E75"/>
    <w:rsid w:val="00CD3737"/>
    <w:rsid w:val="00CE0C1B"/>
    <w:rsid w:val="00CE46E1"/>
    <w:rsid w:val="00CE7E6C"/>
    <w:rsid w:val="00CF01B0"/>
    <w:rsid w:val="00CF0364"/>
    <w:rsid w:val="00CF1E02"/>
    <w:rsid w:val="00CF1EAE"/>
    <w:rsid w:val="00CF2406"/>
    <w:rsid w:val="00CF3090"/>
    <w:rsid w:val="00D07F8A"/>
    <w:rsid w:val="00D10E53"/>
    <w:rsid w:val="00D135DF"/>
    <w:rsid w:val="00D209C2"/>
    <w:rsid w:val="00D218B3"/>
    <w:rsid w:val="00D219CC"/>
    <w:rsid w:val="00D25342"/>
    <w:rsid w:val="00D370E9"/>
    <w:rsid w:val="00D41F14"/>
    <w:rsid w:val="00D529CD"/>
    <w:rsid w:val="00D60038"/>
    <w:rsid w:val="00D647A2"/>
    <w:rsid w:val="00D64CE4"/>
    <w:rsid w:val="00D66755"/>
    <w:rsid w:val="00D72BD6"/>
    <w:rsid w:val="00D75738"/>
    <w:rsid w:val="00D86A33"/>
    <w:rsid w:val="00D90A6B"/>
    <w:rsid w:val="00D93D31"/>
    <w:rsid w:val="00D94166"/>
    <w:rsid w:val="00D9695B"/>
    <w:rsid w:val="00D97F21"/>
    <w:rsid w:val="00DA3588"/>
    <w:rsid w:val="00DA5818"/>
    <w:rsid w:val="00DA59D9"/>
    <w:rsid w:val="00DA765A"/>
    <w:rsid w:val="00DB4EC5"/>
    <w:rsid w:val="00DB63D3"/>
    <w:rsid w:val="00DC22B3"/>
    <w:rsid w:val="00DC48F2"/>
    <w:rsid w:val="00DD2F96"/>
    <w:rsid w:val="00DD33C0"/>
    <w:rsid w:val="00DD650F"/>
    <w:rsid w:val="00DD68CD"/>
    <w:rsid w:val="00DE1322"/>
    <w:rsid w:val="00DE6A9D"/>
    <w:rsid w:val="00DF334E"/>
    <w:rsid w:val="00DF5F9E"/>
    <w:rsid w:val="00E03364"/>
    <w:rsid w:val="00E058C1"/>
    <w:rsid w:val="00E0683E"/>
    <w:rsid w:val="00E25934"/>
    <w:rsid w:val="00E2664F"/>
    <w:rsid w:val="00E27602"/>
    <w:rsid w:val="00E36A1D"/>
    <w:rsid w:val="00E400B5"/>
    <w:rsid w:val="00E41358"/>
    <w:rsid w:val="00E41A32"/>
    <w:rsid w:val="00E420FD"/>
    <w:rsid w:val="00E54A1D"/>
    <w:rsid w:val="00E55C16"/>
    <w:rsid w:val="00E5780E"/>
    <w:rsid w:val="00E61B1D"/>
    <w:rsid w:val="00E63F24"/>
    <w:rsid w:val="00E64071"/>
    <w:rsid w:val="00E7014B"/>
    <w:rsid w:val="00E73478"/>
    <w:rsid w:val="00E7751C"/>
    <w:rsid w:val="00E804AA"/>
    <w:rsid w:val="00E80D38"/>
    <w:rsid w:val="00E821E6"/>
    <w:rsid w:val="00E83396"/>
    <w:rsid w:val="00E8707F"/>
    <w:rsid w:val="00E92107"/>
    <w:rsid w:val="00E95BAB"/>
    <w:rsid w:val="00E968D8"/>
    <w:rsid w:val="00E976B6"/>
    <w:rsid w:val="00EA159B"/>
    <w:rsid w:val="00EA3CD4"/>
    <w:rsid w:val="00EC0884"/>
    <w:rsid w:val="00EC0C6D"/>
    <w:rsid w:val="00EC5080"/>
    <w:rsid w:val="00EC67F2"/>
    <w:rsid w:val="00EC6DE6"/>
    <w:rsid w:val="00ED2586"/>
    <w:rsid w:val="00EE4E26"/>
    <w:rsid w:val="00EF0F68"/>
    <w:rsid w:val="00EF24E9"/>
    <w:rsid w:val="00EF485E"/>
    <w:rsid w:val="00EF5DFF"/>
    <w:rsid w:val="00F07666"/>
    <w:rsid w:val="00F07E4B"/>
    <w:rsid w:val="00F17F30"/>
    <w:rsid w:val="00F20D66"/>
    <w:rsid w:val="00F246C5"/>
    <w:rsid w:val="00F2752D"/>
    <w:rsid w:val="00F40495"/>
    <w:rsid w:val="00F445FA"/>
    <w:rsid w:val="00F4574B"/>
    <w:rsid w:val="00F50793"/>
    <w:rsid w:val="00F50F03"/>
    <w:rsid w:val="00F54966"/>
    <w:rsid w:val="00F61EEE"/>
    <w:rsid w:val="00F6200D"/>
    <w:rsid w:val="00F644B8"/>
    <w:rsid w:val="00F759AB"/>
    <w:rsid w:val="00F76EC2"/>
    <w:rsid w:val="00F861B0"/>
    <w:rsid w:val="00F9068A"/>
    <w:rsid w:val="00F91E26"/>
    <w:rsid w:val="00F93F57"/>
    <w:rsid w:val="00F943B9"/>
    <w:rsid w:val="00F94BBA"/>
    <w:rsid w:val="00F95DB9"/>
    <w:rsid w:val="00F96C16"/>
    <w:rsid w:val="00FA0518"/>
    <w:rsid w:val="00FA6123"/>
    <w:rsid w:val="00FB50C6"/>
    <w:rsid w:val="00FB6800"/>
    <w:rsid w:val="00FC221C"/>
    <w:rsid w:val="00FC67D4"/>
    <w:rsid w:val="00FD24ED"/>
    <w:rsid w:val="00FD3466"/>
    <w:rsid w:val="00FD4144"/>
    <w:rsid w:val="00FD4203"/>
    <w:rsid w:val="00FD5818"/>
    <w:rsid w:val="00FD5C6E"/>
    <w:rsid w:val="00FE1C00"/>
    <w:rsid w:val="00FE1C01"/>
    <w:rsid w:val="00FE506D"/>
    <w:rsid w:val="00FE7ABA"/>
    <w:rsid w:val="00FF0261"/>
    <w:rsid w:val="00FF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CCD83A-883C-4F5D-8313-4D81FEDA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54"/>
    <w:rPr>
      <w:rFonts w:ascii="Arial" w:hAnsi="Arial"/>
      <w:sz w:val="24"/>
    </w:rPr>
  </w:style>
  <w:style w:type="paragraph" w:styleId="1">
    <w:name w:val="heading 1"/>
    <w:basedOn w:val="a"/>
    <w:next w:val="a"/>
    <w:qFormat/>
    <w:pPr>
      <w:keepNext/>
      <w:spacing w:line="360" w:lineRule="auto"/>
      <w:outlineLvl w:val="0"/>
    </w:pPr>
    <w:rPr>
      <w:b/>
      <w:bCs/>
      <w:sz w:val="20"/>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pPr>
      <w:jc w:val="center"/>
    </w:pPr>
    <w:rPr>
      <w:b/>
      <w:sz w:val="20"/>
    </w:rPr>
  </w:style>
  <w:style w:type="paragraph" w:styleId="a3">
    <w:name w:val="Body Text"/>
    <w:basedOn w:val="a"/>
    <w:pPr>
      <w:spacing w:line="360" w:lineRule="auto"/>
      <w:jc w:val="both"/>
    </w:pPr>
  </w:style>
  <w:style w:type="paragraph" w:styleId="a4">
    <w:name w:val="Body Text Indent"/>
    <w:basedOn w:val="a"/>
    <w:pPr>
      <w:ind w:firstLine="360"/>
      <w:jc w:val="both"/>
    </w:pPr>
    <w:rPr>
      <w:bCs/>
    </w:rPr>
  </w:style>
  <w:style w:type="paragraph" w:styleId="22">
    <w:name w:val="Body Text Indent 2"/>
    <w:basedOn w:val="a"/>
    <w:pPr>
      <w:ind w:left="708"/>
      <w:jc w:val="both"/>
    </w:pPr>
    <w:rPr>
      <w:bCs/>
    </w:rPr>
  </w:style>
  <w:style w:type="paragraph" w:styleId="a5">
    <w:name w:val="Balloon Text"/>
    <w:basedOn w:val="a"/>
    <w:semiHidden/>
    <w:rPr>
      <w:rFonts w:ascii="Tahoma" w:hAnsi="Tahoma" w:cs="Tahoma"/>
      <w:sz w:val="16"/>
      <w:szCs w:val="16"/>
    </w:rPr>
  </w:style>
  <w:style w:type="paragraph" w:styleId="30">
    <w:name w:val="Body Text 3"/>
    <w:basedOn w:val="a"/>
    <w:pPr>
      <w:spacing w:after="120"/>
    </w:pPr>
    <w:rPr>
      <w:sz w:val="16"/>
      <w:szCs w:val="16"/>
    </w:rPr>
  </w:style>
  <w:style w:type="paragraph" w:styleId="a6">
    <w:name w:val="header"/>
    <w:basedOn w:val="a"/>
    <w:pPr>
      <w:tabs>
        <w:tab w:val="center" w:pos="4677"/>
        <w:tab w:val="right" w:pos="9355"/>
      </w:tabs>
    </w:pPr>
  </w:style>
  <w:style w:type="character" w:customStyle="1" w:styleId="10">
    <w:name w:val="Знак Знак1"/>
    <w:basedOn w:val="a0"/>
    <w:rPr>
      <w:sz w:val="24"/>
      <w:szCs w:val="24"/>
    </w:rPr>
  </w:style>
  <w:style w:type="paragraph" w:styleId="a7">
    <w:name w:val="footer"/>
    <w:basedOn w:val="a"/>
    <w:link w:val="a8"/>
    <w:uiPriority w:val="99"/>
    <w:pPr>
      <w:tabs>
        <w:tab w:val="center" w:pos="4677"/>
        <w:tab w:val="right" w:pos="9355"/>
      </w:tabs>
    </w:pPr>
  </w:style>
  <w:style w:type="character" w:customStyle="1" w:styleId="a9">
    <w:name w:val="Знак Знак"/>
    <w:basedOn w:val="a0"/>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character" w:customStyle="1" w:styleId="a8">
    <w:name w:val="Нижний колонтитул Знак"/>
    <w:basedOn w:val="a0"/>
    <w:link w:val="a7"/>
    <w:uiPriority w:val="99"/>
    <w:rsid w:val="003020A2"/>
    <w:rPr>
      <w:rFonts w:ascii="Arial" w:hAnsi="Arial"/>
      <w:sz w:val="24"/>
    </w:rPr>
  </w:style>
  <w:style w:type="character" w:customStyle="1" w:styleId="af">
    <w:name w:val="Абзац списка Знак"/>
    <w:link w:val="ae"/>
    <w:uiPriority w:val="34"/>
    <w:locked/>
    <w:rsid w:val="00F95DB9"/>
  </w:style>
  <w:style w:type="paragraph" w:customStyle="1" w:styleId="ConsNormal">
    <w:name w:val="ConsNormal"/>
    <w:rsid w:val="000114A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2448">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E4B5-5E08-4DAD-8B87-BFC8323F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3296</TotalTime>
  <Pages>1</Pages>
  <Words>3557</Words>
  <Characters>20276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 12</cp:lastModifiedBy>
  <cp:revision>206</cp:revision>
  <cp:lastPrinted>2018-10-10T05:38:00Z</cp:lastPrinted>
  <dcterms:created xsi:type="dcterms:W3CDTF">2013-10-16T23:27:00Z</dcterms:created>
  <dcterms:modified xsi:type="dcterms:W3CDTF">2019-04-02T08:14:00Z</dcterms:modified>
</cp:coreProperties>
</file>